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B8E53" w14:textId="20EB1AED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color w:val="11121D"/>
          <w:sz w:val="22"/>
          <w:szCs w:val="22"/>
        </w:rPr>
        <w:t>Rijeka, 9. travnja 2021.g.</w:t>
      </w:r>
    </w:p>
    <w:p w14:paraId="30CB3470" w14:textId="77777777" w:rsidR="00A63F19" w:rsidRPr="00B07BBF" w:rsidRDefault="00A63F19" w:rsidP="00251A09">
      <w:pPr>
        <w:shd w:val="clear" w:color="auto" w:fill="FFFFFF"/>
        <w:jc w:val="right"/>
        <w:rPr>
          <w:rFonts w:cstheme="minorHAnsi"/>
          <w:b/>
          <w:bCs/>
          <w:color w:val="11121D"/>
          <w:sz w:val="22"/>
          <w:szCs w:val="22"/>
        </w:rPr>
      </w:pPr>
    </w:p>
    <w:p w14:paraId="3CAF3826" w14:textId="5DAF7FEB" w:rsidR="00251A09" w:rsidRPr="00B07BBF" w:rsidRDefault="00251A09" w:rsidP="00251A09">
      <w:pPr>
        <w:shd w:val="clear" w:color="auto" w:fill="FFFFFF"/>
        <w:jc w:val="right"/>
        <w:rPr>
          <w:rFonts w:cstheme="minorHAnsi"/>
          <w:b/>
          <w:bCs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POZIV NA KONFERENCIJU ZA MEDIJE</w:t>
      </w:r>
    </w:p>
    <w:p w14:paraId="0A3E0865" w14:textId="08D4B0AF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28AE092" w14:textId="04D62752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26AF25F2" w14:textId="1B5AA7E1" w:rsidR="00251A09" w:rsidRPr="00B07BBF" w:rsidRDefault="00B17CC8" w:rsidP="00251A09">
      <w:pPr>
        <w:shd w:val="clear" w:color="auto" w:fill="FFFFFF"/>
        <w:jc w:val="center"/>
        <w:rPr>
          <w:rFonts w:cstheme="minorHAnsi"/>
          <w:b/>
          <w:bCs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NAJAVA ONLINE DANA SUSJEDSTVA VRBNIK EPK „OBRNI KOLO!“</w:t>
      </w:r>
    </w:p>
    <w:p w14:paraId="7FF47D6A" w14:textId="581A532C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04F59DB3" w14:textId="77777777" w:rsidR="00A63F19" w:rsidRPr="00B07BBF" w:rsidRDefault="00A63F1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069A7CA" w14:textId="38FEC7BC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color w:val="11121D"/>
          <w:sz w:val="22"/>
          <w:szCs w:val="22"/>
        </w:rPr>
        <w:tab/>
      </w:r>
      <w:r w:rsidRPr="00B07BBF">
        <w:rPr>
          <w:rFonts w:cstheme="minorHAnsi"/>
          <w:b/>
          <w:bCs/>
          <w:color w:val="11121D"/>
          <w:sz w:val="22"/>
          <w:szCs w:val="22"/>
        </w:rPr>
        <w:t xml:space="preserve">U ponedjeljak, 12. travnja 2021.g. u 11.00 sati u </w:t>
      </w:r>
      <w:proofErr w:type="spellStart"/>
      <w:r w:rsidRPr="00B07BBF">
        <w:rPr>
          <w:rFonts w:cstheme="minorHAnsi"/>
          <w:b/>
          <w:bCs/>
          <w:color w:val="11121D"/>
          <w:sz w:val="22"/>
          <w:szCs w:val="22"/>
        </w:rPr>
        <w:t>Exportu</w:t>
      </w:r>
      <w:proofErr w:type="spellEnd"/>
      <w:r w:rsidRPr="00B07BBF">
        <w:rPr>
          <w:rFonts w:cstheme="minorHAnsi"/>
          <w:b/>
          <w:bCs/>
          <w:color w:val="11121D"/>
          <w:sz w:val="22"/>
          <w:szCs w:val="22"/>
        </w:rPr>
        <w:t xml:space="preserve"> na Delti održat će se konferencija za medije na kojoj će biti najavljeni Dani susjedstva Vrbnik, jednog od 27 susjed</w:t>
      </w:r>
      <w:r w:rsidR="001F2085" w:rsidRPr="00B07BBF">
        <w:rPr>
          <w:rFonts w:cstheme="minorHAnsi"/>
          <w:b/>
          <w:bCs/>
          <w:color w:val="11121D"/>
          <w:sz w:val="22"/>
          <w:szCs w:val="22"/>
        </w:rPr>
        <w:t>s</w:t>
      </w:r>
      <w:r w:rsidRPr="00B07BBF">
        <w:rPr>
          <w:rFonts w:cstheme="minorHAnsi"/>
          <w:b/>
          <w:bCs/>
          <w:color w:val="11121D"/>
          <w:sz w:val="22"/>
          <w:szCs w:val="22"/>
        </w:rPr>
        <w:t xml:space="preserve">tava Europske prijestolnice kulture, pod nazivom </w:t>
      </w:r>
      <w:r w:rsidRPr="00B07BBF">
        <w:rPr>
          <w:rFonts w:cstheme="minorHAnsi"/>
          <w:b/>
          <w:bCs/>
          <w:color w:val="11121D"/>
          <w:sz w:val="22"/>
          <w:szCs w:val="22"/>
        </w:rPr>
        <w:t>„Obrni kolo!“</w:t>
      </w:r>
      <w:r w:rsidRPr="00B07BBF">
        <w:rPr>
          <w:rFonts w:cstheme="minorHAnsi"/>
          <w:b/>
          <w:bCs/>
          <w:color w:val="11121D"/>
          <w:sz w:val="22"/>
          <w:szCs w:val="22"/>
        </w:rPr>
        <w:t>, koji će se sukladno epidemiološkoj situaciji održavati online.</w:t>
      </w:r>
      <w:r w:rsidR="00A63F19" w:rsidRPr="00B07BBF">
        <w:rPr>
          <w:rFonts w:cstheme="minorHAnsi"/>
          <w:b/>
          <w:bCs/>
          <w:color w:val="11121D"/>
          <w:sz w:val="22"/>
          <w:szCs w:val="22"/>
        </w:rPr>
        <w:t xml:space="preserve"> </w:t>
      </w:r>
      <w:r w:rsidR="00A63F19" w:rsidRPr="00B07BBF">
        <w:rPr>
          <w:rFonts w:cstheme="minorHAnsi"/>
          <w:b/>
          <w:bCs/>
          <w:color w:val="11121D"/>
          <w:sz w:val="22"/>
          <w:szCs w:val="22"/>
        </w:rPr>
        <w:br/>
        <w:t xml:space="preserve">Uoči početka konferencije za medije, susjedstvo Vrbnik preuzet će i vremensku kapsulu </w:t>
      </w:r>
      <w:r w:rsidR="00A63F19" w:rsidRPr="00B07BBF">
        <w:rPr>
          <w:rFonts w:cstheme="minorHAnsi"/>
          <w:color w:val="11121D"/>
          <w:sz w:val="22"/>
          <w:szCs w:val="22"/>
        </w:rPr>
        <w:t xml:space="preserve">koja će se po završetku svih programa 27 susjedstava s porukama iz svakog od susjedstva pohraniti na sto godina. </w:t>
      </w:r>
    </w:p>
    <w:p w14:paraId="08F4C91F" w14:textId="31D46C6D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3D5053FC" w14:textId="578BB8B4" w:rsidR="00251A09" w:rsidRPr="00B07BBF" w:rsidRDefault="00251A09" w:rsidP="000760FA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Na konferenciji za medije govorit će:</w:t>
      </w:r>
    </w:p>
    <w:p w14:paraId="751D3292" w14:textId="7C29F06A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4FA9122C" w14:textId="02EFC96B" w:rsidR="00251A09" w:rsidRPr="00B07BBF" w:rsidRDefault="00251A09" w:rsidP="00251A09">
      <w:pPr>
        <w:pStyle w:val="ListParagraph"/>
        <w:numPr>
          <w:ilvl w:val="0"/>
          <w:numId w:val="47"/>
        </w:num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Sonja Šišić</w:t>
      </w:r>
      <w:r w:rsidRPr="00B07BBF">
        <w:rPr>
          <w:rFonts w:cstheme="minorHAnsi"/>
          <w:color w:val="11121D"/>
          <w:sz w:val="22"/>
          <w:szCs w:val="22"/>
        </w:rPr>
        <w:t>, pročelnica Upravnog odjela za kulturu, sport i tehničku kulturu PGŽ</w:t>
      </w:r>
    </w:p>
    <w:p w14:paraId="440EC997" w14:textId="0AE3FA28" w:rsidR="00251A09" w:rsidRPr="00B07BBF" w:rsidRDefault="005645CE" w:rsidP="00251A09">
      <w:pPr>
        <w:pStyle w:val="ListParagraph"/>
        <w:numPr>
          <w:ilvl w:val="0"/>
          <w:numId w:val="47"/>
        </w:num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Ivan Šarar</w:t>
      </w:r>
      <w:r w:rsidRPr="00B07BBF">
        <w:rPr>
          <w:rFonts w:cstheme="minorHAnsi"/>
          <w:color w:val="11121D"/>
          <w:sz w:val="22"/>
          <w:szCs w:val="22"/>
        </w:rPr>
        <w:t>, pročelnik Odjela za kulturu Grada Rijeke</w:t>
      </w:r>
    </w:p>
    <w:p w14:paraId="4FFF1868" w14:textId="4EED07BC" w:rsidR="007E6A61" w:rsidRPr="00B07BBF" w:rsidRDefault="007E6A61" w:rsidP="007E6A61">
      <w:pPr>
        <w:pStyle w:val="ListParagraph"/>
        <w:numPr>
          <w:ilvl w:val="0"/>
          <w:numId w:val="47"/>
        </w:num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b/>
          <w:bCs/>
          <w:color w:val="11121D"/>
          <w:sz w:val="22"/>
          <w:szCs w:val="22"/>
        </w:rPr>
        <w:t>Branka Cvjetičanin</w:t>
      </w:r>
      <w:r w:rsidRPr="00B07BBF">
        <w:rPr>
          <w:rFonts w:cstheme="minorHAnsi"/>
          <w:color w:val="11121D"/>
          <w:sz w:val="22"/>
          <w:szCs w:val="22"/>
        </w:rPr>
        <w:t>, glavna voditeljica programa 27 susjedstava, RIJEKA 2020</w:t>
      </w:r>
    </w:p>
    <w:p w14:paraId="30E84B6E" w14:textId="67C4B193" w:rsidR="00251A09" w:rsidRPr="00B07BBF" w:rsidRDefault="00251A09" w:rsidP="00251A09">
      <w:pPr>
        <w:pStyle w:val="ListParagraph"/>
        <w:numPr>
          <w:ilvl w:val="0"/>
          <w:numId w:val="47"/>
        </w:num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b/>
          <w:bCs/>
          <w:sz w:val="22"/>
          <w:szCs w:val="22"/>
          <w:lang w:val="en-GB"/>
        </w:rPr>
        <w:t>Sanja Polonijo</w:t>
      </w:r>
      <w:r w:rsidRPr="00B07BBF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="00B10F74" w:rsidRPr="00B07BBF">
        <w:rPr>
          <w:rFonts w:cstheme="minorHAnsi"/>
          <w:sz w:val="22"/>
          <w:szCs w:val="22"/>
          <w:lang w:val="en-GB"/>
        </w:rPr>
        <w:t>d</w:t>
      </w:r>
      <w:r w:rsidRPr="00B07BBF">
        <w:rPr>
          <w:rFonts w:cstheme="minorHAnsi"/>
          <w:sz w:val="22"/>
          <w:szCs w:val="22"/>
          <w:lang w:val="en-GB"/>
        </w:rPr>
        <w:t>irektorica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Turističke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zajednice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Općine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Vrbnik, </w:t>
      </w:r>
      <w:proofErr w:type="spellStart"/>
      <w:r w:rsidRPr="00B07BBF">
        <w:rPr>
          <w:rFonts w:cstheme="minorHAnsi"/>
          <w:sz w:val="22"/>
          <w:szCs w:val="22"/>
          <w:lang w:val="en-GB"/>
        </w:rPr>
        <w:t>nositelja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inicijative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susjedstva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Vrbnik</w:t>
      </w:r>
    </w:p>
    <w:p w14:paraId="2E6F4945" w14:textId="7C5DF135" w:rsidR="00251A09" w:rsidRPr="00B07BBF" w:rsidRDefault="00251A09" w:rsidP="00251A09">
      <w:pPr>
        <w:pStyle w:val="ListParagraph"/>
        <w:numPr>
          <w:ilvl w:val="0"/>
          <w:numId w:val="47"/>
        </w:numPr>
        <w:shd w:val="clear" w:color="auto" w:fill="FFFFFF"/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b/>
          <w:bCs/>
          <w:sz w:val="22"/>
          <w:szCs w:val="22"/>
          <w:lang w:val="en-GB"/>
        </w:rPr>
        <w:t xml:space="preserve">Dina </w:t>
      </w:r>
      <w:proofErr w:type="spellStart"/>
      <w:r w:rsidRPr="00B07BBF">
        <w:rPr>
          <w:rFonts w:cstheme="minorHAnsi"/>
          <w:b/>
          <w:bCs/>
          <w:sz w:val="22"/>
          <w:szCs w:val="22"/>
          <w:lang w:val="en-GB"/>
        </w:rPr>
        <w:t>Valković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B07BBF">
        <w:rPr>
          <w:rFonts w:cstheme="minorHAnsi"/>
          <w:sz w:val="22"/>
          <w:szCs w:val="22"/>
          <w:lang w:val="en-GB"/>
        </w:rPr>
        <w:t>članica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t</w:t>
      </w:r>
      <w:r w:rsidRPr="00B07BBF">
        <w:rPr>
          <w:rFonts w:cstheme="minorHAnsi"/>
          <w:sz w:val="22"/>
          <w:szCs w:val="22"/>
          <w:lang w:val="en-GB"/>
        </w:rPr>
        <w:t>ima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susjedstva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r w:rsidRPr="00B07BBF">
        <w:rPr>
          <w:rFonts w:cstheme="minorHAnsi"/>
          <w:sz w:val="22"/>
          <w:szCs w:val="22"/>
          <w:lang w:val="en-GB"/>
        </w:rPr>
        <w:t xml:space="preserve">Vrbnik </w:t>
      </w:r>
      <w:r w:rsidRPr="00B07BBF">
        <w:rPr>
          <w:rFonts w:cstheme="minorHAnsi"/>
          <w:sz w:val="22"/>
          <w:szCs w:val="22"/>
          <w:lang w:val="en-GB"/>
        </w:rPr>
        <w:t xml:space="preserve">i </w:t>
      </w:r>
      <w:proofErr w:type="spellStart"/>
      <w:r w:rsidRPr="00B07BBF">
        <w:rPr>
          <w:rFonts w:cstheme="minorHAnsi"/>
          <w:sz w:val="22"/>
          <w:szCs w:val="22"/>
          <w:lang w:val="en-GB"/>
        </w:rPr>
        <w:t>članica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Vrbničkog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kulturnog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društva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Frankopan</w:t>
      </w:r>
      <w:proofErr w:type="spellEnd"/>
    </w:p>
    <w:p w14:paraId="7E5AA185" w14:textId="17546183" w:rsidR="00251A09" w:rsidRPr="00B07BBF" w:rsidRDefault="00251A09" w:rsidP="00251A09">
      <w:pPr>
        <w:pStyle w:val="ListParagraph"/>
        <w:numPr>
          <w:ilvl w:val="0"/>
          <w:numId w:val="47"/>
        </w:numPr>
        <w:rPr>
          <w:rFonts w:cstheme="minorHAnsi"/>
          <w:i/>
          <w:iCs/>
          <w:sz w:val="22"/>
          <w:szCs w:val="22"/>
          <w:lang w:val="en-GB"/>
        </w:rPr>
      </w:pPr>
      <w:r w:rsidRPr="00B07BBF">
        <w:rPr>
          <w:rFonts w:cstheme="minorHAnsi"/>
          <w:b/>
          <w:bCs/>
          <w:sz w:val="22"/>
          <w:szCs w:val="22"/>
          <w:lang w:val="en-GB"/>
        </w:rPr>
        <w:t xml:space="preserve">Nikola </w:t>
      </w:r>
      <w:proofErr w:type="spellStart"/>
      <w:r w:rsidRPr="00B07BBF">
        <w:rPr>
          <w:rFonts w:cstheme="minorHAnsi"/>
          <w:b/>
          <w:bCs/>
          <w:sz w:val="22"/>
          <w:szCs w:val="22"/>
          <w:lang w:val="en-GB"/>
        </w:rPr>
        <w:t>Kovačić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B07BBF">
        <w:rPr>
          <w:rFonts w:cstheme="minorHAnsi"/>
          <w:sz w:val="22"/>
          <w:szCs w:val="22"/>
          <w:lang w:val="en-GB"/>
        </w:rPr>
        <w:t>akademski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glazbenik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, </w:t>
      </w:r>
      <w:proofErr w:type="spellStart"/>
      <w:r w:rsidRPr="00B07BBF">
        <w:rPr>
          <w:rFonts w:cstheme="minorHAnsi"/>
          <w:sz w:val="22"/>
          <w:szCs w:val="22"/>
          <w:lang w:val="en-GB"/>
        </w:rPr>
        <w:t>voditelj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Škol</w:t>
      </w:r>
      <w:r w:rsidRPr="00B07BBF">
        <w:rPr>
          <w:rFonts w:cstheme="minorHAnsi"/>
          <w:sz w:val="22"/>
          <w:szCs w:val="22"/>
          <w:lang w:val="en-GB"/>
        </w:rPr>
        <w:t>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sopena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i </w:t>
      </w:r>
      <w:proofErr w:type="spellStart"/>
      <w:r w:rsidRPr="00B07BBF">
        <w:rPr>
          <w:rFonts w:cstheme="minorHAnsi"/>
          <w:sz w:val="22"/>
          <w:szCs w:val="22"/>
          <w:lang w:val="en-GB"/>
        </w:rPr>
        <w:t>autor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knjige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r w:rsidRPr="00B07BBF">
        <w:rPr>
          <w:rFonts w:cstheme="minorHAnsi"/>
          <w:sz w:val="22"/>
          <w:szCs w:val="22"/>
          <w:lang w:val="en-GB"/>
        </w:rPr>
        <w:t>“</w:t>
      </w:r>
      <w:proofErr w:type="spellStart"/>
      <w:r w:rsidRPr="00B07BBF">
        <w:rPr>
          <w:rFonts w:cstheme="minorHAnsi"/>
          <w:sz w:val="22"/>
          <w:szCs w:val="22"/>
          <w:lang w:val="en-GB"/>
        </w:rPr>
        <w:t>Obrni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B07BBF">
        <w:rPr>
          <w:rFonts w:cstheme="minorHAnsi"/>
          <w:sz w:val="22"/>
          <w:szCs w:val="22"/>
          <w:lang w:val="en-GB"/>
        </w:rPr>
        <w:t>kolo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! </w:t>
      </w:r>
      <w:proofErr w:type="spellStart"/>
      <w:r w:rsidRPr="00B07BBF">
        <w:rPr>
          <w:rFonts w:cstheme="minorHAnsi"/>
          <w:sz w:val="22"/>
          <w:szCs w:val="22"/>
          <w:lang w:val="en-GB"/>
        </w:rPr>
        <w:t>Sopeni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i </w:t>
      </w:r>
      <w:proofErr w:type="spellStart"/>
      <w:r w:rsidRPr="00B07BBF">
        <w:rPr>
          <w:rFonts w:cstheme="minorHAnsi"/>
          <w:sz w:val="22"/>
          <w:szCs w:val="22"/>
          <w:lang w:val="en-GB"/>
        </w:rPr>
        <w:t>kanet</w:t>
      </w:r>
      <w:proofErr w:type="spellEnd"/>
      <w:r w:rsidRPr="00B07BBF">
        <w:rPr>
          <w:rFonts w:cstheme="minorHAnsi"/>
          <w:sz w:val="22"/>
          <w:szCs w:val="22"/>
          <w:lang w:val="en-GB"/>
        </w:rPr>
        <w:t xml:space="preserve"> po </w:t>
      </w:r>
      <w:proofErr w:type="spellStart"/>
      <w:r w:rsidRPr="00B07BBF">
        <w:rPr>
          <w:rFonts w:cstheme="minorHAnsi"/>
          <w:sz w:val="22"/>
          <w:szCs w:val="22"/>
          <w:lang w:val="en-GB"/>
        </w:rPr>
        <w:t>vrbenski</w:t>
      </w:r>
      <w:proofErr w:type="spellEnd"/>
      <w:r w:rsidRPr="00B07BBF">
        <w:rPr>
          <w:rFonts w:cstheme="minorHAnsi"/>
          <w:sz w:val="22"/>
          <w:szCs w:val="22"/>
          <w:lang w:val="en-GB"/>
        </w:rPr>
        <w:t>”</w:t>
      </w:r>
    </w:p>
    <w:p w14:paraId="79011065" w14:textId="756E7326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0CA4172D" w14:textId="77777777" w:rsidR="00B07BBF" w:rsidRDefault="00B07BBF" w:rsidP="00E10DAB">
      <w:pPr>
        <w:rPr>
          <w:rFonts w:cstheme="minorHAnsi"/>
          <w:b/>
          <w:bCs/>
          <w:color w:val="11121D"/>
          <w:sz w:val="22"/>
          <w:szCs w:val="22"/>
        </w:rPr>
      </w:pPr>
    </w:p>
    <w:p w14:paraId="59B11F3F" w14:textId="03E53EBA" w:rsidR="00B07BBF" w:rsidRPr="00B07BBF" w:rsidRDefault="00251A09" w:rsidP="00E10DAB">
      <w:pPr>
        <w:rPr>
          <w:rFonts w:cstheme="minorHAnsi"/>
          <w:color w:val="11121D"/>
          <w:sz w:val="22"/>
          <w:szCs w:val="22"/>
        </w:rPr>
      </w:pPr>
      <w:r w:rsidRPr="00B07BBF">
        <w:rPr>
          <w:rFonts w:cstheme="minorHAnsi"/>
          <w:color w:val="11121D"/>
          <w:sz w:val="22"/>
          <w:szCs w:val="22"/>
        </w:rPr>
        <w:t>Program „Obrni kolo!“ susjedstva Vrbnik EPK</w:t>
      </w:r>
      <w:r w:rsidR="00B07BBF" w:rsidRPr="00B07BBF">
        <w:rPr>
          <w:rFonts w:cstheme="minorHAnsi"/>
          <w:color w:val="11121D"/>
          <w:sz w:val="22"/>
          <w:szCs w:val="22"/>
        </w:rPr>
        <w:t>,</w:t>
      </w:r>
      <w:r w:rsidR="00B07BBF" w:rsidRPr="00B07BBF">
        <w:rPr>
          <w:rFonts w:cstheme="minorHAnsi"/>
          <w:b/>
          <w:bCs/>
          <w:color w:val="11121D"/>
          <w:sz w:val="22"/>
          <w:szCs w:val="22"/>
        </w:rPr>
        <w:t xml:space="preserve"> </w:t>
      </w:r>
      <w:r w:rsidR="00B07BBF" w:rsidRPr="00B07BBF">
        <w:rPr>
          <w:rFonts w:cstheme="minorHAnsi"/>
          <w:sz w:val="22"/>
          <w:szCs w:val="22"/>
        </w:rPr>
        <w:t xml:space="preserve">čiju okosnicu </w:t>
      </w:r>
      <w:r w:rsidR="00B07BBF" w:rsidRPr="00B07BBF">
        <w:rPr>
          <w:rFonts w:cstheme="minorHAnsi"/>
          <w:bCs/>
          <w:sz w:val="22"/>
          <w:szCs w:val="22"/>
        </w:rPr>
        <w:t>čine</w:t>
      </w:r>
      <w:r w:rsidR="00B07BBF" w:rsidRPr="00B07BBF">
        <w:rPr>
          <w:rFonts w:cstheme="minorHAnsi"/>
          <w:sz w:val="22"/>
          <w:szCs w:val="22"/>
        </w:rPr>
        <w:t xml:space="preserve"> glagoljaštvo, tradicijska glazba, umjetnost i eno-gastro kutak</w:t>
      </w:r>
      <w:r w:rsidR="00B07BBF" w:rsidRPr="00B07BBF">
        <w:rPr>
          <w:rFonts w:cstheme="minorHAnsi"/>
          <w:sz w:val="22"/>
          <w:szCs w:val="22"/>
        </w:rPr>
        <w:t>,</w:t>
      </w:r>
      <w:r w:rsidR="00B07BBF">
        <w:rPr>
          <w:rFonts w:cstheme="minorHAnsi"/>
          <w:b/>
          <w:bCs/>
          <w:sz w:val="22"/>
          <w:szCs w:val="22"/>
        </w:rPr>
        <w:t xml:space="preserve"> </w:t>
      </w:r>
      <w:r w:rsidR="00E10DAB" w:rsidRPr="00B07BBF">
        <w:rPr>
          <w:rFonts w:cstheme="minorHAnsi"/>
          <w:color w:val="11121D"/>
          <w:sz w:val="22"/>
          <w:szCs w:val="22"/>
        </w:rPr>
        <w:t>od ponedjeljka, 12. travnja o</w:t>
      </w:r>
      <w:r w:rsidRPr="00B07BBF">
        <w:rPr>
          <w:rFonts w:cstheme="minorHAnsi"/>
          <w:color w:val="11121D"/>
          <w:sz w:val="22"/>
          <w:szCs w:val="22"/>
        </w:rPr>
        <w:t xml:space="preserve">državat će se putem Facebook stranice </w:t>
      </w:r>
      <w:hyperlink r:id="rId8" w:history="1">
        <w:proofErr w:type="spellStart"/>
        <w:r w:rsidRPr="00B07BBF">
          <w:rPr>
            <w:rStyle w:val="Hyperlink"/>
            <w:rFonts w:cstheme="minorHAnsi"/>
            <w:sz w:val="22"/>
            <w:szCs w:val="22"/>
          </w:rPr>
          <w:t>Visit</w:t>
        </w:r>
        <w:proofErr w:type="spellEnd"/>
        <w:r w:rsidRPr="00B07BBF">
          <w:rPr>
            <w:rStyle w:val="Hyperlink"/>
            <w:rFonts w:cstheme="minorHAnsi"/>
            <w:sz w:val="22"/>
            <w:szCs w:val="22"/>
          </w:rPr>
          <w:t xml:space="preserve"> Vrbnik</w:t>
        </w:r>
      </w:hyperlink>
      <w:r w:rsidR="001F2085" w:rsidRPr="00B07BBF">
        <w:rPr>
          <w:rFonts w:cstheme="minorHAnsi"/>
          <w:color w:val="11121D"/>
          <w:sz w:val="22"/>
          <w:szCs w:val="22"/>
        </w:rPr>
        <w:t xml:space="preserve">. </w:t>
      </w:r>
    </w:p>
    <w:p w14:paraId="28DA41C8" w14:textId="2DF9E98F" w:rsidR="00A63F19" w:rsidRPr="00B07BBF" w:rsidRDefault="00A63F19" w:rsidP="001F2085">
      <w:pPr>
        <w:jc w:val="both"/>
        <w:rPr>
          <w:rFonts w:cstheme="minorHAnsi"/>
          <w:sz w:val="22"/>
          <w:szCs w:val="22"/>
        </w:rPr>
      </w:pPr>
    </w:p>
    <w:p w14:paraId="6781DD47" w14:textId="77777777" w:rsidR="00B07BBF" w:rsidRPr="00B07BBF" w:rsidRDefault="00B07BBF" w:rsidP="001F2085">
      <w:pPr>
        <w:jc w:val="both"/>
        <w:rPr>
          <w:rFonts w:cstheme="minorHAnsi"/>
          <w:sz w:val="22"/>
          <w:szCs w:val="22"/>
        </w:rPr>
      </w:pPr>
    </w:p>
    <w:p w14:paraId="18F19E86" w14:textId="627CF8C1" w:rsidR="001F2085" w:rsidRPr="00B07BBF" w:rsidRDefault="001F2085" w:rsidP="001F2085">
      <w:pPr>
        <w:jc w:val="both"/>
        <w:rPr>
          <w:rFonts w:cstheme="minorHAnsi"/>
          <w:sz w:val="22"/>
          <w:szCs w:val="22"/>
        </w:rPr>
      </w:pPr>
      <w:r w:rsidRPr="00B07BBF">
        <w:rPr>
          <w:rFonts w:cstheme="minorHAnsi"/>
          <w:sz w:val="22"/>
          <w:szCs w:val="22"/>
        </w:rPr>
        <w:t>Unaprijed zahvaljujem na dolasku.</w:t>
      </w:r>
    </w:p>
    <w:p w14:paraId="5D27C25C" w14:textId="77777777" w:rsidR="00251A09" w:rsidRPr="00B07BBF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711B25D" w14:textId="5448A2A8" w:rsidR="00E706FC" w:rsidRPr="00B07BBF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B07BB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B07BBF" w:rsidRDefault="002C7133" w:rsidP="00A12E1D">
      <w:pPr>
        <w:jc w:val="right"/>
        <w:rPr>
          <w:rFonts w:cstheme="minorHAnsi"/>
          <w:sz w:val="22"/>
          <w:szCs w:val="22"/>
        </w:rPr>
      </w:pPr>
      <w:r w:rsidRPr="00B07BB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B07BBF" w:rsidRDefault="000A5495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B07BB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B07BBF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B07BBF">
        <w:rPr>
          <w:rFonts w:cstheme="minorHAnsi"/>
          <w:sz w:val="22"/>
          <w:szCs w:val="22"/>
        </w:rPr>
        <w:t>Mob: +385 91 612 63 42</w:t>
      </w:r>
    </w:p>
    <w:sectPr w:rsidR="00D208BD" w:rsidRPr="00B07BBF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B02CF" w14:textId="77777777" w:rsidR="000A5495" w:rsidRDefault="000A5495" w:rsidP="00881B94">
      <w:r>
        <w:separator/>
      </w:r>
    </w:p>
  </w:endnote>
  <w:endnote w:type="continuationSeparator" w:id="0">
    <w:p w14:paraId="37C612FB" w14:textId="77777777" w:rsidR="000A5495" w:rsidRDefault="000A549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A549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300FC" w14:textId="77777777" w:rsidR="000A5495" w:rsidRDefault="000A5495" w:rsidP="00881B94">
      <w:r>
        <w:separator/>
      </w:r>
    </w:p>
  </w:footnote>
  <w:footnote w:type="continuationSeparator" w:id="0">
    <w:p w14:paraId="46379BD5" w14:textId="77777777" w:rsidR="000A5495" w:rsidRDefault="000A549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F6794"/>
    <w:multiLevelType w:val="hybridMultilevel"/>
    <w:tmpl w:val="85884996"/>
    <w:lvl w:ilvl="0" w:tplc="73D2DA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17"/>
  </w:num>
  <w:num w:numId="8">
    <w:abstractNumId w:val="30"/>
  </w:num>
  <w:num w:numId="9">
    <w:abstractNumId w:val="13"/>
  </w:num>
  <w:num w:numId="10">
    <w:abstractNumId w:val="15"/>
  </w:num>
  <w:num w:numId="11">
    <w:abstractNumId w:val="10"/>
  </w:num>
  <w:num w:numId="12">
    <w:abstractNumId w:val="31"/>
  </w:num>
  <w:num w:numId="13">
    <w:abstractNumId w:val="10"/>
  </w:num>
  <w:num w:numId="14">
    <w:abstractNumId w:val="40"/>
  </w:num>
  <w:num w:numId="15">
    <w:abstractNumId w:val="43"/>
  </w:num>
  <w:num w:numId="16">
    <w:abstractNumId w:val="7"/>
  </w:num>
  <w:num w:numId="17">
    <w:abstractNumId w:val="12"/>
  </w:num>
  <w:num w:numId="18">
    <w:abstractNumId w:val="19"/>
  </w:num>
  <w:num w:numId="19">
    <w:abstractNumId w:val="42"/>
  </w:num>
  <w:num w:numId="20">
    <w:abstractNumId w:val="26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"/>
  </w:num>
  <w:num w:numId="27">
    <w:abstractNumId w:val="39"/>
  </w:num>
  <w:num w:numId="28">
    <w:abstractNumId w:val="41"/>
  </w:num>
  <w:num w:numId="29">
    <w:abstractNumId w:val="4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1"/>
  </w:num>
  <w:num w:numId="35">
    <w:abstractNumId w:val="9"/>
  </w:num>
  <w:num w:numId="36">
    <w:abstractNumId w:val="23"/>
  </w:num>
  <w:num w:numId="37">
    <w:abstractNumId w:val="8"/>
  </w:num>
  <w:num w:numId="38">
    <w:abstractNumId w:val="32"/>
  </w:num>
  <w:num w:numId="39">
    <w:abstractNumId w:val="29"/>
  </w:num>
  <w:num w:numId="40">
    <w:abstractNumId w:val="27"/>
  </w:num>
  <w:num w:numId="41">
    <w:abstractNumId w:val="25"/>
  </w:num>
  <w:num w:numId="42">
    <w:abstractNumId w:val="5"/>
  </w:num>
  <w:num w:numId="43">
    <w:abstractNumId w:val="22"/>
  </w:num>
  <w:num w:numId="44">
    <w:abstractNumId w:val="16"/>
  </w:num>
  <w:num w:numId="45">
    <w:abstractNumId w:val="38"/>
  </w:num>
  <w:num w:numId="46">
    <w:abstractNumId w:val="6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969B9"/>
    <w:rsid w:val="000A1C3A"/>
    <w:rsid w:val="000A5495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44872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E34"/>
    <w:rsid w:val="003527BE"/>
    <w:rsid w:val="0035409C"/>
    <w:rsid w:val="0035459F"/>
    <w:rsid w:val="00357DFC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5815"/>
    <w:rsid w:val="007D7DF5"/>
    <w:rsid w:val="007E32A6"/>
    <w:rsid w:val="007E334C"/>
    <w:rsid w:val="007E4AF2"/>
    <w:rsid w:val="007E6A61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C68CE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62E8"/>
    <w:rsid w:val="00AF75B1"/>
    <w:rsid w:val="00AF793C"/>
    <w:rsid w:val="00AF7AF5"/>
    <w:rsid w:val="00B009B7"/>
    <w:rsid w:val="00B01A0A"/>
    <w:rsid w:val="00B028FD"/>
    <w:rsid w:val="00B0309D"/>
    <w:rsid w:val="00B03D8C"/>
    <w:rsid w:val="00B047A5"/>
    <w:rsid w:val="00B04C6E"/>
    <w:rsid w:val="00B06E52"/>
    <w:rsid w:val="00B07265"/>
    <w:rsid w:val="00B07BBF"/>
    <w:rsid w:val="00B07C84"/>
    <w:rsid w:val="00B103BF"/>
    <w:rsid w:val="00B10959"/>
    <w:rsid w:val="00B10F74"/>
    <w:rsid w:val="00B12314"/>
    <w:rsid w:val="00B131DE"/>
    <w:rsid w:val="00B14F1E"/>
    <w:rsid w:val="00B16C91"/>
    <w:rsid w:val="00B17CC8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6772A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isitvrbni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2021-04-09T10:35:00Z</dcterms:created>
  <dcterms:modified xsi:type="dcterms:W3CDTF">2021-04-09T12:10:00Z</dcterms:modified>
</cp:coreProperties>
</file>