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C221E" w14:textId="138F6CAB" w:rsidR="00366189" w:rsidRPr="0058396F" w:rsidRDefault="003B493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8396F">
        <w:rPr>
          <w:rFonts w:asciiTheme="minorHAnsi" w:hAnsiTheme="minorHAnsi" w:cstheme="minorHAnsi"/>
          <w:sz w:val="22"/>
          <w:szCs w:val="22"/>
        </w:rPr>
        <w:t>Rijeka, 22. veljače 2021.g.</w:t>
      </w:r>
    </w:p>
    <w:p w14:paraId="00488FD3" w14:textId="7AC251DD" w:rsidR="003B4936" w:rsidRPr="0058396F" w:rsidRDefault="003B493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BCB7EAE" w14:textId="12C37C61" w:rsidR="003B4936" w:rsidRPr="0058396F" w:rsidRDefault="003B4936" w:rsidP="000565D8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58396F">
        <w:rPr>
          <w:rFonts w:asciiTheme="minorHAnsi" w:hAnsiTheme="minorHAnsi" w:cstheme="minorHAnsi"/>
          <w:b/>
          <w:bCs/>
          <w:sz w:val="22"/>
          <w:szCs w:val="22"/>
        </w:rPr>
        <w:t>POZIV NA KONFERENCIJU ZA MEDIJE</w:t>
      </w:r>
    </w:p>
    <w:p w14:paraId="708744BD" w14:textId="70D495E9" w:rsidR="003B4936" w:rsidRDefault="003B493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68803FB" w14:textId="77777777" w:rsidR="007A07DE" w:rsidRPr="0058396F" w:rsidRDefault="007A07DE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FB0D36E" w14:textId="54CA8AF7" w:rsidR="003B4936" w:rsidRPr="0058396F" w:rsidRDefault="003B4936" w:rsidP="000565D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396F">
        <w:rPr>
          <w:rFonts w:asciiTheme="minorHAnsi" w:hAnsiTheme="minorHAnsi" w:cstheme="minorHAnsi"/>
          <w:b/>
          <w:bCs/>
          <w:sz w:val="22"/>
          <w:szCs w:val="22"/>
        </w:rPr>
        <w:t>NAJAVA IZLOŽBE „CRVENA ŠKOLA“ DUBRAVKE UGREŠIĆ</w:t>
      </w:r>
    </w:p>
    <w:p w14:paraId="1B5D34EE" w14:textId="61C43F63" w:rsidR="003B4936" w:rsidRPr="0058396F" w:rsidRDefault="003B493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33A5770" w14:textId="77777777" w:rsidR="000565D8" w:rsidRPr="0058396F" w:rsidRDefault="000565D8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8396F">
        <w:rPr>
          <w:rFonts w:asciiTheme="minorHAnsi" w:hAnsiTheme="minorHAnsi" w:cstheme="minorHAnsi"/>
          <w:sz w:val="22"/>
          <w:szCs w:val="22"/>
        </w:rPr>
        <w:tab/>
      </w:r>
    </w:p>
    <w:p w14:paraId="40C0AA42" w14:textId="06F4ED49" w:rsidR="003B4936" w:rsidRPr="00BE3570" w:rsidRDefault="000565D8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58396F">
        <w:rPr>
          <w:rFonts w:asciiTheme="minorHAnsi" w:hAnsiTheme="minorHAnsi" w:cstheme="minorHAnsi"/>
          <w:sz w:val="22"/>
          <w:szCs w:val="22"/>
        </w:rPr>
        <w:tab/>
      </w:r>
      <w:r w:rsidR="003B4936" w:rsidRPr="00BE3570">
        <w:rPr>
          <w:rFonts w:asciiTheme="minorHAnsi" w:hAnsiTheme="minorHAnsi" w:cstheme="minorHAnsi"/>
          <w:b/>
          <w:bCs/>
          <w:sz w:val="22"/>
          <w:szCs w:val="22"/>
        </w:rPr>
        <w:t xml:space="preserve">U utorak, 23. veljače 2021.g. u 11.00 sati u </w:t>
      </w:r>
      <w:proofErr w:type="spellStart"/>
      <w:r w:rsidR="003B4936" w:rsidRPr="00BE3570">
        <w:rPr>
          <w:rFonts w:asciiTheme="minorHAnsi" w:hAnsiTheme="minorHAnsi" w:cstheme="minorHAnsi"/>
          <w:b/>
          <w:bCs/>
          <w:sz w:val="22"/>
          <w:szCs w:val="22"/>
        </w:rPr>
        <w:t>Filodrammatici</w:t>
      </w:r>
      <w:proofErr w:type="spellEnd"/>
      <w:r w:rsidR="003B4936" w:rsidRPr="00BE35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B4936" w:rsidRPr="0058396F">
        <w:rPr>
          <w:rFonts w:asciiTheme="minorHAnsi" w:hAnsiTheme="minorHAnsi" w:cstheme="minorHAnsi"/>
          <w:sz w:val="22"/>
          <w:szCs w:val="22"/>
        </w:rPr>
        <w:t xml:space="preserve">(Korzo 28, </w:t>
      </w:r>
      <w:r w:rsidR="00AF786D">
        <w:rPr>
          <w:rFonts w:asciiTheme="minorHAnsi" w:hAnsiTheme="minorHAnsi" w:cstheme="minorHAnsi"/>
          <w:sz w:val="22"/>
          <w:szCs w:val="22"/>
        </w:rPr>
        <w:t>1. kat, velika dvorana</w:t>
      </w:r>
      <w:r w:rsidR="003B4936" w:rsidRPr="0058396F">
        <w:rPr>
          <w:rFonts w:asciiTheme="minorHAnsi" w:hAnsiTheme="minorHAnsi" w:cstheme="minorHAnsi"/>
          <w:sz w:val="22"/>
          <w:szCs w:val="22"/>
        </w:rPr>
        <w:t xml:space="preserve">) </w:t>
      </w:r>
      <w:r w:rsidR="003B4936" w:rsidRPr="00BE3570">
        <w:rPr>
          <w:rFonts w:asciiTheme="minorHAnsi" w:hAnsiTheme="minorHAnsi" w:cstheme="minorHAnsi"/>
          <w:b/>
          <w:bCs/>
          <w:sz w:val="22"/>
          <w:szCs w:val="22"/>
        </w:rPr>
        <w:t>održat će se konferencija za medije na kojoj će biti najavljena izložba „Crvena škola“ Dubravke Ugrešić</w:t>
      </w:r>
      <w:r w:rsidRPr="00BE3570">
        <w:rPr>
          <w:rFonts w:asciiTheme="minorHAnsi" w:hAnsiTheme="minorHAnsi" w:cstheme="minorHAnsi"/>
          <w:b/>
          <w:bCs/>
          <w:sz w:val="22"/>
          <w:szCs w:val="22"/>
        </w:rPr>
        <w:t xml:space="preserve">, dio programa </w:t>
      </w:r>
      <w:proofErr w:type="spellStart"/>
      <w:r w:rsidRPr="00BE3570">
        <w:rPr>
          <w:rFonts w:asciiTheme="minorHAnsi" w:hAnsiTheme="minorHAnsi" w:cstheme="minorHAnsi"/>
          <w:b/>
          <w:bCs/>
          <w:sz w:val="22"/>
          <w:szCs w:val="22"/>
        </w:rPr>
        <w:t>Dopolavoro</w:t>
      </w:r>
      <w:proofErr w:type="spellEnd"/>
      <w:r w:rsidRPr="00BE3570">
        <w:rPr>
          <w:rFonts w:asciiTheme="minorHAnsi" w:hAnsiTheme="minorHAnsi" w:cstheme="minorHAnsi"/>
          <w:b/>
          <w:bCs/>
          <w:sz w:val="22"/>
          <w:szCs w:val="22"/>
        </w:rPr>
        <w:t>, Rijeke 2020 – Europske prijestolnice kulture</w:t>
      </w:r>
      <w:r w:rsidR="003B4936" w:rsidRPr="00BE357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BD36A3F" w14:textId="089FBFFE" w:rsidR="003B4936" w:rsidRPr="0058396F" w:rsidRDefault="003B493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395233A" w14:textId="45005613" w:rsidR="003B4936" w:rsidRPr="00BE3570" w:rsidRDefault="003B493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BE3570">
        <w:rPr>
          <w:rFonts w:asciiTheme="minorHAnsi" w:hAnsiTheme="minorHAnsi" w:cstheme="minorHAnsi"/>
          <w:b/>
          <w:bCs/>
          <w:sz w:val="22"/>
          <w:szCs w:val="22"/>
        </w:rPr>
        <w:t>Na konferenciji za medije govorit će:</w:t>
      </w:r>
    </w:p>
    <w:p w14:paraId="38F2F58A" w14:textId="5BC2726B" w:rsidR="003B4936" w:rsidRPr="00BE3570" w:rsidRDefault="003B493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DAC510E" w14:textId="081D9E0A" w:rsidR="003B4936" w:rsidRPr="0058396F" w:rsidRDefault="003B4936" w:rsidP="003B4936">
      <w:pPr>
        <w:pStyle w:val="NormalWeb"/>
        <w:numPr>
          <w:ilvl w:val="0"/>
          <w:numId w:val="4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E3570">
        <w:rPr>
          <w:rFonts w:asciiTheme="minorHAnsi" w:hAnsiTheme="minorHAnsi" w:cstheme="minorHAnsi"/>
          <w:b/>
          <w:bCs/>
          <w:sz w:val="22"/>
          <w:szCs w:val="22"/>
        </w:rPr>
        <w:t>Davor Mišković</w:t>
      </w:r>
      <w:r w:rsidRPr="0058396F">
        <w:rPr>
          <w:rFonts w:asciiTheme="minorHAnsi" w:hAnsiTheme="minorHAnsi" w:cstheme="minorHAnsi"/>
          <w:sz w:val="22"/>
          <w:szCs w:val="22"/>
        </w:rPr>
        <w:t>, Drugo more</w:t>
      </w:r>
    </w:p>
    <w:p w14:paraId="73448806" w14:textId="666B1B77" w:rsidR="003B4936" w:rsidRPr="0058396F" w:rsidRDefault="003B4936" w:rsidP="003B4936">
      <w:pPr>
        <w:pStyle w:val="NormalWeb"/>
        <w:numPr>
          <w:ilvl w:val="0"/>
          <w:numId w:val="4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E3570">
        <w:rPr>
          <w:rFonts w:asciiTheme="minorHAnsi" w:hAnsiTheme="minorHAnsi" w:cstheme="minorHAnsi"/>
          <w:b/>
          <w:bCs/>
          <w:sz w:val="22"/>
          <w:szCs w:val="22"/>
        </w:rPr>
        <w:t>Emina Višnić</w:t>
      </w:r>
      <w:r w:rsidRPr="0058396F">
        <w:rPr>
          <w:rFonts w:asciiTheme="minorHAnsi" w:hAnsiTheme="minorHAnsi" w:cstheme="minorHAnsi"/>
          <w:sz w:val="22"/>
          <w:szCs w:val="22"/>
        </w:rPr>
        <w:t>, Rijeka 2020</w:t>
      </w:r>
    </w:p>
    <w:p w14:paraId="3A5C8CED" w14:textId="587ED206" w:rsidR="003B4936" w:rsidRPr="0058396F" w:rsidRDefault="003B4936" w:rsidP="003B4936">
      <w:pPr>
        <w:pStyle w:val="NormalWeb"/>
        <w:numPr>
          <w:ilvl w:val="0"/>
          <w:numId w:val="4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E3570">
        <w:rPr>
          <w:rFonts w:asciiTheme="minorHAnsi" w:hAnsiTheme="minorHAnsi" w:cstheme="minorHAnsi"/>
          <w:b/>
          <w:bCs/>
          <w:sz w:val="22"/>
          <w:szCs w:val="22"/>
        </w:rPr>
        <w:t>Petar Milat</w:t>
      </w:r>
      <w:r w:rsidRPr="0058396F">
        <w:rPr>
          <w:rFonts w:asciiTheme="minorHAnsi" w:hAnsiTheme="minorHAnsi" w:cstheme="minorHAnsi"/>
          <w:sz w:val="22"/>
          <w:szCs w:val="22"/>
        </w:rPr>
        <w:t xml:space="preserve">, </w:t>
      </w:r>
      <w:r w:rsidRPr="0058396F">
        <w:rPr>
          <w:rFonts w:asciiTheme="minorHAnsi" w:hAnsiTheme="minorHAnsi" w:cstheme="minorHAnsi"/>
          <w:sz w:val="22"/>
          <w:szCs w:val="22"/>
        </w:rPr>
        <w:t>Multimedijalni institut, Zagreb</w:t>
      </w:r>
    </w:p>
    <w:p w14:paraId="30714C81" w14:textId="06F9603D" w:rsidR="003B4936" w:rsidRPr="0058396F" w:rsidRDefault="003B4936" w:rsidP="003B4936">
      <w:pPr>
        <w:pStyle w:val="NormalWeb"/>
        <w:numPr>
          <w:ilvl w:val="0"/>
          <w:numId w:val="44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E3570">
        <w:rPr>
          <w:rFonts w:asciiTheme="minorHAnsi" w:hAnsiTheme="minorHAnsi" w:cstheme="minorHAnsi"/>
          <w:b/>
          <w:bCs/>
          <w:sz w:val="22"/>
          <w:szCs w:val="22"/>
        </w:rPr>
        <w:t xml:space="preserve">Nina </w:t>
      </w:r>
      <w:proofErr w:type="spellStart"/>
      <w:r w:rsidRPr="00BE3570">
        <w:rPr>
          <w:rFonts w:asciiTheme="minorHAnsi" w:hAnsiTheme="minorHAnsi" w:cstheme="minorHAnsi"/>
          <w:b/>
          <w:bCs/>
          <w:sz w:val="22"/>
          <w:szCs w:val="22"/>
        </w:rPr>
        <w:t>Bačun</w:t>
      </w:r>
      <w:proofErr w:type="spellEnd"/>
      <w:r w:rsidRPr="0058396F">
        <w:rPr>
          <w:rFonts w:asciiTheme="minorHAnsi" w:hAnsiTheme="minorHAnsi" w:cstheme="minorHAnsi"/>
          <w:sz w:val="22"/>
          <w:szCs w:val="22"/>
        </w:rPr>
        <w:t xml:space="preserve"> i </w:t>
      </w:r>
      <w:r w:rsidRPr="00BE3570">
        <w:rPr>
          <w:rFonts w:asciiTheme="minorHAnsi" w:hAnsiTheme="minorHAnsi" w:cstheme="minorHAnsi"/>
          <w:b/>
          <w:bCs/>
          <w:sz w:val="22"/>
          <w:szCs w:val="22"/>
        </w:rPr>
        <w:t>Roberta Bratović</w:t>
      </w:r>
      <w:r w:rsidRPr="0058396F">
        <w:rPr>
          <w:rFonts w:asciiTheme="minorHAnsi" w:hAnsiTheme="minorHAnsi" w:cstheme="minorHAnsi"/>
          <w:sz w:val="22"/>
          <w:szCs w:val="22"/>
        </w:rPr>
        <w:t xml:space="preserve">, </w:t>
      </w:r>
      <w:r w:rsidRPr="0058396F">
        <w:rPr>
          <w:rFonts w:asciiTheme="minorHAnsi" w:hAnsiTheme="minorHAnsi" w:cstheme="minorHAnsi"/>
          <w:sz w:val="22"/>
          <w:szCs w:val="22"/>
        </w:rPr>
        <w:t>dizajnerice postava izložbe</w:t>
      </w:r>
      <w:r w:rsidRPr="0058396F">
        <w:rPr>
          <w:rFonts w:asciiTheme="minorHAnsi" w:hAnsiTheme="minorHAnsi" w:cstheme="minorHAnsi"/>
          <w:sz w:val="22"/>
          <w:szCs w:val="22"/>
        </w:rPr>
        <w:t>,</w:t>
      </w:r>
      <w:r w:rsidRPr="0058396F">
        <w:rPr>
          <w:rFonts w:asciiTheme="minorHAnsi" w:hAnsiTheme="minorHAnsi" w:cstheme="minorHAnsi"/>
          <w:sz w:val="22"/>
          <w:szCs w:val="22"/>
        </w:rPr>
        <w:t xml:space="preserve"> kolektiv Oaza, Zagreb</w:t>
      </w:r>
    </w:p>
    <w:p w14:paraId="06E52678" w14:textId="77777777" w:rsidR="000565D8" w:rsidRPr="0058396F" w:rsidRDefault="000565D8" w:rsidP="000565D8">
      <w:pPr>
        <w:rPr>
          <w:rFonts w:cstheme="minorHAnsi"/>
          <w:sz w:val="22"/>
          <w:szCs w:val="22"/>
        </w:rPr>
      </w:pPr>
    </w:p>
    <w:p w14:paraId="5E7EB520" w14:textId="5CDEE33E" w:rsidR="000565D8" w:rsidRPr="0058396F" w:rsidRDefault="000565D8" w:rsidP="000565D8">
      <w:pPr>
        <w:rPr>
          <w:rFonts w:cstheme="minorHAnsi"/>
          <w:sz w:val="22"/>
          <w:szCs w:val="22"/>
        </w:rPr>
      </w:pPr>
      <w:r w:rsidRPr="0058396F">
        <w:rPr>
          <w:rFonts w:cstheme="minorHAnsi"/>
          <w:sz w:val="22"/>
          <w:szCs w:val="22"/>
        </w:rPr>
        <w:t xml:space="preserve">Izložba „Crvena škola“ </w:t>
      </w:r>
      <w:r w:rsidRPr="0058396F">
        <w:rPr>
          <w:rFonts w:cstheme="minorHAnsi"/>
          <w:sz w:val="22"/>
          <w:szCs w:val="22"/>
        </w:rPr>
        <w:t xml:space="preserve">proslavljene hrvatske književnice, </w:t>
      </w:r>
      <w:proofErr w:type="spellStart"/>
      <w:r w:rsidRPr="0058396F">
        <w:rPr>
          <w:rFonts w:cstheme="minorHAnsi"/>
          <w:sz w:val="22"/>
          <w:szCs w:val="22"/>
        </w:rPr>
        <w:t>ese</w:t>
      </w:r>
      <w:r w:rsidR="000D1447" w:rsidRPr="0058396F">
        <w:rPr>
          <w:rFonts w:cstheme="minorHAnsi"/>
          <w:sz w:val="22"/>
          <w:szCs w:val="22"/>
        </w:rPr>
        <w:t>j</w:t>
      </w:r>
      <w:r w:rsidRPr="0058396F">
        <w:rPr>
          <w:rFonts w:cstheme="minorHAnsi"/>
          <w:sz w:val="22"/>
          <w:szCs w:val="22"/>
        </w:rPr>
        <w:t>istice</w:t>
      </w:r>
      <w:proofErr w:type="spellEnd"/>
      <w:r w:rsidRPr="0058396F">
        <w:rPr>
          <w:rFonts w:cstheme="minorHAnsi"/>
          <w:sz w:val="22"/>
          <w:szCs w:val="22"/>
        </w:rPr>
        <w:t xml:space="preserve"> i prevoditeljice Dubravke Ugrešić, kojom se autorica predstavlja u jednom drugom žanru</w:t>
      </w:r>
      <w:r w:rsidR="00440635" w:rsidRPr="0058396F">
        <w:rPr>
          <w:rFonts w:cstheme="minorHAnsi"/>
          <w:sz w:val="22"/>
          <w:szCs w:val="22"/>
        </w:rPr>
        <w:t>,</w:t>
      </w:r>
      <w:r w:rsidRPr="0058396F">
        <w:rPr>
          <w:rFonts w:cstheme="minorHAnsi"/>
          <w:sz w:val="22"/>
          <w:szCs w:val="22"/>
        </w:rPr>
        <w:t xml:space="preserve"> bit će otvorena u</w:t>
      </w:r>
      <w:r w:rsidRPr="0058396F">
        <w:rPr>
          <w:rFonts w:cstheme="minorHAnsi"/>
          <w:sz w:val="22"/>
          <w:szCs w:val="22"/>
        </w:rPr>
        <w:t xml:space="preserve"> četvrtak, 25. veljače 2021.g. u 19.00 sati u riječkoj Galeriji </w:t>
      </w:r>
      <w:proofErr w:type="spellStart"/>
      <w:r w:rsidRPr="0058396F">
        <w:rPr>
          <w:rFonts w:cstheme="minorHAnsi"/>
          <w:sz w:val="22"/>
          <w:szCs w:val="22"/>
        </w:rPr>
        <w:t>Filodrammatica</w:t>
      </w:r>
      <w:proofErr w:type="spellEnd"/>
      <w:r w:rsidRPr="0058396F">
        <w:rPr>
          <w:rFonts w:cstheme="minorHAnsi"/>
          <w:sz w:val="22"/>
          <w:szCs w:val="22"/>
        </w:rPr>
        <w:t xml:space="preserve">. </w:t>
      </w:r>
    </w:p>
    <w:p w14:paraId="3DF76B09" w14:textId="77777777" w:rsidR="000565D8" w:rsidRPr="0058396F" w:rsidRDefault="000565D8" w:rsidP="000565D8">
      <w:pPr>
        <w:rPr>
          <w:rFonts w:cstheme="minorHAnsi"/>
          <w:sz w:val="22"/>
          <w:szCs w:val="22"/>
        </w:rPr>
      </w:pPr>
    </w:p>
    <w:p w14:paraId="57D20D03" w14:textId="07FA25F3" w:rsidR="000565D8" w:rsidRPr="0058396F" w:rsidRDefault="000565D8" w:rsidP="000565D8">
      <w:pPr>
        <w:rPr>
          <w:rFonts w:cstheme="minorHAnsi"/>
          <w:sz w:val="22"/>
          <w:szCs w:val="22"/>
        </w:rPr>
      </w:pPr>
      <w:r w:rsidRPr="0058396F">
        <w:rPr>
          <w:rFonts w:cstheme="minorHAnsi"/>
          <w:sz w:val="22"/>
          <w:szCs w:val="22"/>
        </w:rPr>
        <w:t xml:space="preserve">Početkom rata u Jugoslaviji 1991. godine u rukama Dubravke Ugrešić slučajno se našla školska početnica koja je prema godini izdanja lako mogla biti i njezina te su pred književnicom najednom iskrsnula dva svijeta — davni, zaboravljeni svijet </w:t>
      </w:r>
      <w:proofErr w:type="spellStart"/>
      <w:r w:rsidRPr="0058396F">
        <w:rPr>
          <w:rFonts w:cstheme="minorHAnsi"/>
          <w:sz w:val="22"/>
          <w:szCs w:val="22"/>
        </w:rPr>
        <w:t>početnice</w:t>
      </w:r>
      <w:proofErr w:type="spellEnd"/>
      <w:r w:rsidRPr="0058396F">
        <w:rPr>
          <w:rFonts w:cstheme="minorHAnsi"/>
          <w:sz w:val="22"/>
          <w:szCs w:val="22"/>
        </w:rPr>
        <w:t xml:space="preserve"> koji je obećavao sretnu budućnost i drugi, zbiljski, sadašnji, koji je tu budućnost brutalno osporavao. Ta epizoda potakla je Dubravku Ugrešić na skupljanje početnica, a rezultirala je nizom tekstova i vizualnih radova koji se predstavljaju na ovoj izložbi i u popratnom katalogu.</w:t>
      </w:r>
    </w:p>
    <w:p w14:paraId="228EA131" w14:textId="10A5F936" w:rsidR="000565D8" w:rsidRPr="0058396F" w:rsidRDefault="000565D8" w:rsidP="000565D8">
      <w:pPr>
        <w:rPr>
          <w:rFonts w:cstheme="minorHAnsi"/>
          <w:sz w:val="22"/>
          <w:szCs w:val="22"/>
        </w:rPr>
      </w:pPr>
    </w:p>
    <w:p w14:paraId="6CA5EAB4" w14:textId="4D39183D" w:rsidR="000565D8" w:rsidRPr="0058396F" w:rsidRDefault="000565D8" w:rsidP="000565D8">
      <w:pPr>
        <w:rPr>
          <w:rFonts w:cstheme="minorHAnsi"/>
          <w:sz w:val="22"/>
          <w:szCs w:val="22"/>
        </w:rPr>
      </w:pPr>
      <w:r w:rsidRPr="0058396F">
        <w:rPr>
          <w:rFonts w:cstheme="minorHAnsi"/>
          <w:sz w:val="22"/>
          <w:szCs w:val="22"/>
        </w:rPr>
        <w:t xml:space="preserve">Izložba će se </w:t>
      </w:r>
      <w:r w:rsidRPr="0058396F">
        <w:rPr>
          <w:rFonts w:cstheme="minorHAnsi"/>
          <w:sz w:val="22"/>
          <w:szCs w:val="22"/>
        </w:rPr>
        <w:t xml:space="preserve">moći </w:t>
      </w:r>
      <w:r w:rsidRPr="0058396F">
        <w:rPr>
          <w:rFonts w:cstheme="minorHAnsi"/>
          <w:sz w:val="22"/>
          <w:szCs w:val="22"/>
        </w:rPr>
        <w:t>besplatno razgledati do 26. ožujka 2021.g., u radno vrijeme Galerije: od ponedjeljka do subote između 16.00 i 20.00 sati.</w:t>
      </w:r>
    </w:p>
    <w:p w14:paraId="2263CAC2" w14:textId="69662BD9" w:rsidR="0058396F" w:rsidRPr="0058396F" w:rsidRDefault="0058396F" w:rsidP="000565D8">
      <w:pPr>
        <w:rPr>
          <w:rFonts w:cstheme="minorHAnsi"/>
          <w:sz w:val="22"/>
          <w:szCs w:val="22"/>
        </w:rPr>
      </w:pPr>
    </w:p>
    <w:p w14:paraId="7BE291C3" w14:textId="77777777" w:rsidR="0058396F" w:rsidRPr="0058396F" w:rsidRDefault="0058396F" w:rsidP="0058396F">
      <w:pPr>
        <w:rPr>
          <w:rFonts w:cstheme="minorHAnsi"/>
          <w:sz w:val="22"/>
          <w:szCs w:val="22"/>
        </w:rPr>
      </w:pPr>
      <w:r w:rsidRPr="0058396F">
        <w:rPr>
          <w:rFonts w:cstheme="minorHAnsi"/>
          <w:sz w:val="22"/>
          <w:szCs w:val="22"/>
        </w:rPr>
        <w:t xml:space="preserve">Organizatori izložbe „Crvena škola“ su Drugo more (Rijeka) i Multimedijalni institut (Zagreb), dok dizajn postava izložbe potpisuju Nina </w:t>
      </w:r>
      <w:proofErr w:type="spellStart"/>
      <w:r w:rsidRPr="0058396F">
        <w:rPr>
          <w:rFonts w:cstheme="minorHAnsi"/>
          <w:sz w:val="22"/>
          <w:szCs w:val="22"/>
        </w:rPr>
        <w:t>Bačun</w:t>
      </w:r>
      <w:proofErr w:type="spellEnd"/>
      <w:r w:rsidRPr="0058396F">
        <w:rPr>
          <w:rFonts w:cstheme="minorHAnsi"/>
          <w:sz w:val="22"/>
          <w:szCs w:val="22"/>
        </w:rPr>
        <w:t xml:space="preserve"> i Roberta Bratović (kolektiv OAZA) te Ela </w:t>
      </w:r>
      <w:proofErr w:type="spellStart"/>
      <w:r w:rsidRPr="0058396F">
        <w:rPr>
          <w:rFonts w:cstheme="minorHAnsi"/>
          <w:sz w:val="22"/>
          <w:szCs w:val="22"/>
        </w:rPr>
        <w:t>Meseldžić</w:t>
      </w:r>
      <w:proofErr w:type="spellEnd"/>
      <w:r w:rsidRPr="0058396F">
        <w:rPr>
          <w:rFonts w:cstheme="minorHAnsi"/>
          <w:sz w:val="22"/>
          <w:szCs w:val="22"/>
        </w:rPr>
        <w:t>.</w:t>
      </w:r>
    </w:p>
    <w:p w14:paraId="4A565273" w14:textId="77777777" w:rsidR="000565D8" w:rsidRPr="0058396F" w:rsidRDefault="000565D8" w:rsidP="000565D8">
      <w:pPr>
        <w:rPr>
          <w:rFonts w:cstheme="minorHAnsi"/>
          <w:sz w:val="22"/>
          <w:szCs w:val="22"/>
        </w:rPr>
      </w:pPr>
    </w:p>
    <w:p w14:paraId="0F5A6209" w14:textId="61209BD8" w:rsidR="003B4936" w:rsidRPr="0058396F" w:rsidRDefault="003B4936" w:rsidP="003B493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B078C7A" w14:textId="01B1403D" w:rsidR="000565D8" w:rsidRPr="0058396F" w:rsidRDefault="000565D8" w:rsidP="003B493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8396F">
        <w:rPr>
          <w:rFonts w:asciiTheme="minorHAnsi" w:hAnsiTheme="minorHAnsi" w:cstheme="minorHAnsi"/>
          <w:sz w:val="22"/>
          <w:szCs w:val="22"/>
        </w:rPr>
        <w:t>Unaprijed zahvaljujem na dolasku.</w:t>
      </w:r>
    </w:p>
    <w:p w14:paraId="44904D29" w14:textId="77777777" w:rsidR="008346D5" w:rsidRPr="0058396F" w:rsidRDefault="008346D5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6711B25D" w14:textId="3D978494" w:rsidR="00E706FC" w:rsidRPr="0058396F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58396F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58396F" w:rsidRDefault="002C7133" w:rsidP="00A12E1D">
      <w:pPr>
        <w:jc w:val="right"/>
        <w:rPr>
          <w:rFonts w:cstheme="minorHAnsi"/>
          <w:sz w:val="22"/>
          <w:szCs w:val="22"/>
        </w:rPr>
      </w:pPr>
      <w:r w:rsidRPr="0058396F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58396F" w:rsidRDefault="00CF21C2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58396F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7CCCA3F0" w:rsidR="00D208BD" w:rsidRPr="0058396F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58396F">
        <w:rPr>
          <w:rFonts w:cstheme="minorHAnsi"/>
          <w:sz w:val="22"/>
          <w:szCs w:val="22"/>
        </w:rPr>
        <w:t>Mob: +385 91 612 63 42</w:t>
      </w:r>
    </w:p>
    <w:sectPr w:rsidR="00D208BD" w:rsidRPr="0058396F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4BB06" w14:textId="77777777" w:rsidR="00CF21C2" w:rsidRDefault="00CF21C2" w:rsidP="00881B94">
      <w:r>
        <w:separator/>
      </w:r>
    </w:p>
  </w:endnote>
  <w:endnote w:type="continuationSeparator" w:id="0">
    <w:p w14:paraId="0A3E4176" w14:textId="77777777" w:rsidR="00CF21C2" w:rsidRDefault="00CF21C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CF21C2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CB0BD" w14:textId="77777777" w:rsidR="00CF21C2" w:rsidRDefault="00CF21C2" w:rsidP="00881B94">
      <w:r>
        <w:separator/>
      </w:r>
    </w:p>
  </w:footnote>
  <w:footnote w:type="continuationSeparator" w:id="0">
    <w:p w14:paraId="53C7B717" w14:textId="77777777" w:rsidR="00CF21C2" w:rsidRDefault="00CF21C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C0F13"/>
    <w:multiLevelType w:val="hybridMultilevel"/>
    <w:tmpl w:val="2A6E3C36"/>
    <w:lvl w:ilvl="0" w:tplc="CB7CD3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5"/>
  </w:num>
  <w:num w:numId="8">
    <w:abstractNumId w:val="27"/>
  </w:num>
  <w:num w:numId="9">
    <w:abstractNumId w:val="12"/>
  </w:num>
  <w:num w:numId="10">
    <w:abstractNumId w:val="14"/>
  </w:num>
  <w:num w:numId="11">
    <w:abstractNumId w:val="9"/>
  </w:num>
  <w:num w:numId="12">
    <w:abstractNumId w:val="28"/>
  </w:num>
  <w:num w:numId="13">
    <w:abstractNumId w:val="9"/>
  </w:num>
  <w:num w:numId="14">
    <w:abstractNumId w:val="37"/>
  </w:num>
  <w:num w:numId="15">
    <w:abstractNumId w:val="40"/>
  </w:num>
  <w:num w:numId="16">
    <w:abstractNumId w:val="6"/>
  </w:num>
  <w:num w:numId="17">
    <w:abstractNumId w:val="11"/>
  </w:num>
  <w:num w:numId="18">
    <w:abstractNumId w:val="17"/>
  </w:num>
  <w:num w:numId="19">
    <w:abstractNumId w:val="39"/>
  </w:num>
  <w:num w:numId="20">
    <w:abstractNumId w:val="24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6"/>
  </w:num>
  <w:num w:numId="28">
    <w:abstractNumId w:val="38"/>
  </w:num>
  <w:num w:numId="29">
    <w:abstractNumId w:val="4"/>
  </w:num>
  <w:num w:numId="30">
    <w:abstractNumId w:val="13"/>
  </w:num>
  <w:num w:numId="31">
    <w:abstractNumId w:val="10"/>
  </w:num>
  <w:num w:numId="32">
    <w:abstractNumId w:val="35"/>
  </w:num>
  <w:num w:numId="33">
    <w:abstractNumId w:val="3"/>
  </w:num>
  <w:num w:numId="34">
    <w:abstractNumId w:val="19"/>
  </w:num>
  <w:num w:numId="35">
    <w:abstractNumId w:val="8"/>
  </w:num>
  <w:num w:numId="36">
    <w:abstractNumId w:val="21"/>
  </w:num>
  <w:num w:numId="37">
    <w:abstractNumId w:val="7"/>
  </w:num>
  <w:num w:numId="38">
    <w:abstractNumId w:val="29"/>
  </w:num>
  <w:num w:numId="39">
    <w:abstractNumId w:val="26"/>
  </w:num>
  <w:num w:numId="40">
    <w:abstractNumId w:val="25"/>
  </w:num>
  <w:num w:numId="41">
    <w:abstractNumId w:val="23"/>
  </w:num>
  <w:num w:numId="42">
    <w:abstractNumId w:val="5"/>
  </w:num>
  <w:num w:numId="43">
    <w:abstractNumId w:val="20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65D8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447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278D"/>
    <w:rsid w:val="002927AF"/>
    <w:rsid w:val="002934AF"/>
    <w:rsid w:val="00294905"/>
    <w:rsid w:val="00295AC6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A7467"/>
    <w:rsid w:val="003B4936"/>
    <w:rsid w:val="003B4C83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0635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396F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07DE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106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86D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3570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21C2"/>
    <w:rsid w:val="00CF36DD"/>
    <w:rsid w:val="00CF448F"/>
    <w:rsid w:val="00CF62F4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F0C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68C6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9F4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14</cp:revision>
  <cp:lastPrinted>2020-11-16T09:07:00Z</cp:lastPrinted>
  <dcterms:created xsi:type="dcterms:W3CDTF">2021-02-22T07:54:00Z</dcterms:created>
  <dcterms:modified xsi:type="dcterms:W3CDTF">2021-02-22T08:22:00Z</dcterms:modified>
</cp:coreProperties>
</file>