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7D16D6FB" w:rsidR="002C713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  <w:r w:rsidRPr="00943660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AB63A8">
        <w:rPr>
          <w:rFonts w:eastAsia="Times New Roman" w:cstheme="minorHAnsi"/>
          <w:sz w:val="22"/>
          <w:szCs w:val="22"/>
          <w:lang w:eastAsia="hr-HR"/>
        </w:rPr>
        <w:t>9</w:t>
      </w:r>
      <w:r w:rsidRPr="00943660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9527D3">
        <w:rPr>
          <w:rFonts w:eastAsia="Times New Roman" w:cstheme="minorHAnsi"/>
          <w:sz w:val="22"/>
          <w:szCs w:val="22"/>
          <w:lang w:eastAsia="hr-HR"/>
        </w:rPr>
        <w:t>veljače</w:t>
      </w:r>
      <w:r w:rsidRPr="00943660">
        <w:rPr>
          <w:rFonts w:eastAsia="Times New Roman" w:cstheme="minorHAnsi"/>
          <w:sz w:val="22"/>
          <w:szCs w:val="22"/>
          <w:lang w:eastAsia="hr-HR"/>
        </w:rPr>
        <w:t xml:space="preserve"> 2021.g.</w:t>
      </w:r>
    </w:p>
    <w:p w14:paraId="6126FCC6" w14:textId="2FBC1045" w:rsidR="007D036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CA93CFA" w14:textId="2180A169" w:rsidR="007D0363" w:rsidRPr="00943660" w:rsidRDefault="00077C4D" w:rsidP="007B57B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43660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7D0363" w:rsidRPr="0094366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6B47C8F3" w14:textId="6DCDED8F" w:rsidR="007D036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01F6969" w14:textId="77777777" w:rsidR="00C42238" w:rsidRPr="00943660" w:rsidRDefault="00C42238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78561B81" w14:textId="6F2A3F87" w:rsidR="00943660" w:rsidRDefault="006C0FFC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ZA VIKEND NOVA </w:t>
      </w:r>
      <w:r w:rsidR="00CA613F">
        <w:rPr>
          <w:rFonts w:eastAsia="Times New Roman" w:cstheme="minorHAnsi"/>
          <w:b/>
          <w:bCs/>
          <w:sz w:val="22"/>
          <w:szCs w:val="22"/>
          <w:lang w:eastAsia="hr-HR"/>
        </w:rPr>
        <w:t>VODSTVA</w:t>
      </w:r>
      <w:r w:rsidR="0094366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IZLOŽBOM </w:t>
      </w:r>
    </w:p>
    <w:p w14:paraId="260FA3E5" w14:textId="77BBACD7" w:rsidR="007D0363" w:rsidRPr="00943660" w:rsidRDefault="007D0363" w:rsidP="007B57B1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OVO JE RIJEKA - STOTINU USPOMENA, JEDNA PRIČA“ </w:t>
      </w:r>
      <w:r w:rsidR="00AB63A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EXPORTU</w:t>
      </w:r>
    </w:p>
    <w:p w14:paraId="5BFC1F89" w14:textId="5F181A5A" w:rsidR="007D0363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AB7CAC8" w14:textId="77777777" w:rsidR="000F02C4" w:rsidRPr="00943660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8A3E446" w14:textId="7A110187" w:rsidR="0086307E" w:rsidRDefault="005164A2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subotu i nedjelju, </w:t>
      </w:r>
      <w:r w:rsidR="0089765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13</w:t>
      </w:r>
      <w:r w:rsidR="009527D3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. i </w:t>
      </w:r>
      <w:r w:rsidR="0089765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14</w:t>
      </w:r>
      <w:r w:rsidR="009527D3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 veljače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2021. g</w:t>
      </w:r>
      <w:r w:rsidR="00A223E0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86307E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oba dana u 11.30 i u 16.00 sati, organiziraju se vođene ture izložbom</w:t>
      </w:r>
      <w:r w:rsidR="00B8565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5C367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nogometnih </w:t>
      </w:r>
      <w:r w:rsidR="00B8565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memorabilija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„Ovo je Rijeka – stotinu uspomena, jedna priča“ koja je u sklopu programa Rijeke 2020 – Europske prijestolnice kulture </w:t>
      </w:r>
      <w:r w:rsidR="00A223E0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do 15. ožujka 2021.g. 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postavljena u Exportu na Delti.  </w:t>
      </w:r>
    </w:p>
    <w:p w14:paraId="151FB5BF" w14:textId="0B35727F" w:rsidR="002B7FDA" w:rsidRPr="00943660" w:rsidRDefault="002B7FDA" w:rsidP="002B7FDA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z w:val="22"/>
          <w:szCs w:val="22"/>
        </w:rPr>
        <w:t xml:space="preserve">S obzirom na važeće mjere za sprječavanje zaraze bolešću COVID-19 broj posjetitelja koji istovremeno mogu biti na vodstvu je ograničen, stoga su </w:t>
      </w:r>
      <w:r w:rsidRPr="00F26043">
        <w:rPr>
          <w:rFonts w:cstheme="minorHAnsi"/>
          <w:b/>
          <w:bCs/>
          <w:sz w:val="22"/>
          <w:szCs w:val="22"/>
        </w:rPr>
        <w:t>obavezne prethodne prijave</w:t>
      </w:r>
      <w:r w:rsidRPr="00943660">
        <w:rPr>
          <w:rFonts w:cstheme="minorHAnsi"/>
          <w:b/>
          <w:bCs/>
          <w:sz w:val="22"/>
          <w:szCs w:val="22"/>
        </w:rPr>
        <w:t xml:space="preserve"> na e-mail adresu</w:t>
      </w:r>
      <w:r w:rsidR="001F5777">
        <w:rPr>
          <w:rFonts w:cstheme="minorHAnsi"/>
          <w:b/>
          <w:bCs/>
          <w:sz w:val="22"/>
          <w:szCs w:val="22"/>
        </w:rPr>
        <w:t xml:space="preserve"> voditelja tur</w:t>
      </w:r>
      <w:r w:rsidR="00102793">
        <w:rPr>
          <w:rFonts w:cstheme="minorHAnsi"/>
          <w:b/>
          <w:bCs/>
          <w:sz w:val="22"/>
          <w:szCs w:val="22"/>
        </w:rPr>
        <w:t>a</w:t>
      </w:r>
      <w:r w:rsidR="001F5777">
        <w:rPr>
          <w:rFonts w:cstheme="minorHAnsi"/>
          <w:b/>
          <w:bCs/>
          <w:sz w:val="22"/>
          <w:szCs w:val="22"/>
        </w:rPr>
        <w:t xml:space="preserve"> Mišela Budimilića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hyperlink r:id="rId8" w:history="1">
        <w:r w:rsidR="001F5777" w:rsidRPr="008F2E9E">
          <w:rPr>
            <w:rStyle w:val="Hyperlink"/>
            <w:rFonts w:cstheme="minorHAnsi"/>
            <w:b/>
            <w:bCs/>
            <w:spacing w:val="3"/>
            <w:sz w:val="22"/>
            <w:szCs w:val="22"/>
            <w:shd w:val="clear" w:color="auto" w:fill="FFFFFF"/>
          </w:rPr>
          <w:t>budimilicmisel@gmail.com</w:t>
        </w:r>
      </w:hyperlink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65F033D6" w14:textId="77777777" w:rsidR="003B5F3F" w:rsidRPr="00943660" w:rsidRDefault="003B5F3F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01094517" w14:textId="0B277464" w:rsidR="003B5F3F" w:rsidRPr="00943660" w:rsidRDefault="0089765E" w:rsidP="003B5F3F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Izložba „Ovo je Rijeka – stotinu uspomena, jedna priča“ </w:t>
      </w:r>
      <w:r w:rsidR="00E86A22" w:rsidRPr="00943660">
        <w:rPr>
          <w:rFonts w:cstheme="minorHAnsi"/>
          <w:spacing w:val="3"/>
          <w:sz w:val="22"/>
          <w:szCs w:val="22"/>
          <w:shd w:val="clear" w:color="auto" w:fill="FFFFFF"/>
        </w:rPr>
        <w:t>predstavlja</w:t>
      </w:r>
      <w:r w:rsidR="00E86A22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predmete</w:t>
      </w:r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vezane uz nogometni klub Rijeka iz privatnih kolekcija </w:t>
      </w:r>
      <w:r w:rsidR="0013607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strastvenih navijača </w:t>
      </w:r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Zvonimira Krpana i Mišela Budimilića.</w:t>
      </w:r>
      <w:r w:rsidR="003B5F3F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3B5F3F" w:rsidRPr="00943660">
        <w:rPr>
          <w:rFonts w:eastAsia="Times New Roman" w:cstheme="minorHAnsi"/>
          <w:sz w:val="22"/>
          <w:szCs w:val="22"/>
          <w:lang w:eastAsia="hr-HR"/>
        </w:rPr>
        <w:t>Izloženi su</w:t>
      </w:r>
      <w:r w:rsidR="003B5F3F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3B5F3F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dresovi, zastavice, medalje, pehari, lopte i ostale memorabilije, a sve je popraćeno tekstovima, izvornim fotografijama i novinskim člancima te audio-vizualnim snimkama i projekcijama pojedinih utakmica, navijačke atmosfere i pjesama. </w:t>
      </w:r>
    </w:p>
    <w:p w14:paraId="2EF2D3E1" w14:textId="595095A7" w:rsidR="007B5E04" w:rsidRPr="00943660" w:rsidRDefault="007B5E04" w:rsidP="007B57B1">
      <w:pPr>
        <w:rPr>
          <w:sz w:val="22"/>
          <w:szCs w:val="22"/>
        </w:rPr>
      </w:pPr>
    </w:p>
    <w:p w14:paraId="2EC5B5E7" w14:textId="22343317" w:rsidR="007D0363" w:rsidRPr="00943660" w:rsidRDefault="007B5E04" w:rsidP="007B57B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Izložbu „Ovo je Rijeka – stotinu uspomena, jedna priča“ moguće je razgledati u r</w:t>
      </w:r>
      <w:r w:rsidR="002A77EB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adno vrijeme Exporta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:</w:t>
      </w:r>
      <w:r w:rsidR="002A77EB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četvrtkom i petkom od 15.00 do 20.00 sati te subotom i nedjeljom između 11.00 i 20.00 sati.</w:t>
      </w:r>
    </w:p>
    <w:p w14:paraId="6129C85B" w14:textId="72B2F776" w:rsidR="007C5444" w:rsidRPr="00943660" w:rsidRDefault="002A77EB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Pojedinačna cijena ulaznice za izložbu je 30 kuna.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Ulaz je slobodan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za djecu do 7 godina te nezaposlene i umirovljenike, uz predočenje važećih dokumenata. Djeca i mladi do 18 godina</w:t>
      </w:r>
      <w:r w:rsidR="00DB2032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>studenti</w:t>
      </w:r>
      <w:r w:rsidR="00DB2032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="00DB2032" w:rsidRPr="00943660">
        <w:rPr>
          <w:rFonts w:cstheme="minorHAnsi"/>
          <w:color w:val="11121D"/>
          <w:sz w:val="22"/>
          <w:szCs w:val="22"/>
        </w:rPr>
        <w:t xml:space="preserve">članovi KN </w:t>
      </w:r>
      <w:r w:rsidR="00DB2032" w:rsidRPr="00943660">
        <w:rPr>
          <w:rFonts w:cstheme="minorHAnsi"/>
          <w:sz w:val="22"/>
          <w:szCs w:val="22"/>
        </w:rPr>
        <w:t>Armada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, uz predočenje važećih dokumenata, ostvaruju 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popust od 50%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na pojedinačnu ulaznicu.</w:t>
      </w:r>
    </w:p>
    <w:p w14:paraId="108AD52C" w14:textId="11A9FB54" w:rsidR="003B5F3F" w:rsidRPr="00943660" w:rsidRDefault="003B5F3F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z w:val="22"/>
          <w:szCs w:val="22"/>
        </w:rPr>
        <w:t>U prodaji je i katalog izložbe po cijeni od 10 kuna.</w:t>
      </w:r>
    </w:p>
    <w:p w14:paraId="4ECA8243" w14:textId="5FDACEFE" w:rsidR="00E65CF3" w:rsidRPr="00943660" w:rsidRDefault="00E65CF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252D3314" w14:textId="7A0CCDC5" w:rsidR="0089765E" w:rsidRPr="00185588" w:rsidRDefault="0089765E" w:rsidP="0089765E">
      <w:pPr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Dodajmo, </w:t>
      </w:r>
      <w:r w:rsidRPr="0089765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Exportu na Delti</w:t>
      </w:r>
      <w:r w:rsidRPr="0089765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ujedno se</w:t>
      </w:r>
      <w:r w:rsidRPr="0089765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dalje</w:t>
      </w:r>
      <w:r w:rsidRPr="0089765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</w:t>
      </w:r>
      <w:r w:rsidRPr="0089765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po trajno </w:t>
      </w:r>
      <w:r w:rsidRPr="0089765E">
        <w:rPr>
          <w:rFonts w:cstheme="minorHAnsi"/>
          <w:b/>
          <w:bCs/>
          <w:sz w:val="22"/>
          <w:szCs w:val="22"/>
          <w:shd w:val="clear" w:color="auto" w:fill="FFFFFF"/>
        </w:rPr>
        <w:t>sniženim cijenama i uz posebne pogodnosti</w:t>
      </w:r>
      <w:r w:rsidRPr="0089765E">
        <w:rPr>
          <w:rFonts w:cstheme="minorHAnsi"/>
          <w:b/>
          <w:bCs/>
          <w:sz w:val="22"/>
          <w:szCs w:val="22"/>
          <w:shd w:val="clear" w:color="auto" w:fill="FFFFFF"/>
        </w:rPr>
        <w:t>,</w:t>
      </w:r>
      <w:r w:rsidRPr="0089765E">
        <w:rPr>
          <w:rFonts w:cstheme="minorHAnsi"/>
          <w:b/>
          <w:bCs/>
          <w:sz w:val="22"/>
          <w:szCs w:val="22"/>
          <w:shd w:val="clear" w:color="auto" w:fill="FFFFFF"/>
        </w:rPr>
        <w:t xml:space="preserve"> u prodaji</w:t>
      </w:r>
      <w:r w:rsidR="00154639">
        <w:rPr>
          <w:rFonts w:cstheme="minorHAnsi"/>
          <w:b/>
          <w:bCs/>
          <w:sz w:val="22"/>
          <w:szCs w:val="22"/>
          <w:shd w:val="clear" w:color="auto" w:fill="FFFFFF"/>
        </w:rPr>
        <w:t xml:space="preserve"> nalaze</w:t>
      </w:r>
      <w:r w:rsidRPr="0089765E">
        <w:rPr>
          <w:rFonts w:cstheme="minorHAnsi"/>
          <w:b/>
          <w:bCs/>
          <w:sz w:val="22"/>
          <w:szCs w:val="22"/>
          <w:shd w:val="clear" w:color="auto" w:fill="FFFFFF"/>
        </w:rPr>
        <w:t xml:space="preserve"> suveniri Rijeke 2020 – Europske prijestolnice kulture</w:t>
      </w:r>
      <w:r w:rsidRPr="00185588">
        <w:rPr>
          <w:rFonts w:cstheme="minorHAnsi"/>
          <w:sz w:val="22"/>
          <w:szCs w:val="22"/>
          <w:shd w:val="clear" w:color="auto" w:fill="FFFFFF"/>
        </w:rPr>
        <w:t xml:space="preserve">, čije se cijene kreću od 12,00 kn do 45,00 kn. </w:t>
      </w:r>
      <w:r w:rsidRPr="00185588">
        <w:rPr>
          <w:rFonts w:cstheme="minorHAnsi"/>
          <w:color w:val="11121D"/>
          <w:sz w:val="22"/>
          <w:szCs w:val="22"/>
          <w:shd w:val="clear" w:color="auto" w:fill="FFFFFF"/>
        </w:rPr>
        <w:t>U ponudi su: kišobrani, blokovi, kemijske olovke, platnene torbe, muške i ženske T-shirt majice, zaštitne maske za lice, veliki i mali rokovnici, šalice, privjesci, plastične boce te EPK zvonca – jedinstveni suvenir s velikog, svečanog otvorenja EPK godine, koje je održano u riječkoj luci 1. veljače 2020.g..</w:t>
      </w:r>
    </w:p>
    <w:p w14:paraId="6843CD26" w14:textId="16E0E3A9" w:rsidR="00BA3DAE" w:rsidRDefault="00BA3DA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C8A80F1" w14:textId="77777777" w:rsidR="0089765E" w:rsidRPr="00943660" w:rsidRDefault="0089765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3EE4FA" w14:textId="5063A285" w:rsidR="00E65CF3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Unaprijed zahvaljujem na </w:t>
      </w:r>
      <w:r w:rsidR="00A63CF5" w:rsidRPr="00943660">
        <w:rPr>
          <w:rFonts w:cstheme="minorHAnsi"/>
          <w:spacing w:val="3"/>
          <w:sz w:val="22"/>
          <w:szCs w:val="22"/>
          <w:shd w:val="clear" w:color="auto" w:fill="FFFFFF"/>
        </w:rPr>
        <w:t>objavi</w:t>
      </w:r>
      <w:r w:rsidR="00E65CF3" w:rsidRPr="00943660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95EA622" w14:textId="77777777" w:rsidR="000F02C4" w:rsidRPr="00943660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4ADDAF5" w14:textId="281AA735" w:rsidR="002C7133" w:rsidRPr="00943660" w:rsidRDefault="002C7133" w:rsidP="007B57B1">
      <w:pPr>
        <w:jc w:val="right"/>
        <w:rPr>
          <w:rFonts w:cstheme="minorHAnsi"/>
          <w:sz w:val="22"/>
          <w:szCs w:val="22"/>
        </w:rPr>
      </w:pPr>
      <w:r w:rsidRPr="00943660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943660" w:rsidRDefault="002C7133" w:rsidP="007B57B1">
      <w:pPr>
        <w:jc w:val="right"/>
        <w:rPr>
          <w:rFonts w:cstheme="minorHAnsi"/>
          <w:sz w:val="22"/>
          <w:szCs w:val="22"/>
        </w:rPr>
      </w:pPr>
      <w:r w:rsidRPr="00943660">
        <w:rPr>
          <w:rFonts w:cstheme="minorHAnsi"/>
          <w:sz w:val="22"/>
          <w:szCs w:val="22"/>
        </w:rPr>
        <w:t xml:space="preserve"> </w:t>
      </w:r>
      <w:r w:rsidRPr="0094366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943660" w:rsidRDefault="005B455C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9" w:history="1">
        <w:r w:rsidR="002C7133" w:rsidRPr="00943660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943660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943660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943660">
        <w:rPr>
          <w:rFonts w:cstheme="minorHAnsi"/>
          <w:sz w:val="22"/>
          <w:szCs w:val="22"/>
        </w:rPr>
        <w:t>Mob: +385 91 612 63 42</w:t>
      </w:r>
    </w:p>
    <w:sectPr w:rsidR="00D208BD" w:rsidRPr="00943660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C1B19" w14:textId="77777777" w:rsidR="005B455C" w:rsidRDefault="005B455C" w:rsidP="00881B94">
      <w:r>
        <w:separator/>
      </w:r>
    </w:p>
  </w:endnote>
  <w:endnote w:type="continuationSeparator" w:id="0">
    <w:p w14:paraId="3D9AB031" w14:textId="77777777" w:rsidR="005B455C" w:rsidRDefault="005B455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B455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21B64" w14:textId="77777777" w:rsidR="005B455C" w:rsidRDefault="005B455C" w:rsidP="00881B94">
      <w:r>
        <w:separator/>
      </w:r>
    </w:p>
  </w:footnote>
  <w:footnote w:type="continuationSeparator" w:id="0">
    <w:p w14:paraId="56A81304" w14:textId="77777777" w:rsidR="005B455C" w:rsidRDefault="005B455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77C4D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042"/>
    <w:rsid w:val="000E6440"/>
    <w:rsid w:val="000E7755"/>
    <w:rsid w:val="000E7C09"/>
    <w:rsid w:val="000F02C4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79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07B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639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777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B7FDA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5F3F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4A2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455C"/>
    <w:rsid w:val="005C016D"/>
    <w:rsid w:val="005C1595"/>
    <w:rsid w:val="005C31F4"/>
    <w:rsid w:val="005C367E"/>
    <w:rsid w:val="005C39DD"/>
    <w:rsid w:val="005C3C0C"/>
    <w:rsid w:val="005C48F0"/>
    <w:rsid w:val="005C6043"/>
    <w:rsid w:val="005D264C"/>
    <w:rsid w:val="005D4022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F55"/>
    <w:rsid w:val="006C0FFC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6C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3BF"/>
    <w:rsid w:val="008555B5"/>
    <w:rsid w:val="00855AE9"/>
    <w:rsid w:val="00855BB3"/>
    <w:rsid w:val="00860032"/>
    <w:rsid w:val="008606A9"/>
    <w:rsid w:val="00860844"/>
    <w:rsid w:val="0086307E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65E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077F0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3660"/>
    <w:rsid w:val="009441BE"/>
    <w:rsid w:val="009527D3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06"/>
    <w:rsid w:val="009C3A26"/>
    <w:rsid w:val="009C4050"/>
    <w:rsid w:val="009C520F"/>
    <w:rsid w:val="009D3500"/>
    <w:rsid w:val="009D37AB"/>
    <w:rsid w:val="009D4C43"/>
    <w:rsid w:val="009D4E6D"/>
    <w:rsid w:val="009D79AF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3E0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0A1C"/>
    <w:rsid w:val="00AB173D"/>
    <w:rsid w:val="00AB239F"/>
    <w:rsid w:val="00AB4B6C"/>
    <w:rsid w:val="00AB6180"/>
    <w:rsid w:val="00AB63A8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09F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5D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3DAE"/>
    <w:rsid w:val="00BA4BB0"/>
    <w:rsid w:val="00BA4BB4"/>
    <w:rsid w:val="00BA4D69"/>
    <w:rsid w:val="00BB04A6"/>
    <w:rsid w:val="00BB3354"/>
    <w:rsid w:val="00BC0810"/>
    <w:rsid w:val="00BC1554"/>
    <w:rsid w:val="00BC2561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90B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A613F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4904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371FF"/>
    <w:rsid w:val="00D40B5E"/>
    <w:rsid w:val="00D4162D"/>
    <w:rsid w:val="00D419B6"/>
    <w:rsid w:val="00D4358C"/>
    <w:rsid w:val="00D435AB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032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0250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043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DFC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imilicmisel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2020-11-16T09:07:00Z</cp:lastPrinted>
  <dcterms:created xsi:type="dcterms:W3CDTF">2021-02-09T09:47:00Z</dcterms:created>
  <dcterms:modified xsi:type="dcterms:W3CDTF">2021-02-09T09:53:00Z</dcterms:modified>
</cp:coreProperties>
</file>