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CE78" w14:textId="3A26F961" w:rsidR="002C7133" w:rsidRPr="00EB2CA1" w:rsidRDefault="007D0363" w:rsidP="007B57B1">
      <w:pPr>
        <w:rPr>
          <w:rFonts w:eastAsia="Times New Roman" w:cstheme="minorHAnsi"/>
          <w:sz w:val="20"/>
          <w:szCs w:val="20"/>
          <w:lang w:eastAsia="hr-HR"/>
        </w:rPr>
      </w:pPr>
      <w:r w:rsidRPr="00EB2CA1">
        <w:rPr>
          <w:rFonts w:eastAsia="Times New Roman" w:cstheme="minorHAnsi"/>
          <w:sz w:val="20"/>
          <w:szCs w:val="20"/>
          <w:lang w:eastAsia="hr-HR"/>
        </w:rPr>
        <w:t>Rijeka, 1</w:t>
      </w:r>
      <w:r w:rsidR="00EB2CA1">
        <w:rPr>
          <w:rFonts w:eastAsia="Times New Roman" w:cstheme="minorHAnsi"/>
          <w:sz w:val="20"/>
          <w:szCs w:val="20"/>
          <w:lang w:eastAsia="hr-HR"/>
        </w:rPr>
        <w:t>4</w:t>
      </w:r>
      <w:r w:rsidRPr="00EB2CA1">
        <w:rPr>
          <w:rFonts w:eastAsia="Times New Roman" w:cstheme="minorHAnsi"/>
          <w:sz w:val="20"/>
          <w:szCs w:val="20"/>
          <w:lang w:eastAsia="hr-HR"/>
        </w:rPr>
        <w:t>. siječnja 2021.g.</w:t>
      </w:r>
    </w:p>
    <w:p w14:paraId="6126FCC6" w14:textId="2FBC1045" w:rsidR="007D0363" w:rsidRPr="00EB2CA1" w:rsidRDefault="007D0363" w:rsidP="007B57B1">
      <w:pPr>
        <w:rPr>
          <w:rFonts w:eastAsia="Times New Roman" w:cstheme="minorHAnsi"/>
          <w:sz w:val="20"/>
          <w:szCs w:val="20"/>
          <w:lang w:eastAsia="hr-HR"/>
        </w:rPr>
      </w:pPr>
    </w:p>
    <w:p w14:paraId="1CA93CFA" w14:textId="51B299D3" w:rsidR="007D0363" w:rsidRPr="00EB2CA1" w:rsidRDefault="00EB2CA1" w:rsidP="007B57B1">
      <w:pPr>
        <w:jc w:val="right"/>
        <w:rPr>
          <w:rFonts w:eastAsia="Times New Roman" w:cstheme="minorHAnsi"/>
          <w:b/>
          <w:bCs/>
          <w:sz w:val="20"/>
          <w:szCs w:val="20"/>
          <w:lang w:eastAsia="hr-HR"/>
        </w:rPr>
      </w:pPr>
      <w:r>
        <w:rPr>
          <w:rFonts w:eastAsia="Times New Roman" w:cstheme="minorHAnsi"/>
          <w:b/>
          <w:bCs/>
          <w:sz w:val="20"/>
          <w:szCs w:val="20"/>
          <w:lang w:eastAsia="hr-HR"/>
        </w:rPr>
        <w:t>NAJAVA DOGAĐANJA I POZIV</w:t>
      </w:r>
      <w:r w:rsidR="007D0363" w:rsidRPr="00EB2CA1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ZA MEDIJE</w:t>
      </w:r>
    </w:p>
    <w:p w14:paraId="6B47C8F3" w14:textId="6DCDED8F" w:rsidR="007D0363" w:rsidRDefault="007D0363" w:rsidP="007B57B1">
      <w:pPr>
        <w:rPr>
          <w:rFonts w:eastAsia="Times New Roman" w:cstheme="minorHAnsi"/>
          <w:sz w:val="20"/>
          <w:szCs w:val="20"/>
          <w:lang w:eastAsia="hr-HR"/>
        </w:rPr>
      </w:pPr>
    </w:p>
    <w:p w14:paraId="101F6969" w14:textId="77777777" w:rsidR="00C42238" w:rsidRPr="00EB2CA1" w:rsidRDefault="00C42238" w:rsidP="007B57B1">
      <w:pPr>
        <w:rPr>
          <w:rFonts w:eastAsia="Times New Roman" w:cstheme="minorHAnsi"/>
          <w:sz w:val="20"/>
          <w:szCs w:val="20"/>
          <w:lang w:eastAsia="hr-HR"/>
        </w:rPr>
      </w:pPr>
    </w:p>
    <w:p w14:paraId="4A531EAA" w14:textId="77777777" w:rsidR="00E65CF3" w:rsidRPr="00EB2CA1" w:rsidRDefault="00E65CF3" w:rsidP="007B57B1">
      <w:pPr>
        <w:jc w:val="center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EB2CA1">
        <w:rPr>
          <w:rFonts w:eastAsia="Times New Roman" w:cstheme="minorHAnsi"/>
          <w:b/>
          <w:bCs/>
          <w:sz w:val="20"/>
          <w:szCs w:val="20"/>
          <w:lang w:eastAsia="hr-HR"/>
        </w:rPr>
        <w:t xml:space="preserve">OTVARA SE </w:t>
      </w:r>
      <w:r w:rsidR="00595FC2" w:rsidRPr="00EB2CA1">
        <w:rPr>
          <w:rFonts w:eastAsia="Times New Roman" w:cstheme="minorHAnsi"/>
          <w:b/>
          <w:bCs/>
          <w:sz w:val="20"/>
          <w:szCs w:val="20"/>
          <w:lang w:eastAsia="hr-HR"/>
        </w:rPr>
        <w:t>IZLOŽBA</w:t>
      </w:r>
      <w:r w:rsidR="007D0363" w:rsidRPr="00EB2CA1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</w:t>
      </w:r>
      <w:r w:rsidR="00D33ADD" w:rsidRPr="00EB2CA1">
        <w:rPr>
          <w:rFonts w:eastAsia="Times New Roman" w:cstheme="minorHAnsi"/>
          <w:b/>
          <w:bCs/>
          <w:sz w:val="20"/>
          <w:szCs w:val="20"/>
          <w:lang w:eastAsia="hr-HR"/>
        </w:rPr>
        <w:t xml:space="preserve">MEMORABILIJA </w:t>
      </w:r>
    </w:p>
    <w:p w14:paraId="260FA3E5" w14:textId="71CC3267" w:rsidR="007D0363" w:rsidRPr="00EB2CA1" w:rsidRDefault="007D0363" w:rsidP="007B57B1">
      <w:pPr>
        <w:jc w:val="center"/>
        <w:rPr>
          <w:rFonts w:cstheme="minorHAnsi"/>
          <w:b/>
          <w:bCs/>
          <w:spacing w:val="3"/>
          <w:sz w:val="20"/>
          <w:szCs w:val="20"/>
          <w:shd w:val="clear" w:color="auto" w:fill="FFFFFF"/>
        </w:rPr>
      </w:pPr>
      <w:r w:rsidRPr="00EB2CA1">
        <w:rPr>
          <w:rFonts w:eastAsia="Times New Roman" w:cstheme="minorHAnsi"/>
          <w:b/>
          <w:bCs/>
          <w:sz w:val="20"/>
          <w:szCs w:val="20"/>
          <w:lang w:eastAsia="hr-HR"/>
        </w:rPr>
        <w:t>„</w:t>
      </w:r>
      <w:r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OVO JE RIJEKA - STOTINU USPOMENA, JEDNA PRIČA“ U EXPORTU</w:t>
      </w:r>
      <w:r w:rsidR="00D33ADD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NA DELTI</w:t>
      </w:r>
    </w:p>
    <w:p w14:paraId="5BFC1F89" w14:textId="7252C1AE" w:rsidR="007D0363" w:rsidRPr="00EB2CA1" w:rsidRDefault="007D0363" w:rsidP="007B57B1">
      <w:pPr>
        <w:rPr>
          <w:rFonts w:cstheme="minorHAnsi"/>
          <w:spacing w:val="3"/>
          <w:sz w:val="20"/>
          <w:szCs w:val="20"/>
          <w:shd w:val="clear" w:color="auto" w:fill="FFFFFF"/>
        </w:rPr>
      </w:pPr>
    </w:p>
    <w:p w14:paraId="6BDD142A" w14:textId="4209391E" w:rsidR="007D0363" w:rsidRPr="00EB2CA1" w:rsidRDefault="0030405C" w:rsidP="007B57B1">
      <w:pPr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EB2CA1">
        <w:rPr>
          <w:rFonts w:cstheme="minorHAnsi"/>
          <w:spacing w:val="3"/>
          <w:sz w:val="20"/>
          <w:szCs w:val="20"/>
          <w:shd w:val="clear" w:color="auto" w:fill="FFFFFF"/>
        </w:rPr>
        <w:tab/>
      </w:r>
      <w:r w:rsidR="00E65CF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U petak</w:t>
      </w:r>
      <w:r w:rsidR="0021372D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,</w:t>
      </w:r>
      <w:r w:rsidR="002A77EB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15. siječnja</w:t>
      </w:r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2021.g. </w:t>
      </w:r>
      <w:r w:rsidR="00E65CF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od 15.00 sati </w:t>
      </w:r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u </w:t>
      </w:r>
      <w:proofErr w:type="spellStart"/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Exportu</w:t>
      </w:r>
      <w:proofErr w:type="spellEnd"/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na Delti </w:t>
      </w:r>
      <w:r w:rsidR="002A77EB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bit će postavljena</w:t>
      </w:r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izložba „Ovo je Rijeka – stotinu uspomena, jedna priča“, </w:t>
      </w:r>
      <w:r w:rsidR="00E86A22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koja predstavlja predmete</w:t>
      </w:r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vezane uz nogometni klub Rijeka iz privatnih kolekcija Zvonimira Krpana i </w:t>
      </w:r>
      <w:proofErr w:type="spellStart"/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Mišela</w:t>
      </w:r>
      <w:proofErr w:type="spellEnd"/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</w:t>
      </w:r>
      <w:proofErr w:type="spellStart"/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Budimilića</w:t>
      </w:r>
      <w:proofErr w:type="spellEnd"/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.</w:t>
      </w:r>
    </w:p>
    <w:p w14:paraId="1EC1E64D" w14:textId="76733366" w:rsidR="0030405C" w:rsidRPr="00BA3DAE" w:rsidRDefault="00BA3DAE" w:rsidP="007B57B1">
      <w:pPr>
        <w:rPr>
          <w:rFonts w:cstheme="minorHAnsi"/>
          <w:b/>
          <w:bCs/>
          <w:spacing w:val="3"/>
          <w:sz w:val="20"/>
          <w:szCs w:val="20"/>
          <w:shd w:val="clear" w:color="auto" w:fill="FFFFFF"/>
        </w:rPr>
      </w:pPr>
      <w:r>
        <w:rPr>
          <w:rFonts w:eastAsia="Times New Roman" w:cstheme="minorHAnsi"/>
          <w:sz w:val="20"/>
          <w:szCs w:val="20"/>
          <w:lang w:eastAsia="hr-HR"/>
        </w:rPr>
        <w:t>Radi se o</w:t>
      </w:r>
      <w:r w:rsidR="007C5444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dresov</w:t>
      </w:r>
      <w:r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ima</w:t>
      </w:r>
      <w:r w:rsidR="007C5444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, zastavica</w:t>
      </w:r>
      <w:r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ma</w:t>
      </w:r>
      <w:r w:rsidR="007C5444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, medalja</w:t>
      </w:r>
      <w:r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ma</w:t>
      </w:r>
      <w:r w:rsidR="007C5444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, pehar</w:t>
      </w:r>
      <w:r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ima</w:t>
      </w:r>
      <w:r w:rsidR="007C5444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, lopt</w:t>
      </w:r>
      <w:r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ama</w:t>
      </w:r>
      <w:r w:rsidR="007C5444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i ostali</w:t>
      </w:r>
      <w:r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m</w:t>
      </w:r>
      <w:r w:rsidR="007C5444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memorabilijama</w:t>
      </w:r>
      <w:proofErr w:type="spellEnd"/>
      <w:r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</w:t>
      </w:r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koj</w:t>
      </w:r>
      <w:r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e</w:t>
      </w:r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će biti prikazan</w:t>
      </w:r>
      <w:r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e</w:t>
      </w:r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na </w:t>
      </w:r>
      <w:r w:rsidR="00CD5F2E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ovoj </w:t>
      </w:r>
      <w:r w:rsidR="002A77EB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atraktivnoj </w:t>
      </w:r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izložbi </w:t>
      </w:r>
      <w:r w:rsidR="00085B69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za sve generacije, </w:t>
      </w:r>
      <w:r w:rsidR="00E65CF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u sklopu</w:t>
      </w:r>
      <w:r w:rsidR="00C15732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programa </w:t>
      </w:r>
      <w:r w:rsidR="00E65CF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Rijeke 2020 - </w:t>
      </w:r>
      <w:r w:rsidR="00C15732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Europske prijestolnice kulture</w:t>
      </w:r>
      <w:r w:rsidR="007C5444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.</w:t>
      </w:r>
      <w:r w:rsidR="00A22509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br/>
      </w:r>
      <w:r w:rsidR="00E65CF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Izloženi p</w:t>
      </w:r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redmeti </w:t>
      </w:r>
      <w:r w:rsidR="006C0F55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popraćeni su</w:t>
      </w:r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tekstovima, izvornim fotografijama i novinskim </w:t>
      </w:r>
      <w:r w:rsidR="00E65CF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člancima</w:t>
      </w:r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t</w:t>
      </w:r>
      <w:r w:rsidR="00E65CF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e</w:t>
      </w:r>
      <w:r w:rsidR="007D0363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audio-vizualnim snimkama i projekcijama pojedinih utakmica, navijačke atmosfere i pjesama</w:t>
      </w:r>
      <w:r w:rsidR="007D0363" w:rsidRPr="00EB2CA1">
        <w:rPr>
          <w:rFonts w:cstheme="minorHAnsi"/>
          <w:spacing w:val="3"/>
          <w:sz w:val="20"/>
          <w:szCs w:val="20"/>
          <w:shd w:val="clear" w:color="auto" w:fill="FFFFFF"/>
        </w:rPr>
        <w:t xml:space="preserve">. </w:t>
      </w:r>
    </w:p>
    <w:p w14:paraId="2EF2D3E1" w14:textId="595095A7" w:rsidR="007B5E04" w:rsidRPr="00EB2CA1" w:rsidRDefault="007B5E04" w:rsidP="007B57B1">
      <w:pPr>
        <w:rPr>
          <w:sz w:val="20"/>
          <w:szCs w:val="20"/>
        </w:rPr>
      </w:pPr>
    </w:p>
    <w:p w14:paraId="2EC5B5E7" w14:textId="22343317" w:rsidR="007D0363" w:rsidRPr="00EB2CA1" w:rsidRDefault="007B5E04" w:rsidP="007B57B1">
      <w:pPr>
        <w:rPr>
          <w:rFonts w:cstheme="minorHAnsi"/>
          <w:b/>
          <w:bCs/>
          <w:spacing w:val="3"/>
          <w:sz w:val="20"/>
          <w:szCs w:val="20"/>
          <w:shd w:val="clear" w:color="auto" w:fill="FFFFFF"/>
        </w:rPr>
      </w:pPr>
      <w:r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Izložbu „Ovo je Rijeka – stotinu uspomena, jedna priča“ moguće je razgledati u r</w:t>
      </w:r>
      <w:r w:rsidR="002A77EB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adno vrijeme </w:t>
      </w:r>
      <w:proofErr w:type="spellStart"/>
      <w:r w:rsidR="002A77EB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Exporta</w:t>
      </w:r>
      <w:proofErr w:type="spellEnd"/>
      <w:r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:</w:t>
      </w:r>
      <w:r w:rsidR="002A77EB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četvrtkom i petkom od 15.00 do 20.00 sati te subotom i nedjeljom između 11.00 i 20.00 sati.</w:t>
      </w:r>
    </w:p>
    <w:p w14:paraId="6129C85B" w14:textId="0CD81CF1" w:rsidR="007C5444" w:rsidRPr="00EB2CA1" w:rsidRDefault="002A77EB" w:rsidP="007B57B1">
      <w:pPr>
        <w:rPr>
          <w:rFonts w:cstheme="minorHAnsi"/>
          <w:spacing w:val="3"/>
          <w:sz w:val="20"/>
          <w:szCs w:val="20"/>
          <w:shd w:val="clear" w:color="auto" w:fill="FFFFFF"/>
        </w:rPr>
      </w:pPr>
      <w:r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Pojedinačna cijena ulaznice za izložbu je 30 kuna.</w:t>
      </w:r>
      <w:r w:rsidRPr="00EB2CA1">
        <w:rPr>
          <w:rFonts w:cstheme="minorHAnsi"/>
          <w:spacing w:val="3"/>
          <w:sz w:val="20"/>
          <w:szCs w:val="20"/>
          <w:shd w:val="clear" w:color="auto" w:fill="FFFFFF"/>
        </w:rPr>
        <w:t xml:space="preserve"> </w:t>
      </w:r>
      <w:r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Ulaz je slobodan</w:t>
      </w:r>
      <w:r w:rsidRPr="00EB2CA1">
        <w:rPr>
          <w:rFonts w:cstheme="minorHAnsi"/>
          <w:spacing w:val="3"/>
          <w:sz w:val="20"/>
          <w:szCs w:val="20"/>
          <w:shd w:val="clear" w:color="auto" w:fill="FFFFFF"/>
        </w:rPr>
        <w:t xml:space="preserve"> za djecu do 7 godina te nezaposlene i umirovljenike, uz predočenje važećih dokumenata. Djeca i mladi do 18 godina te studenti, uz predočenje važećih dokumenata, ostvaruju </w:t>
      </w:r>
      <w:r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popust od 50%</w:t>
      </w:r>
      <w:r w:rsidRPr="00EB2CA1">
        <w:rPr>
          <w:rFonts w:cstheme="minorHAnsi"/>
          <w:spacing w:val="3"/>
          <w:sz w:val="20"/>
          <w:szCs w:val="20"/>
          <w:shd w:val="clear" w:color="auto" w:fill="FFFFFF"/>
        </w:rPr>
        <w:t xml:space="preserve"> na pojedinačnu ulaznicu.</w:t>
      </w:r>
    </w:p>
    <w:p w14:paraId="37563403" w14:textId="77777777" w:rsidR="007C5444" w:rsidRPr="00EB2CA1" w:rsidRDefault="007C5444" w:rsidP="007B57B1">
      <w:pPr>
        <w:rPr>
          <w:rFonts w:cstheme="minorHAnsi"/>
          <w:b/>
          <w:bCs/>
          <w:spacing w:val="3"/>
          <w:sz w:val="20"/>
          <w:szCs w:val="20"/>
          <w:shd w:val="clear" w:color="auto" w:fill="FFFFFF"/>
        </w:rPr>
      </w:pPr>
    </w:p>
    <w:p w14:paraId="01162D09" w14:textId="77777777" w:rsidR="007C5444" w:rsidRPr="00EB2CA1" w:rsidRDefault="007C5444" w:rsidP="007B57B1">
      <w:pPr>
        <w:rPr>
          <w:rFonts w:cstheme="minorHAnsi"/>
          <w:b/>
          <w:bCs/>
          <w:spacing w:val="3"/>
          <w:sz w:val="20"/>
          <w:szCs w:val="20"/>
          <w:shd w:val="clear" w:color="auto" w:fill="FFFFFF"/>
        </w:rPr>
      </w:pPr>
      <w:r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Podsjećamo, ove se subote i nedjelje, 16. i 17. siječnja 2021.g., oba dana u 11.30 i u 16.00 sati organiziraju i prve vođene ture izložbom od strane samih kolekcionara. </w:t>
      </w:r>
    </w:p>
    <w:p w14:paraId="3E0DED52" w14:textId="453D38BC" w:rsidR="007C5444" w:rsidRDefault="00020960" w:rsidP="007B57B1">
      <w:pPr>
        <w:rPr>
          <w:rFonts w:cstheme="minorHAnsi"/>
          <w:b/>
          <w:bCs/>
          <w:spacing w:val="3"/>
          <w:sz w:val="20"/>
          <w:szCs w:val="20"/>
          <w:shd w:val="clear" w:color="auto" w:fill="FFFFFF"/>
        </w:rPr>
      </w:pPr>
      <w:r>
        <w:rPr>
          <w:rFonts w:cstheme="minorHAnsi"/>
          <w:b/>
          <w:bCs/>
          <w:sz w:val="20"/>
          <w:szCs w:val="20"/>
        </w:rPr>
        <w:t>S</w:t>
      </w:r>
      <w:r w:rsidRPr="00945607">
        <w:rPr>
          <w:rFonts w:cstheme="minorHAnsi"/>
          <w:b/>
          <w:bCs/>
          <w:sz w:val="20"/>
          <w:szCs w:val="20"/>
        </w:rPr>
        <w:t xml:space="preserve"> obzirom na sve važeće mjere za sprječavanje zaraze bolešću COVID-19 broj posjetitelja koji istovremeno mogu biti na vodstvu je ograničen, stoga su </w:t>
      </w:r>
      <w:r w:rsidRPr="00945607">
        <w:rPr>
          <w:rFonts w:cstheme="minorHAnsi"/>
          <w:b/>
          <w:bCs/>
          <w:sz w:val="20"/>
          <w:szCs w:val="20"/>
          <w:u w:val="single"/>
        </w:rPr>
        <w:t>obavezne prethodne prijave</w:t>
      </w:r>
      <w:r w:rsidRPr="00945607">
        <w:rPr>
          <w:rFonts w:cstheme="minorHAnsi"/>
          <w:b/>
          <w:bCs/>
          <w:sz w:val="20"/>
          <w:szCs w:val="20"/>
        </w:rPr>
        <w:t xml:space="preserve"> na e-mail adresu</w:t>
      </w:r>
      <w:r w:rsidR="002D70A8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</w:t>
      </w:r>
      <w:hyperlink r:id="rId8" w:history="1">
        <w:r w:rsidR="002D70A8" w:rsidRPr="008172C9">
          <w:rPr>
            <w:rStyle w:val="Hyperlink"/>
            <w:rFonts w:cstheme="minorHAnsi"/>
            <w:b/>
            <w:bCs/>
            <w:spacing w:val="3"/>
            <w:sz w:val="20"/>
            <w:szCs w:val="20"/>
            <w:shd w:val="clear" w:color="auto" w:fill="FFFFFF"/>
          </w:rPr>
          <w:t>zvonimirkrpan@yahoo.com</w:t>
        </w:r>
      </w:hyperlink>
      <w:r w:rsidR="007C5444" w:rsidRPr="00EB2CA1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.</w:t>
      </w:r>
    </w:p>
    <w:p w14:paraId="0BC57225" w14:textId="12583EC0" w:rsidR="007D0363" w:rsidRPr="00EB2CA1" w:rsidRDefault="007D0363" w:rsidP="007B57B1">
      <w:pPr>
        <w:rPr>
          <w:rFonts w:cstheme="minorHAnsi"/>
          <w:spacing w:val="3"/>
          <w:sz w:val="20"/>
          <w:szCs w:val="20"/>
          <w:shd w:val="clear" w:color="auto" w:fill="FFFFFF"/>
        </w:rPr>
      </w:pPr>
    </w:p>
    <w:p w14:paraId="59A2E89B" w14:textId="019F083E" w:rsidR="00084234" w:rsidRPr="00EB2CA1" w:rsidRDefault="00405229" w:rsidP="007B57B1">
      <w:pPr>
        <w:pStyle w:val="Standard"/>
        <w:rPr>
          <w:rFonts w:asciiTheme="minorHAnsi" w:hAnsiTheme="minorHAnsi" w:cstheme="minorHAnsi"/>
          <w:sz w:val="20"/>
          <w:szCs w:val="20"/>
        </w:rPr>
      </w:pP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Izložba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se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organizira</w:t>
      </w:r>
      <w:proofErr w:type="spellEnd"/>
      <w:r w:rsidRPr="00EB2CA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uz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poštivanje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svih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važećih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0E6042">
        <w:rPr>
          <w:rFonts w:asciiTheme="minorHAnsi" w:hAnsiTheme="minorHAnsi" w:cstheme="minorHAnsi"/>
          <w:b/>
          <w:bCs/>
          <w:sz w:val="20"/>
          <w:szCs w:val="20"/>
        </w:rPr>
        <w:t>epidemiloških</w:t>
      </w:r>
      <w:proofErr w:type="spellEnd"/>
      <w:r w:rsidR="000E604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mjera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i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preporuka</w:t>
      </w:r>
      <w:proofErr w:type="spellEnd"/>
      <w:r w:rsidR="000E6042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proofErr w:type="spellStart"/>
      <w:r w:rsidR="000E6042">
        <w:rPr>
          <w:rFonts w:asciiTheme="minorHAnsi" w:hAnsiTheme="minorHAnsi" w:cstheme="minorHAnsi"/>
          <w:b/>
          <w:bCs/>
          <w:sz w:val="20"/>
          <w:szCs w:val="20"/>
        </w:rPr>
        <w:t>Posjetitelji</w:t>
      </w:r>
      <w:proofErr w:type="spellEnd"/>
      <w:r w:rsidR="000E6042">
        <w:rPr>
          <w:rFonts w:asciiTheme="minorHAnsi" w:hAnsiTheme="minorHAnsi" w:cstheme="minorHAnsi"/>
          <w:b/>
          <w:bCs/>
          <w:sz w:val="20"/>
          <w:szCs w:val="20"/>
        </w:rPr>
        <w:t xml:space="preserve"> se</w:t>
      </w:r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pozivaju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na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pojačanu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osobnu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higijenu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fizičku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udaljenost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te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ispravno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nošenje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zaštitnih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maski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za lice. Ne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preporučuje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se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dolazak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osobama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starije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životne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dobi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ili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oboljelima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od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kroničnih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B2CA1">
        <w:rPr>
          <w:rFonts w:asciiTheme="minorHAnsi" w:hAnsiTheme="minorHAnsi" w:cstheme="minorHAnsi"/>
          <w:b/>
          <w:bCs/>
          <w:sz w:val="20"/>
          <w:szCs w:val="20"/>
        </w:rPr>
        <w:t>bolesti</w:t>
      </w:r>
      <w:proofErr w:type="spellEnd"/>
      <w:r w:rsidRPr="00EB2CA1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3546A74A" w14:textId="7EEE1006" w:rsidR="007D0363" w:rsidRPr="00EB2CA1" w:rsidRDefault="007D0363" w:rsidP="007B57B1">
      <w:pPr>
        <w:rPr>
          <w:rFonts w:cstheme="minorHAnsi"/>
          <w:spacing w:val="3"/>
          <w:sz w:val="20"/>
          <w:szCs w:val="20"/>
          <w:shd w:val="clear" w:color="auto" w:fill="FFFFFF"/>
        </w:rPr>
      </w:pPr>
    </w:p>
    <w:p w14:paraId="0DE9BB7C" w14:textId="0C2213B5" w:rsidR="007C5444" w:rsidRDefault="007C5444" w:rsidP="007B57B1">
      <w:pPr>
        <w:rPr>
          <w:rFonts w:cstheme="minorHAnsi"/>
          <w:spacing w:val="3"/>
          <w:sz w:val="20"/>
          <w:szCs w:val="20"/>
          <w:shd w:val="clear" w:color="auto" w:fill="FFFFFF"/>
        </w:rPr>
      </w:pPr>
    </w:p>
    <w:p w14:paraId="125AC59F" w14:textId="77777777" w:rsidR="00BA3DAE" w:rsidRPr="00EB2CA1" w:rsidRDefault="00BA3DAE" w:rsidP="007B57B1">
      <w:pPr>
        <w:rPr>
          <w:rFonts w:cstheme="minorHAnsi"/>
          <w:spacing w:val="3"/>
          <w:sz w:val="20"/>
          <w:szCs w:val="20"/>
          <w:shd w:val="clear" w:color="auto" w:fill="FFFFFF"/>
        </w:rPr>
      </w:pPr>
    </w:p>
    <w:p w14:paraId="2874113A" w14:textId="77777777" w:rsidR="00E14993" w:rsidRPr="00EB2CA1" w:rsidRDefault="00E14993" w:rsidP="007B57B1">
      <w:pPr>
        <w:jc w:val="center"/>
        <w:rPr>
          <w:rFonts w:eastAsia="Times New Roman" w:cstheme="minorHAnsi"/>
          <w:b/>
          <w:bCs/>
          <w:sz w:val="20"/>
          <w:szCs w:val="20"/>
          <w:u w:val="single"/>
        </w:rPr>
      </w:pPr>
      <w:r w:rsidRPr="00EB2CA1">
        <w:rPr>
          <w:rFonts w:eastAsia="Times New Roman" w:cstheme="minorHAnsi"/>
          <w:b/>
          <w:bCs/>
          <w:sz w:val="20"/>
          <w:szCs w:val="20"/>
          <w:u w:val="single"/>
        </w:rPr>
        <w:t>Informacija za predstavnike medija</w:t>
      </w:r>
    </w:p>
    <w:p w14:paraId="07C5A4E2" w14:textId="77777777" w:rsidR="00E14993" w:rsidRPr="00EB2CA1" w:rsidRDefault="00E14993" w:rsidP="007B57B1">
      <w:pPr>
        <w:rPr>
          <w:rFonts w:eastAsia="Times New Roman" w:cstheme="minorHAnsi"/>
          <w:sz w:val="20"/>
          <w:szCs w:val="20"/>
          <w:u w:val="single"/>
        </w:rPr>
      </w:pPr>
    </w:p>
    <w:p w14:paraId="77B615B4" w14:textId="399E991D" w:rsidR="0035227D" w:rsidRPr="00EB2CA1" w:rsidRDefault="00E14993" w:rsidP="007B57B1">
      <w:pPr>
        <w:rPr>
          <w:rFonts w:cstheme="minorHAnsi"/>
          <w:b/>
          <w:bCs/>
          <w:sz w:val="20"/>
          <w:szCs w:val="20"/>
          <w:u w:val="single"/>
        </w:rPr>
      </w:pPr>
      <w:r w:rsidRPr="00EB2CA1">
        <w:rPr>
          <w:rFonts w:cstheme="minorHAnsi"/>
          <w:b/>
          <w:bCs/>
          <w:sz w:val="20"/>
          <w:szCs w:val="20"/>
          <w:u w:val="single"/>
        </w:rPr>
        <w:t>Protokolarno</w:t>
      </w:r>
      <w:r w:rsidRPr="00EB2CA1">
        <w:rPr>
          <w:rFonts w:cstheme="minorHAnsi"/>
          <w:b/>
          <w:bCs/>
          <w:sz w:val="20"/>
          <w:szCs w:val="20"/>
          <w:u w:val="single"/>
        </w:rPr>
        <w:t xml:space="preserve"> otvorenje izložbe za predstavnike medija i uzvanike, zbog poštivanja svih mjera za sprečavanje zaraze bolešću COVID-19, bit će upriličeno </w:t>
      </w:r>
      <w:r w:rsidRPr="00EB2CA1">
        <w:rPr>
          <w:rFonts w:cstheme="minorHAnsi"/>
          <w:b/>
          <w:bCs/>
          <w:color w:val="FF0000"/>
          <w:sz w:val="20"/>
          <w:szCs w:val="20"/>
          <w:u w:val="single"/>
        </w:rPr>
        <w:t xml:space="preserve">u </w:t>
      </w:r>
      <w:r w:rsidRPr="00EB2CA1">
        <w:rPr>
          <w:rFonts w:cstheme="minorHAnsi"/>
          <w:b/>
          <w:bCs/>
          <w:color w:val="FF0000"/>
          <w:sz w:val="20"/>
          <w:szCs w:val="20"/>
          <w:u w:val="single"/>
        </w:rPr>
        <w:t>petak</w:t>
      </w:r>
      <w:r w:rsidRPr="00EB2CA1">
        <w:rPr>
          <w:rFonts w:cstheme="minorHAnsi"/>
          <w:b/>
          <w:bCs/>
          <w:color w:val="FF0000"/>
          <w:sz w:val="20"/>
          <w:szCs w:val="20"/>
          <w:u w:val="single"/>
        </w:rPr>
        <w:t xml:space="preserve"> 15. </w:t>
      </w:r>
      <w:r w:rsidRPr="00EB2CA1">
        <w:rPr>
          <w:rFonts w:cstheme="minorHAnsi"/>
          <w:b/>
          <w:bCs/>
          <w:color w:val="FF0000"/>
          <w:sz w:val="20"/>
          <w:szCs w:val="20"/>
          <w:u w:val="single"/>
        </w:rPr>
        <w:t>siječnja</w:t>
      </w:r>
      <w:r w:rsidRPr="00EB2CA1">
        <w:rPr>
          <w:rFonts w:cstheme="minorHAnsi"/>
          <w:b/>
          <w:bCs/>
          <w:color w:val="FF0000"/>
          <w:sz w:val="20"/>
          <w:szCs w:val="20"/>
          <w:u w:val="single"/>
        </w:rPr>
        <w:t xml:space="preserve"> 202</w:t>
      </w:r>
      <w:r w:rsidRPr="00EB2CA1">
        <w:rPr>
          <w:rFonts w:cstheme="minorHAnsi"/>
          <w:b/>
          <w:bCs/>
          <w:color w:val="FF0000"/>
          <w:sz w:val="20"/>
          <w:szCs w:val="20"/>
          <w:u w:val="single"/>
        </w:rPr>
        <w:t>1</w:t>
      </w:r>
      <w:r w:rsidRPr="00EB2CA1">
        <w:rPr>
          <w:rFonts w:cstheme="minorHAnsi"/>
          <w:b/>
          <w:bCs/>
          <w:color w:val="FF0000"/>
          <w:sz w:val="20"/>
          <w:szCs w:val="20"/>
          <w:u w:val="single"/>
        </w:rPr>
        <w:t>.g. u 1</w:t>
      </w:r>
      <w:r w:rsidRPr="00EB2CA1">
        <w:rPr>
          <w:rFonts w:cstheme="minorHAnsi"/>
          <w:b/>
          <w:bCs/>
          <w:color w:val="FF0000"/>
          <w:sz w:val="20"/>
          <w:szCs w:val="20"/>
          <w:u w:val="single"/>
        </w:rPr>
        <w:t>1</w:t>
      </w:r>
      <w:r w:rsidRPr="00EB2CA1">
        <w:rPr>
          <w:rFonts w:cstheme="minorHAnsi"/>
          <w:b/>
          <w:bCs/>
          <w:color w:val="FF0000"/>
          <w:sz w:val="20"/>
          <w:szCs w:val="20"/>
          <w:u w:val="single"/>
        </w:rPr>
        <w:t>.00 sati</w:t>
      </w:r>
      <w:r w:rsidRPr="00EB2CA1">
        <w:rPr>
          <w:rFonts w:cstheme="minorHAnsi"/>
          <w:sz w:val="20"/>
          <w:szCs w:val="20"/>
          <w:u w:val="single"/>
        </w:rPr>
        <w:t xml:space="preserve">. </w:t>
      </w:r>
      <w:r w:rsidR="006148F9">
        <w:rPr>
          <w:rFonts w:cstheme="minorHAnsi"/>
          <w:sz w:val="20"/>
          <w:szCs w:val="20"/>
          <w:u w:val="single"/>
        </w:rPr>
        <w:br/>
      </w:r>
      <w:r w:rsidRPr="00EB2CA1">
        <w:rPr>
          <w:rFonts w:cstheme="minorHAnsi"/>
          <w:sz w:val="20"/>
          <w:szCs w:val="20"/>
          <w:u w:val="single"/>
        </w:rPr>
        <w:t xml:space="preserve">Na otvorenju će se </w:t>
      </w:r>
      <w:r w:rsidR="00C42238">
        <w:rPr>
          <w:rFonts w:cstheme="minorHAnsi"/>
          <w:sz w:val="20"/>
          <w:szCs w:val="20"/>
          <w:u w:val="single"/>
        </w:rPr>
        <w:t xml:space="preserve">okupljenima </w:t>
      </w:r>
      <w:r w:rsidRPr="00EB2CA1">
        <w:rPr>
          <w:rFonts w:cstheme="minorHAnsi"/>
          <w:sz w:val="20"/>
          <w:szCs w:val="20"/>
          <w:u w:val="single"/>
        </w:rPr>
        <w:t>obratiti</w:t>
      </w:r>
      <w:r w:rsidR="0035227D" w:rsidRPr="00EB2CA1">
        <w:rPr>
          <w:rFonts w:cstheme="minorHAnsi"/>
          <w:sz w:val="20"/>
          <w:szCs w:val="20"/>
          <w:u w:val="single"/>
        </w:rPr>
        <w:t xml:space="preserve"> zamjenik gradonačelnika Grada Rijeke </w:t>
      </w:r>
      <w:r w:rsidR="0035227D" w:rsidRPr="00EB2CA1">
        <w:rPr>
          <w:rFonts w:cstheme="minorHAnsi"/>
          <w:b/>
          <w:bCs/>
          <w:sz w:val="20"/>
          <w:szCs w:val="20"/>
          <w:u w:val="single"/>
        </w:rPr>
        <w:t>Marko Filipović</w:t>
      </w:r>
      <w:r w:rsidR="0035227D" w:rsidRPr="00EB2CA1">
        <w:rPr>
          <w:rFonts w:cstheme="minorHAnsi"/>
          <w:sz w:val="20"/>
          <w:szCs w:val="20"/>
          <w:u w:val="single"/>
        </w:rPr>
        <w:t xml:space="preserve">, </w:t>
      </w:r>
      <w:r w:rsidRPr="00EB2CA1">
        <w:rPr>
          <w:rFonts w:cstheme="minorHAnsi"/>
          <w:sz w:val="20"/>
          <w:szCs w:val="20"/>
          <w:u w:val="single"/>
        </w:rPr>
        <w:t xml:space="preserve"> </w:t>
      </w:r>
      <w:proofErr w:type="spellStart"/>
      <w:r w:rsidR="0035227D" w:rsidRPr="00EB2CA1">
        <w:rPr>
          <w:rFonts w:eastAsia="Times New Roman" w:cstheme="minorHAnsi"/>
          <w:color w:val="000000"/>
          <w:sz w:val="20"/>
          <w:szCs w:val="20"/>
          <w:u w:val="single"/>
          <w:shd w:val="clear" w:color="auto" w:fill="FFFFFF"/>
          <w:lang w:val="it-IT"/>
        </w:rPr>
        <w:t>direktorica</w:t>
      </w:r>
      <w:proofErr w:type="spellEnd"/>
      <w:r w:rsidR="0035227D" w:rsidRPr="00EB2CA1">
        <w:rPr>
          <w:rFonts w:eastAsia="Times New Roman" w:cstheme="minorHAnsi"/>
          <w:color w:val="000000"/>
          <w:sz w:val="20"/>
          <w:szCs w:val="20"/>
          <w:u w:val="single"/>
          <w:shd w:val="clear" w:color="auto" w:fill="FFFFFF"/>
          <w:lang w:val="it-IT"/>
        </w:rPr>
        <w:t xml:space="preserve"> </w:t>
      </w:r>
      <w:r w:rsidR="0035227D" w:rsidRPr="00EB2CA1">
        <w:rPr>
          <w:rFonts w:eastAsia="Times New Roman" w:cstheme="minorHAnsi"/>
          <w:color w:val="000000"/>
          <w:sz w:val="20"/>
          <w:szCs w:val="20"/>
          <w:u w:val="single"/>
          <w:shd w:val="clear" w:color="auto" w:fill="FFFFFF"/>
          <w:lang w:val="it-IT"/>
        </w:rPr>
        <w:t>RIJEKE 2020</w:t>
      </w:r>
      <w:r w:rsidR="0035227D" w:rsidRPr="00EB2CA1">
        <w:rPr>
          <w:rFonts w:eastAsia="Times New Roman" w:cstheme="minorHAnsi"/>
          <w:color w:val="000000"/>
          <w:sz w:val="20"/>
          <w:szCs w:val="20"/>
          <w:u w:val="single"/>
          <w:shd w:val="clear" w:color="auto" w:fill="FFFFFF"/>
          <w:lang w:val="it-IT"/>
        </w:rPr>
        <w:t xml:space="preserve"> </w:t>
      </w:r>
      <w:r w:rsidR="0035227D" w:rsidRPr="00EB2CA1">
        <w:rPr>
          <w:rFonts w:eastAsia="Times New Roman" w:cstheme="minorHAnsi"/>
          <w:b/>
          <w:bCs/>
          <w:color w:val="000000"/>
          <w:sz w:val="20"/>
          <w:szCs w:val="20"/>
          <w:u w:val="single"/>
          <w:shd w:val="clear" w:color="auto" w:fill="FFFFFF"/>
          <w:lang w:val="it-IT"/>
        </w:rPr>
        <w:t>Irena Kregar Šegota</w:t>
      </w:r>
      <w:r w:rsidR="00EB2CA1" w:rsidRPr="00EB2CA1">
        <w:rPr>
          <w:rFonts w:cstheme="minorHAnsi"/>
          <w:sz w:val="20"/>
          <w:szCs w:val="20"/>
          <w:u w:val="single"/>
        </w:rPr>
        <w:t xml:space="preserve">, </w:t>
      </w:r>
      <w:proofErr w:type="spellStart"/>
      <w:r w:rsidR="0035227D" w:rsidRPr="00EB2CA1">
        <w:rPr>
          <w:rFonts w:eastAsia="Times New Roman" w:cstheme="minorHAnsi"/>
          <w:color w:val="000000"/>
          <w:sz w:val="20"/>
          <w:szCs w:val="20"/>
          <w:u w:val="single"/>
          <w:lang w:val="en-US"/>
        </w:rPr>
        <w:t>kustosica</w:t>
      </w:r>
      <w:proofErr w:type="spellEnd"/>
      <w:r w:rsidR="0035227D" w:rsidRPr="00EB2CA1">
        <w:rPr>
          <w:rFonts w:eastAsia="Times New Roman" w:cstheme="minorHAnsi"/>
          <w:color w:val="000000"/>
          <w:sz w:val="20"/>
          <w:szCs w:val="20"/>
          <w:u w:val="single"/>
          <w:lang w:val="en-US"/>
        </w:rPr>
        <w:t xml:space="preserve"> </w:t>
      </w:r>
      <w:proofErr w:type="spellStart"/>
      <w:r w:rsidR="0035227D" w:rsidRPr="00EB2CA1">
        <w:rPr>
          <w:rFonts w:eastAsia="Times New Roman" w:cstheme="minorHAnsi"/>
          <w:color w:val="000000"/>
          <w:sz w:val="20"/>
          <w:szCs w:val="20"/>
          <w:u w:val="single"/>
          <w:lang w:val="en-US"/>
        </w:rPr>
        <w:t>izložbe</w:t>
      </w:r>
      <w:proofErr w:type="spellEnd"/>
      <w:r w:rsidR="0035227D" w:rsidRPr="00EB2CA1">
        <w:rPr>
          <w:rFonts w:eastAsia="Times New Roman" w:cstheme="minorHAnsi"/>
          <w:color w:val="000000"/>
          <w:sz w:val="20"/>
          <w:szCs w:val="20"/>
          <w:u w:val="single"/>
          <w:lang w:val="en-US"/>
        </w:rPr>
        <w:t xml:space="preserve"> </w:t>
      </w:r>
      <w:r w:rsidR="0035227D" w:rsidRPr="00EB2CA1">
        <w:rPr>
          <w:rFonts w:eastAsia="Times New Roman" w:cstheme="minorHAnsi"/>
          <w:b/>
          <w:bCs/>
          <w:color w:val="000000"/>
          <w:sz w:val="20"/>
          <w:szCs w:val="20"/>
          <w:u w:val="single"/>
          <w:lang w:val="en-US"/>
        </w:rPr>
        <w:t xml:space="preserve">Sabrina </w:t>
      </w:r>
      <w:proofErr w:type="spellStart"/>
      <w:r w:rsidR="0035227D" w:rsidRPr="00EB2CA1">
        <w:rPr>
          <w:rFonts w:eastAsia="Times New Roman" w:cstheme="minorHAnsi"/>
          <w:b/>
          <w:bCs/>
          <w:color w:val="000000"/>
          <w:sz w:val="20"/>
          <w:szCs w:val="20"/>
          <w:u w:val="single"/>
          <w:lang w:val="en-US"/>
        </w:rPr>
        <w:t>Žigo</w:t>
      </w:r>
      <w:proofErr w:type="spellEnd"/>
      <w:r w:rsidR="00EB2CA1" w:rsidRPr="00EB2CA1">
        <w:rPr>
          <w:rFonts w:cstheme="minorHAnsi"/>
          <w:sz w:val="20"/>
          <w:szCs w:val="20"/>
          <w:u w:val="single"/>
        </w:rPr>
        <w:t xml:space="preserve"> te </w:t>
      </w:r>
      <w:proofErr w:type="spellStart"/>
      <w:r w:rsidR="0035227D" w:rsidRPr="00EB2CA1">
        <w:rPr>
          <w:rFonts w:eastAsia="Times New Roman" w:cstheme="minorHAnsi"/>
          <w:color w:val="000000"/>
          <w:sz w:val="20"/>
          <w:szCs w:val="20"/>
          <w:u w:val="single"/>
          <w:lang w:val="it-IT"/>
        </w:rPr>
        <w:t>kolekcionari</w:t>
      </w:r>
      <w:proofErr w:type="spellEnd"/>
      <w:r w:rsidR="0035227D" w:rsidRPr="00EB2CA1">
        <w:rPr>
          <w:rFonts w:eastAsia="Times New Roman" w:cstheme="minorHAnsi"/>
          <w:color w:val="000000"/>
          <w:sz w:val="20"/>
          <w:szCs w:val="20"/>
          <w:u w:val="single"/>
          <w:lang w:val="it-IT"/>
        </w:rPr>
        <w:t xml:space="preserve"> </w:t>
      </w:r>
      <w:proofErr w:type="spellStart"/>
      <w:r w:rsidR="0035227D" w:rsidRPr="00EB2CA1">
        <w:rPr>
          <w:rFonts w:eastAsia="Times New Roman" w:cstheme="minorHAnsi"/>
          <w:b/>
          <w:bCs/>
          <w:color w:val="000000"/>
          <w:sz w:val="20"/>
          <w:szCs w:val="20"/>
          <w:u w:val="single"/>
          <w:lang w:val="it-IT"/>
        </w:rPr>
        <w:t>Mišel</w:t>
      </w:r>
      <w:proofErr w:type="spellEnd"/>
      <w:r w:rsidR="0035227D" w:rsidRPr="00EB2CA1">
        <w:rPr>
          <w:rFonts w:eastAsia="Times New Roman" w:cstheme="minorHAnsi"/>
          <w:b/>
          <w:bCs/>
          <w:color w:val="000000"/>
          <w:sz w:val="20"/>
          <w:szCs w:val="20"/>
          <w:u w:val="single"/>
          <w:lang w:val="it-IT"/>
        </w:rPr>
        <w:t xml:space="preserve"> </w:t>
      </w:r>
      <w:proofErr w:type="spellStart"/>
      <w:r w:rsidR="0035227D" w:rsidRPr="00EB2CA1">
        <w:rPr>
          <w:rFonts w:eastAsia="Times New Roman" w:cstheme="minorHAnsi"/>
          <w:b/>
          <w:bCs/>
          <w:color w:val="000000"/>
          <w:sz w:val="20"/>
          <w:szCs w:val="20"/>
          <w:u w:val="single"/>
          <w:lang w:val="it-IT"/>
        </w:rPr>
        <w:t>Budimilić</w:t>
      </w:r>
      <w:proofErr w:type="spellEnd"/>
      <w:r w:rsidR="0035227D" w:rsidRPr="00EB2CA1">
        <w:rPr>
          <w:rFonts w:eastAsia="Times New Roman" w:cstheme="minorHAnsi"/>
          <w:color w:val="000000"/>
          <w:sz w:val="20"/>
          <w:szCs w:val="20"/>
          <w:u w:val="single"/>
          <w:lang w:val="it-IT"/>
        </w:rPr>
        <w:t xml:space="preserve"> i </w:t>
      </w:r>
      <w:r w:rsidR="0035227D" w:rsidRPr="00EB2CA1">
        <w:rPr>
          <w:rFonts w:eastAsia="Times New Roman" w:cstheme="minorHAnsi"/>
          <w:b/>
          <w:bCs/>
          <w:color w:val="000000"/>
          <w:sz w:val="20"/>
          <w:szCs w:val="20"/>
          <w:u w:val="single"/>
          <w:lang w:val="it-IT"/>
        </w:rPr>
        <w:t xml:space="preserve">Zvonimir </w:t>
      </w:r>
      <w:proofErr w:type="spellStart"/>
      <w:r w:rsidR="0035227D" w:rsidRPr="00EB2CA1">
        <w:rPr>
          <w:rFonts w:eastAsia="Times New Roman" w:cstheme="minorHAnsi"/>
          <w:b/>
          <w:bCs/>
          <w:color w:val="000000"/>
          <w:sz w:val="20"/>
          <w:szCs w:val="20"/>
          <w:u w:val="single"/>
          <w:lang w:val="it-IT"/>
        </w:rPr>
        <w:t>Krpan</w:t>
      </w:r>
      <w:proofErr w:type="spellEnd"/>
      <w:r w:rsidR="00EB2CA1" w:rsidRPr="00EB2CA1">
        <w:rPr>
          <w:rFonts w:eastAsia="Times New Roman" w:cstheme="minorHAnsi"/>
          <w:b/>
          <w:bCs/>
          <w:color w:val="000000"/>
          <w:sz w:val="20"/>
          <w:szCs w:val="20"/>
          <w:u w:val="single"/>
          <w:lang w:val="it-IT"/>
        </w:rPr>
        <w:t>.</w:t>
      </w:r>
    </w:p>
    <w:p w14:paraId="7EDCE1F7" w14:textId="79B8B170" w:rsidR="0035227D" w:rsidRPr="00EB2CA1" w:rsidRDefault="0035227D" w:rsidP="007B57B1">
      <w:pPr>
        <w:shd w:val="clear" w:color="auto" w:fill="FFFFFF"/>
        <w:rPr>
          <w:rFonts w:eastAsiaTheme="minorHAnsi" w:cstheme="minorHAnsi"/>
          <w:color w:val="000000"/>
          <w:sz w:val="20"/>
          <w:szCs w:val="20"/>
          <w:u w:val="single"/>
          <w:lang w:val="it-IT"/>
        </w:rPr>
      </w:pPr>
      <w:proofErr w:type="spellStart"/>
      <w:r w:rsidRPr="00EB2CA1">
        <w:rPr>
          <w:rFonts w:cstheme="minorHAnsi"/>
          <w:color w:val="000000"/>
          <w:sz w:val="20"/>
          <w:szCs w:val="20"/>
          <w:u w:val="single"/>
          <w:lang w:val="it-IT"/>
        </w:rPr>
        <w:t>Nakon</w:t>
      </w:r>
      <w:proofErr w:type="spellEnd"/>
      <w:r w:rsidRPr="00EB2CA1">
        <w:rPr>
          <w:rFonts w:cstheme="minorHAnsi"/>
          <w:color w:val="000000"/>
          <w:sz w:val="20"/>
          <w:szCs w:val="20"/>
          <w:u w:val="single"/>
          <w:lang w:val="it-IT"/>
        </w:rPr>
        <w:t xml:space="preserve"> </w:t>
      </w:r>
      <w:proofErr w:type="spellStart"/>
      <w:r w:rsidRPr="00EB2CA1">
        <w:rPr>
          <w:rFonts w:cstheme="minorHAnsi"/>
          <w:color w:val="000000"/>
          <w:sz w:val="20"/>
          <w:szCs w:val="20"/>
          <w:u w:val="single"/>
          <w:lang w:val="it-IT"/>
        </w:rPr>
        <w:t>otvorenja</w:t>
      </w:r>
      <w:proofErr w:type="spellEnd"/>
      <w:r w:rsidRPr="00EB2CA1">
        <w:rPr>
          <w:rFonts w:cstheme="minorHAnsi"/>
          <w:color w:val="000000"/>
          <w:sz w:val="20"/>
          <w:szCs w:val="20"/>
          <w:u w:val="single"/>
          <w:lang w:val="it-IT"/>
        </w:rPr>
        <w:t>,</w:t>
      </w:r>
      <w:r w:rsidR="00B27501">
        <w:rPr>
          <w:rFonts w:cstheme="minorHAnsi"/>
          <w:color w:val="000000"/>
          <w:sz w:val="20"/>
          <w:szCs w:val="20"/>
          <w:u w:val="single"/>
          <w:lang w:val="it-IT"/>
        </w:rPr>
        <w:t xml:space="preserve"> </w:t>
      </w:r>
      <w:proofErr w:type="spellStart"/>
      <w:r w:rsidR="00B27501">
        <w:rPr>
          <w:rFonts w:cstheme="minorHAnsi"/>
          <w:color w:val="000000"/>
          <w:sz w:val="20"/>
          <w:szCs w:val="20"/>
          <w:u w:val="single"/>
          <w:lang w:val="it-IT"/>
        </w:rPr>
        <w:t>predstavnicima</w:t>
      </w:r>
      <w:proofErr w:type="spellEnd"/>
      <w:r w:rsidR="00B27501">
        <w:rPr>
          <w:rFonts w:cstheme="minorHAnsi"/>
          <w:color w:val="000000"/>
          <w:sz w:val="20"/>
          <w:szCs w:val="20"/>
          <w:u w:val="single"/>
          <w:lang w:val="it-IT"/>
        </w:rPr>
        <w:t xml:space="preserve"> </w:t>
      </w:r>
      <w:proofErr w:type="spellStart"/>
      <w:r w:rsidR="00B27501">
        <w:rPr>
          <w:rFonts w:cstheme="minorHAnsi"/>
          <w:color w:val="000000"/>
          <w:sz w:val="20"/>
          <w:szCs w:val="20"/>
          <w:u w:val="single"/>
          <w:lang w:val="it-IT"/>
        </w:rPr>
        <w:t>medija</w:t>
      </w:r>
      <w:proofErr w:type="spellEnd"/>
      <w:r w:rsidR="00B27501">
        <w:rPr>
          <w:rFonts w:cstheme="minorHAnsi"/>
          <w:color w:val="000000"/>
          <w:sz w:val="20"/>
          <w:szCs w:val="20"/>
          <w:u w:val="single"/>
          <w:lang w:val="it-IT"/>
        </w:rPr>
        <w:t xml:space="preserve"> i</w:t>
      </w:r>
      <w:r w:rsidRPr="00EB2CA1">
        <w:rPr>
          <w:rFonts w:cstheme="minorHAnsi"/>
          <w:color w:val="000000"/>
          <w:sz w:val="20"/>
          <w:szCs w:val="20"/>
          <w:u w:val="single"/>
          <w:lang w:val="it-IT"/>
        </w:rPr>
        <w:t xml:space="preserve"> </w:t>
      </w:r>
      <w:proofErr w:type="spellStart"/>
      <w:r w:rsidRPr="00EB2CA1">
        <w:rPr>
          <w:rFonts w:cstheme="minorHAnsi"/>
          <w:color w:val="000000"/>
          <w:sz w:val="20"/>
          <w:szCs w:val="20"/>
          <w:u w:val="single"/>
          <w:lang w:val="it-IT"/>
        </w:rPr>
        <w:t>uzvanicima</w:t>
      </w:r>
      <w:proofErr w:type="spellEnd"/>
      <w:r w:rsidRPr="00EB2CA1">
        <w:rPr>
          <w:rFonts w:cstheme="minorHAnsi"/>
          <w:color w:val="000000"/>
          <w:sz w:val="20"/>
          <w:szCs w:val="20"/>
          <w:u w:val="single"/>
          <w:lang w:val="it-IT"/>
        </w:rPr>
        <w:t xml:space="preserve"> bit</w:t>
      </w:r>
      <w:r w:rsidR="00B27501">
        <w:rPr>
          <w:rFonts w:cstheme="minorHAnsi"/>
          <w:color w:val="000000"/>
          <w:sz w:val="20"/>
          <w:szCs w:val="20"/>
          <w:u w:val="single"/>
          <w:lang w:val="it-IT"/>
        </w:rPr>
        <w:t xml:space="preserve"> </w:t>
      </w:r>
      <w:proofErr w:type="spellStart"/>
      <w:r w:rsidR="00B27501">
        <w:rPr>
          <w:rFonts w:cstheme="minorHAnsi"/>
          <w:color w:val="000000"/>
          <w:sz w:val="20"/>
          <w:szCs w:val="20"/>
          <w:u w:val="single"/>
          <w:lang w:val="it-IT"/>
        </w:rPr>
        <w:t>će</w:t>
      </w:r>
      <w:proofErr w:type="spellEnd"/>
      <w:r w:rsidR="00B27501">
        <w:rPr>
          <w:rFonts w:cstheme="minorHAnsi"/>
          <w:color w:val="000000"/>
          <w:sz w:val="20"/>
          <w:szCs w:val="20"/>
          <w:u w:val="single"/>
          <w:lang w:val="it-IT"/>
        </w:rPr>
        <w:t xml:space="preserve"> </w:t>
      </w:r>
      <w:proofErr w:type="spellStart"/>
      <w:r w:rsidRPr="00EB2CA1">
        <w:rPr>
          <w:rFonts w:cstheme="minorHAnsi"/>
          <w:color w:val="000000"/>
          <w:sz w:val="20"/>
          <w:szCs w:val="20"/>
          <w:u w:val="single"/>
          <w:lang w:val="it-IT"/>
        </w:rPr>
        <w:t>omogućeno</w:t>
      </w:r>
      <w:proofErr w:type="spellEnd"/>
      <w:r w:rsidRPr="00EB2CA1">
        <w:rPr>
          <w:rFonts w:cstheme="minorHAnsi"/>
          <w:color w:val="000000"/>
          <w:sz w:val="20"/>
          <w:szCs w:val="20"/>
          <w:u w:val="single"/>
          <w:lang w:val="it-IT"/>
        </w:rPr>
        <w:t xml:space="preserve"> </w:t>
      </w:r>
      <w:proofErr w:type="spellStart"/>
      <w:r w:rsidRPr="00EB2CA1">
        <w:rPr>
          <w:rFonts w:cstheme="minorHAnsi"/>
          <w:color w:val="000000"/>
          <w:sz w:val="20"/>
          <w:szCs w:val="20"/>
          <w:u w:val="single"/>
          <w:lang w:val="it-IT"/>
        </w:rPr>
        <w:t>razgledavanje</w:t>
      </w:r>
      <w:proofErr w:type="spellEnd"/>
      <w:r w:rsidR="00EB2CA1" w:rsidRPr="00EB2CA1">
        <w:rPr>
          <w:rFonts w:cstheme="minorHAnsi"/>
          <w:color w:val="000000"/>
          <w:sz w:val="20"/>
          <w:szCs w:val="20"/>
          <w:u w:val="single"/>
          <w:lang w:val="it-IT"/>
        </w:rPr>
        <w:t xml:space="preserve"> </w:t>
      </w:r>
      <w:proofErr w:type="spellStart"/>
      <w:r w:rsidR="00EB2CA1" w:rsidRPr="00EB2CA1">
        <w:rPr>
          <w:rFonts w:cstheme="minorHAnsi"/>
          <w:color w:val="000000"/>
          <w:sz w:val="20"/>
          <w:szCs w:val="20"/>
          <w:u w:val="single"/>
          <w:lang w:val="it-IT"/>
        </w:rPr>
        <w:t>izložbe</w:t>
      </w:r>
      <w:proofErr w:type="spellEnd"/>
      <w:r w:rsidRPr="00EB2CA1">
        <w:rPr>
          <w:rFonts w:cstheme="minorHAnsi"/>
          <w:color w:val="000000"/>
          <w:sz w:val="20"/>
          <w:szCs w:val="20"/>
          <w:u w:val="single"/>
          <w:lang w:val="it-IT"/>
        </w:rPr>
        <w:t xml:space="preserve"> </w:t>
      </w:r>
      <w:proofErr w:type="spellStart"/>
      <w:r w:rsidRPr="00EB2CA1">
        <w:rPr>
          <w:rFonts w:cstheme="minorHAnsi"/>
          <w:color w:val="000000"/>
          <w:sz w:val="20"/>
          <w:szCs w:val="20"/>
          <w:u w:val="single"/>
          <w:lang w:val="it-IT"/>
        </w:rPr>
        <w:t>uz</w:t>
      </w:r>
      <w:proofErr w:type="spellEnd"/>
      <w:r w:rsidRPr="00EB2CA1">
        <w:rPr>
          <w:rFonts w:cstheme="minorHAnsi"/>
          <w:color w:val="000000"/>
          <w:sz w:val="20"/>
          <w:szCs w:val="20"/>
          <w:u w:val="single"/>
          <w:lang w:val="it-IT"/>
        </w:rPr>
        <w:t xml:space="preserve"> </w:t>
      </w:r>
      <w:proofErr w:type="spellStart"/>
      <w:r w:rsidRPr="00EB2CA1">
        <w:rPr>
          <w:rFonts w:cstheme="minorHAnsi"/>
          <w:color w:val="000000"/>
          <w:sz w:val="20"/>
          <w:szCs w:val="20"/>
          <w:u w:val="single"/>
          <w:lang w:val="it-IT"/>
        </w:rPr>
        <w:t>vodstvo</w:t>
      </w:r>
      <w:proofErr w:type="spellEnd"/>
      <w:r w:rsidRPr="00EB2CA1">
        <w:rPr>
          <w:rFonts w:cstheme="minorHAnsi"/>
          <w:color w:val="000000"/>
          <w:sz w:val="20"/>
          <w:szCs w:val="20"/>
          <w:u w:val="single"/>
          <w:lang w:val="it-IT"/>
        </w:rPr>
        <w:t xml:space="preserve"> </w:t>
      </w:r>
      <w:proofErr w:type="spellStart"/>
      <w:r w:rsidRPr="00EB2CA1">
        <w:rPr>
          <w:rFonts w:cstheme="minorHAnsi"/>
          <w:color w:val="000000"/>
          <w:sz w:val="20"/>
          <w:szCs w:val="20"/>
          <w:u w:val="single"/>
          <w:lang w:val="it-IT"/>
        </w:rPr>
        <w:t>kolekcionara</w:t>
      </w:r>
      <w:proofErr w:type="spellEnd"/>
      <w:r w:rsidRPr="00EB2CA1">
        <w:rPr>
          <w:rFonts w:cstheme="minorHAnsi"/>
          <w:color w:val="000000"/>
          <w:sz w:val="20"/>
          <w:szCs w:val="20"/>
          <w:u w:val="single"/>
          <w:lang w:val="it-IT"/>
        </w:rPr>
        <w:t>.</w:t>
      </w:r>
    </w:p>
    <w:p w14:paraId="193FB2AF" w14:textId="77777777" w:rsidR="007C5444" w:rsidRPr="00EB2CA1" w:rsidRDefault="007C5444" w:rsidP="007B57B1">
      <w:pPr>
        <w:rPr>
          <w:rFonts w:cstheme="minorHAnsi"/>
          <w:spacing w:val="3"/>
          <w:sz w:val="20"/>
          <w:szCs w:val="20"/>
          <w:shd w:val="clear" w:color="auto" w:fill="FFFFFF"/>
        </w:rPr>
      </w:pPr>
    </w:p>
    <w:p w14:paraId="4ECA8243" w14:textId="5FDACEFE" w:rsidR="00E65CF3" w:rsidRDefault="00E65CF3" w:rsidP="007B57B1">
      <w:pPr>
        <w:rPr>
          <w:rFonts w:cstheme="minorHAnsi"/>
          <w:spacing w:val="3"/>
          <w:sz w:val="20"/>
          <w:szCs w:val="20"/>
          <w:shd w:val="clear" w:color="auto" w:fill="FFFFFF"/>
        </w:rPr>
      </w:pPr>
    </w:p>
    <w:p w14:paraId="6843CD26" w14:textId="77777777" w:rsidR="00BA3DAE" w:rsidRPr="00EB2CA1" w:rsidRDefault="00BA3DAE" w:rsidP="007B57B1">
      <w:pPr>
        <w:rPr>
          <w:rFonts w:cstheme="minorHAnsi"/>
          <w:spacing w:val="3"/>
          <w:sz w:val="20"/>
          <w:szCs w:val="20"/>
          <w:shd w:val="clear" w:color="auto" w:fill="FFFFFF"/>
        </w:rPr>
      </w:pPr>
    </w:p>
    <w:p w14:paraId="373EE4FA" w14:textId="336E12A2" w:rsidR="00E65CF3" w:rsidRPr="009225E6" w:rsidRDefault="007D0363" w:rsidP="007B57B1">
      <w:pPr>
        <w:rPr>
          <w:rFonts w:cstheme="minorHAnsi"/>
          <w:spacing w:val="3"/>
          <w:sz w:val="20"/>
          <w:szCs w:val="20"/>
          <w:shd w:val="clear" w:color="auto" w:fill="FFFFFF"/>
        </w:rPr>
      </w:pPr>
      <w:r w:rsidRPr="00EB2CA1">
        <w:rPr>
          <w:rFonts w:cstheme="minorHAnsi"/>
          <w:spacing w:val="3"/>
          <w:sz w:val="20"/>
          <w:szCs w:val="20"/>
          <w:shd w:val="clear" w:color="auto" w:fill="FFFFFF"/>
        </w:rPr>
        <w:t xml:space="preserve">Unaprijed zahvaljujem na </w:t>
      </w:r>
      <w:r w:rsidR="00A63CF5" w:rsidRPr="00EB2CA1">
        <w:rPr>
          <w:rFonts w:cstheme="minorHAnsi"/>
          <w:spacing w:val="3"/>
          <w:sz w:val="20"/>
          <w:szCs w:val="20"/>
          <w:shd w:val="clear" w:color="auto" w:fill="FFFFFF"/>
        </w:rPr>
        <w:t>objavi</w:t>
      </w:r>
      <w:r w:rsidR="00E65CF3" w:rsidRPr="00EB2CA1">
        <w:rPr>
          <w:rFonts w:cstheme="minorHAnsi"/>
          <w:spacing w:val="3"/>
          <w:sz w:val="20"/>
          <w:szCs w:val="20"/>
          <w:shd w:val="clear" w:color="auto" w:fill="FFFFFF"/>
        </w:rPr>
        <w:t xml:space="preserve"> najave i dolasku.</w:t>
      </w:r>
    </w:p>
    <w:p w14:paraId="74ADDAF5" w14:textId="281AA735" w:rsidR="002C7133" w:rsidRPr="00EB2CA1" w:rsidRDefault="002C7133" w:rsidP="007B57B1">
      <w:pPr>
        <w:jc w:val="right"/>
        <w:rPr>
          <w:rFonts w:cstheme="minorHAnsi"/>
          <w:sz w:val="20"/>
          <w:szCs w:val="20"/>
        </w:rPr>
      </w:pPr>
      <w:r w:rsidRPr="00EB2CA1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4CB5E5D6" w14:textId="77777777" w:rsidR="002C7133" w:rsidRPr="00EB2CA1" w:rsidRDefault="002C7133" w:rsidP="007B57B1">
      <w:pPr>
        <w:jc w:val="right"/>
        <w:rPr>
          <w:rFonts w:cstheme="minorHAnsi"/>
          <w:sz w:val="20"/>
          <w:szCs w:val="20"/>
        </w:rPr>
      </w:pPr>
      <w:r w:rsidRPr="00EB2CA1">
        <w:rPr>
          <w:rFonts w:cstheme="minorHAnsi"/>
          <w:sz w:val="20"/>
          <w:szCs w:val="20"/>
        </w:rPr>
        <w:t xml:space="preserve"> </w:t>
      </w:r>
      <w:r w:rsidRPr="00EB2CA1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793F0DE4" w14:textId="77777777" w:rsidR="002C7133" w:rsidRPr="00EB2CA1" w:rsidRDefault="00647C10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hyperlink r:id="rId9" w:history="1">
        <w:r w:rsidR="002C7133" w:rsidRPr="00EB2CA1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  <w:r w:rsidR="002C7133" w:rsidRPr="00EB2CA1">
        <w:rPr>
          <w:rFonts w:eastAsia="Times New Roman" w:cstheme="minorHAnsi"/>
          <w:color w:val="4472C4" w:themeColor="accent1"/>
          <w:sz w:val="20"/>
          <w:szCs w:val="20"/>
          <w:lang w:eastAsia="hr-HR"/>
        </w:rPr>
        <w:t xml:space="preserve"> </w:t>
      </w:r>
    </w:p>
    <w:p w14:paraId="2DE8C758" w14:textId="5E4D8D64" w:rsidR="00D208BD" w:rsidRPr="00EB2CA1" w:rsidRDefault="002C7133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r w:rsidRPr="00EB2CA1">
        <w:rPr>
          <w:rFonts w:cstheme="minorHAnsi"/>
          <w:sz w:val="20"/>
          <w:szCs w:val="20"/>
        </w:rPr>
        <w:t>Mob: +385 91 612 63 42</w:t>
      </w:r>
    </w:p>
    <w:sectPr w:rsidR="00D208BD" w:rsidRPr="00EB2CA1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0A0C46" w14:textId="77777777" w:rsidR="00647C10" w:rsidRDefault="00647C10" w:rsidP="00881B94">
      <w:r>
        <w:separator/>
      </w:r>
    </w:p>
  </w:endnote>
  <w:endnote w:type="continuationSeparator" w:id="0">
    <w:p w14:paraId="7DEE15C2" w14:textId="77777777" w:rsidR="00647C10" w:rsidRDefault="00647C1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647C10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6975A" w14:textId="77777777" w:rsidR="00647C10" w:rsidRDefault="00647C10" w:rsidP="00881B94">
      <w:r>
        <w:separator/>
      </w:r>
    </w:p>
  </w:footnote>
  <w:footnote w:type="continuationSeparator" w:id="0">
    <w:p w14:paraId="22097003" w14:textId="77777777" w:rsidR="00647C10" w:rsidRDefault="00647C1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E591E"/>
    <w:multiLevelType w:val="hybridMultilevel"/>
    <w:tmpl w:val="CB6216F8"/>
    <w:lvl w:ilvl="0" w:tplc="D72EBFC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8A4973"/>
    <w:multiLevelType w:val="hybridMultilevel"/>
    <w:tmpl w:val="8B06FE3A"/>
    <w:lvl w:ilvl="0" w:tplc="82E6460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61E2E"/>
    <w:multiLevelType w:val="hybridMultilevel"/>
    <w:tmpl w:val="B170A7B4"/>
    <w:lvl w:ilvl="0" w:tplc="F1644F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223C3"/>
    <w:multiLevelType w:val="multilevel"/>
    <w:tmpl w:val="7274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0"/>
  </w:num>
  <w:num w:numId="7">
    <w:abstractNumId w:val="16"/>
  </w:num>
  <w:num w:numId="8">
    <w:abstractNumId w:val="28"/>
  </w:num>
  <w:num w:numId="9">
    <w:abstractNumId w:val="13"/>
  </w:num>
  <w:num w:numId="10">
    <w:abstractNumId w:val="15"/>
  </w:num>
  <w:num w:numId="11">
    <w:abstractNumId w:val="10"/>
  </w:num>
  <w:num w:numId="12">
    <w:abstractNumId w:val="29"/>
  </w:num>
  <w:num w:numId="13">
    <w:abstractNumId w:val="10"/>
  </w:num>
  <w:num w:numId="14">
    <w:abstractNumId w:val="39"/>
  </w:num>
  <w:num w:numId="15">
    <w:abstractNumId w:val="42"/>
  </w:num>
  <w:num w:numId="16">
    <w:abstractNumId w:val="7"/>
  </w:num>
  <w:num w:numId="17">
    <w:abstractNumId w:val="12"/>
  </w:num>
  <w:num w:numId="18">
    <w:abstractNumId w:val="18"/>
  </w:num>
  <w:num w:numId="19">
    <w:abstractNumId w:val="41"/>
  </w:num>
  <w:num w:numId="20">
    <w:abstractNumId w:val="24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"/>
  </w:num>
  <w:num w:numId="27">
    <w:abstractNumId w:val="38"/>
  </w:num>
  <w:num w:numId="28">
    <w:abstractNumId w:val="40"/>
  </w:num>
  <w:num w:numId="29">
    <w:abstractNumId w:val="5"/>
  </w:num>
  <w:num w:numId="30">
    <w:abstractNumId w:val="14"/>
  </w:num>
  <w:num w:numId="31">
    <w:abstractNumId w:val="11"/>
  </w:num>
  <w:num w:numId="32">
    <w:abstractNumId w:val="37"/>
  </w:num>
  <w:num w:numId="33">
    <w:abstractNumId w:val="3"/>
  </w:num>
  <w:num w:numId="34">
    <w:abstractNumId w:val="20"/>
  </w:num>
  <w:num w:numId="35">
    <w:abstractNumId w:val="9"/>
  </w:num>
  <w:num w:numId="36">
    <w:abstractNumId w:val="21"/>
  </w:num>
  <w:num w:numId="37">
    <w:abstractNumId w:val="8"/>
  </w:num>
  <w:num w:numId="38">
    <w:abstractNumId w:val="30"/>
  </w:num>
  <w:num w:numId="39">
    <w:abstractNumId w:val="27"/>
  </w:num>
  <w:num w:numId="40">
    <w:abstractNumId w:val="25"/>
  </w:num>
  <w:num w:numId="41">
    <w:abstractNumId w:val="23"/>
  </w:num>
  <w:num w:numId="42">
    <w:abstractNumId w:val="6"/>
  </w:num>
  <w:num w:numId="43">
    <w:abstractNumId w:val="35"/>
  </w:num>
  <w:num w:numId="44">
    <w:abstractNumId w:val="26"/>
  </w:num>
  <w:num w:numId="45">
    <w:abstractNumId w:val="4"/>
  </w:num>
  <w:num w:numId="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38E0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960"/>
    <w:rsid w:val="00020C8E"/>
    <w:rsid w:val="0002244A"/>
    <w:rsid w:val="000262C0"/>
    <w:rsid w:val="0003055E"/>
    <w:rsid w:val="000309C9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5D8"/>
    <w:rsid w:val="00063ADA"/>
    <w:rsid w:val="000644E4"/>
    <w:rsid w:val="00064A8D"/>
    <w:rsid w:val="00065793"/>
    <w:rsid w:val="00066059"/>
    <w:rsid w:val="0006609D"/>
    <w:rsid w:val="0007112B"/>
    <w:rsid w:val="000734F5"/>
    <w:rsid w:val="00074FD4"/>
    <w:rsid w:val="00076A86"/>
    <w:rsid w:val="00080243"/>
    <w:rsid w:val="000803D9"/>
    <w:rsid w:val="0008275A"/>
    <w:rsid w:val="00084234"/>
    <w:rsid w:val="000851A2"/>
    <w:rsid w:val="000859B7"/>
    <w:rsid w:val="00085B69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042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4590A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586B"/>
    <w:rsid w:val="002071FD"/>
    <w:rsid w:val="00210113"/>
    <w:rsid w:val="002126AB"/>
    <w:rsid w:val="0021372D"/>
    <w:rsid w:val="00214662"/>
    <w:rsid w:val="002165D4"/>
    <w:rsid w:val="00221C68"/>
    <w:rsid w:val="00225349"/>
    <w:rsid w:val="00226051"/>
    <w:rsid w:val="00230044"/>
    <w:rsid w:val="00232A8E"/>
    <w:rsid w:val="0024037B"/>
    <w:rsid w:val="00243714"/>
    <w:rsid w:val="0024461A"/>
    <w:rsid w:val="00244652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2FEB"/>
    <w:rsid w:val="002A37F2"/>
    <w:rsid w:val="002A46E8"/>
    <w:rsid w:val="002A5C51"/>
    <w:rsid w:val="002A6ECA"/>
    <w:rsid w:val="002A77EB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6D3"/>
    <w:rsid w:val="002D22B1"/>
    <w:rsid w:val="002D41E1"/>
    <w:rsid w:val="002D5A45"/>
    <w:rsid w:val="002D5D95"/>
    <w:rsid w:val="002D70A8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405C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4D06"/>
    <w:rsid w:val="0032546E"/>
    <w:rsid w:val="0032642B"/>
    <w:rsid w:val="00327D2D"/>
    <w:rsid w:val="00330471"/>
    <w:rsid w:val="003305CD"/>
    <w:rsid w:val="00330A4D"/>
    <w:rsid w:val="00330E4D"/>
    <w:rsid w:val="003320EC"/>
    <w:rsid w:val="0033786B"/>
    <w:rsid w:val="00341193"/>
    <w:rsid w:val="003414F6"/>
    <w:rsid w:val="0034367F"/>
    <w:rsid w:val="0034633C"/>
    <w:rsid w:val="00350E34"/>
    <w:rsid w:val="0035227D"/>
    <w:rsid w:val="0035409C"/>
    <w:rsid w:val="0035459F"/>
    <w:rsid w:val="00357DFC"/>
    <w:rsid w:val="00362456"/>
    <w:rsid w:val="0036569A"/>
    <w:rsid w:val="003670B8"/>
    <w:rsid w:val="00367E26"/>
    <w:rsid w:val="0037040E"/>
    <w:rsid w:val="00371F80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3C5F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283F"/>
    <w:rsid w:val="003F2920"/>
    <w:rsid w:val="003F2D77"/>
    <w:rsid w:val="003F6C35"/>
    <w:rsid w:val="00402E49"/>
    <w:rsid w:val="00404A6F"/>
    <w:rsid w:val="00405229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260F"/>
    <w:rsid w:val="004934CE"/>
    <w:rsid w:val="004934EC"/>
    <w:rsid w:val="00495679"/>
    <w:rsid w:val="00497CE6"/>
    <w:rsid w:val="004A50BA"/>
    <w:rsid w:val="004A54E6"/>
    <w:rsid w:val="004A63D4"/>
    <w:rsid w:val="004A6A6B"/>
    <w:rsid w:val="004B05CA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4094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5FC2"/>
    <w:rsid w:val="0059656A"/>
    <w:rsid w:val="005966F7"/>
    <w:rsid w:val="00596BAC"/>
    <w:rsid w:val="00597D8A"/>
    <w:rsid w:val="005A0845"/>
    <w:rsid w:val="005A0898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48F9"/>
    <w:rsid w:val="006153BB"/>
    <w:rsid w:val="00620B9F"/>
    <w:rsid w:val="006212CE"/>
    <w:rsid w:val="00621493"/>
    <w:rsid w:val="00621A30"/>
    <w:rsid w:val="00624D1A"/>
    <w:rsid w:val="0062600C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47C10"/>
    <w:rsid w:val="00650D9C"/>
    <w:rsid w:val="006534B6"/>
    <w:rsid w:val="006540E2"/>
    <w:rsid w:val="00654906"/>
    <w:rsid w:val="00654A42"/>
    <w:rsid w:val="00654FA8"/>
    <w:rsid w:val="00657D25"/>
    <w:rsid w:val="00660917"/>
    <w:rsid w:val="00661435"/>
    <w:rsid w:val="006621C7"/>
    <w:rsid w:val="00663989"/>
    <w:rsid w:val="00665050"/>
    <w:rsid w:val="00667506"/>
    <w:rsid w:val="00667A78"/>
    <w:rsid w:val="00670ED6"/>
    <w:rsid w:val="0067131E"/>
    <w:rsid w:val="00672131"/>
    <w:rsid w:val="006803B7"/>
    <w:rsid w:val="00680A28"/>
    <w:rsid w:val="006810ED"/>
    <w:rsid w:val="006813E0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3533"/>
    <w:rsid w:val="006A4905"/>
    <w:rsid w:val="006A6262"/>
    <w:rsid w:val="006B07D3"/>
    <w:rsid w:val="006B2FAB"/>
    <w:rsid w:val="006B479B"/>
    <w:rsid w:val="006B605D"/>
    <w:rsid w:val="006C0192"/>
    <w:rsid w:val="006C054A"/>
    <w:rsid w:val="006C0F55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331C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434B"/>
    <w:rsid w:val="00705E07"/>
    <w:rsid w:val="007060F2"/>
    <w:rsid w:val="00713A2E"/>
    <w:rsid w:val="007176C2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57B1"/>
    <w:rsid w:val="007B5E04"/>
    <w:rsid w:val="007B6F14"/>
    <w:rsid w:val="007C1B9F"/>
    <w:rsid w:val="007C3E5C"/>
    <w:rsid w:val="007C5444"/>
    <w:rsid w:val="007C6FFC"/>
    <w:rsid w:val="007C7C97"/>
    <w:rsid w:val="007D0363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E5335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9C0"/>
    <w:rsid w:val="00820F40"/>
    <w:rsid w:val="00824EB3"/>
    <w:rsid w:val="008279ED"/>
    <w:rsid w:val="00831B36"/>
    <w:rsid w:val="0083229D"/>
    <w:rsid w:val="0083241C"/>
    <w:rsid w:val="00834518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3BF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52E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0248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A72A4"/>
    <w:rsid w:val="008B13D7"/>
    <w:rsid w:val="008B33A5"/>
    <w:rsid w:val="008B4446"/>
    <w:rsid w:val="008C4CCE"/>
    <w:rsid w:val="008C54AD"/>
    <w:rsid w:val="008C6E18"/>
    <w:rsid w:val="008D138D"/>
    <w:rsid w:val="008D297D"/>
    <w:rsid w:val="008D2F93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25E6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3925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2509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CF5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854FE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0A1C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27501"/>
    <w:rsid w:val="00B30180"/>
    <w:rsid w:val="00B33D08"/>
    <w:rsid w:val="00B33EAF"/>
    <w:rsid w:val="00B37BA5"/>
    <w:rsid w:val="00B41172"/>
    <w:rsid w:val="00B43F24"/>
    <w:rsid w:val="00B44B6C"/>
    <w:rsid w:val="00B4627E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9FE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3DAE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112C2"/>
    <w:rsid w:val="00C11F5D"/>
    <w:rsid w:val="00C14B8B"/>
    <w:rsid w:val="00C15732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238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D5F2E"/>
    <w:rsid w:val="00CE31D4"/>
    <w:rsid w:val="00CE3417"/>
    <w:rsid w:val="00CE40E7"/>
    <w:rsid w:val="00CE52AE"/>
    <w:rsid w:val="00CE5675"/>
    <w:rsid w:val="00CE6E56"/>
    <w:rsid w:val="00CF12C6"/>
    <w:rsid w:val="00CF36DD"/>
    <w:rsid w:val="00CF448F"/>
    <w:rsid w:val="00CF62F4"/>
    <w:rsid w:val="00CF7B4D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3ADD"/>
    <w:rsid w:val="00D3400A"/>
    <w:rsid w:val="00D35007"/>
    <w:rsid w:val="00D3535A"/>
    <w:rsid w:val="00D3576A"/>
    <w:rsid w:val="00D40B5E"/>
    <w:rsid w:val="00D4162D"/>
    <w:rsid w:val="00D419B6"/>
    <w:rsid w:val="00D4358C"/>
    <w:rsid w:val="00D435AB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4993"/>
    <w:rsid w:val="00E15835"/>
    <w:rsid w:val="00E159FF"/>
    <w:rsid w:val="00E22380"/>
    <w:rsid w:val="00E30568"/>
    <w:rsid w:val="00E30927"/>
    <w:rsid w:val="00E328BF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5CF3"/>
    <w:rsid w:val="00E665A2"/>
    <w:rsid w:val="00E700B6"/>
    <w:rsid w:val="00E70303"/>
    <w:rsid w:val="00E70668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86A22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B2CA1"/>
    <w:rsid w:val="00EC27DA"/>
    <w:rsid w:val="00EC5069"/>
    <w:rsid w:val="00EC58BB"/>
    <w:rsid w:val="00EC6AF8"/>
    <w:rsid w:val="00EC6DF8"/>
    <w:rsid w:val="00ED0C1E"/>
    <w:rsid w:val="00ED30C4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4E03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6DB9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EC2"/>
    <w:rsid w:val="00FC53B2"/>
    <w:rsid w:val="00FD1D41"/>
    <w:rsid w:val="00FD34A4"/>
    <w:rsid w:val="00FD3A38"/>
    <w:rsid w:val="00FD715E"/>
    <w:rsid w:val="00FD7608"/>
    <w:rsid w:val="00FE12B1"/>
    <w:rsid w:val="00FE30CA"/>
    <w:rsid w:val="00FE524F"/>
    <w:rsid w:val="00FE6D94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vonimirkrpan@yahoo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105</cp:revision>
  <cp:lastPrinted>2020-11-16T09:07:00Z</cp:lastPrinted>
  <dcterms:created xsi:type="dcterms:W3CDTF">2021-01-14T08:55:00Z</dcterms:created>
  <dcterms:modified xsi:type="dcterms:W3CDTF">2021-01-14T09:38:00Z</dcterms:modified>
</cp:coreProperties>
</file>