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87768" w14:textId="060C7611" w:rsidR="001C25FD" w:rsidRDefault="009D4E6D" w:rsidP="001C25F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2. prosinca 2020.g.</w:t>
      </w:r>
    </w:p>
    <w:p w14:paraId="271A114A" w14:textId="2E1616AE" w:rsidR="009D4E6D" w:rsidRDefault="009D4E6D" w:rsidP="001C25FD">
      <w:pPr>
        <w:rPr>
          <w:rFonts w:cstheme="minorHAnsi"/>
          <w:sz w:val="22"/>
          <w:szCs w:val="22"/>
        </w:rPr>
      </w:pPr>
    </w:p>
    <w:p w14:paraId="2070E00A" w14:textId="1255650E" w:rsidR="009D4E6D" w:rsidRPr="003151A0" w:rsidRDefault="009D4E6D" w:rsidP="003151A0">
      <w:pPr>
        <w:jc w:val="right"/>
        <w:rPr>
          <w:rFonts w:cstheme="minorHAnsi"/>
          <w:b/>
          <w:bCs/>
          <w:sz w:val="22"/>
          <w:szCs w:val="22"/>
        </w:rPr>
      </w:pPr>
      <w:r w:rsidRPr="003151A0">
        <w:rPr>
          <w:rFonts w:cstheme="minorHAnsi"/>
          <w:b/>
          <w:bCs/>
          <w:sz w:val="22"/>
          <w:szCs w:val="22"/>
        </w:rPr>
        <w:t xml:space="preserve">NAJAVA DOGAĐANJA </w:t>
      </w:r>
    </w:p>
    <w:p w14:paraId="0B13CDBD" w14:textId="11C8770C" w:rsidR="009D4E6D" w:rsidRDefault="009D4E6D" w:rsidP="001C25FD">
      <w:pPr>
        <w:rPr>
          <w:rFonts w:cstheme="minorHAnsi"/>
          <w:sz w:val="22"/>
          <w:szCs w:val="22"/>
        </w:rPr>
      </w:pPr>
    </w:p>
    <w:p w14:paraId="528BC15A" w14:textId="56858A29" w:rsidR="009D4E6D" w:rsidRDefault="009D4E6D" w:rsidP="001C25FD">
      <w:pPr>
        <w:rPr>
          <w:rFonts w:cstheme="minorHAnsi"/>
          <w:sz w:val="22"/>
          <w:szCs w:val="22"/>
        </w:rPr>
      </w:pPr>
    </w:p>
    <w:p w14:paraId="6BCFC26D" w14:textId="34DF1299" w:rsidR="003151A0" w:rsidRPr="003151A0" w:rsidRDefault="009D4E6D" w:rsidP="003151A0">
      <w:pPr>
        <w:jc w:val="center"/>
        <w:rPr>
          <w:rFonts w:cstheme="minorHAnsi"/>
          <w:b/>
          <w:bCs/>
          <w:sz w:val="22"/>
          <w:szCs w:val="22"/>
        </w:rPr>
      </w:pPr>
      <w:r w:rsidRPr="003151A0">
        <w:rPr>
          <w:rFonts w:cstheme="minorHAnsi"/>
          <w:b/>
          <w:bCs/>
          <w:sz w:val="22"/>
          <w:szCs w:val="22"/>
        </w:rPr>
        <w:t>SUSJEDSTVO ŠKURINJE</w:t>
      </w:r>
      <w:r w:rsidR="003151A0" w:rsidRPr="003151A0">
        <w:rPr>
          <w:rFonts w:cstheme="minorHAnsi"/>
          <w:b/>
          <w:bCs/>
          <w:sz w:val="22"/>
          <w:szCs w:val="22"/>
        </w:rPr>
        <w:t xml:space="preserve"> EPK</w:t>
      </w:r>
      <w:r w:rsidRPr="003151A0">
        <w:rPr>
          <w:rFonts w:cstheme="minorHAnsi"/>
          <w:b/>
          <w:bCs/>
          <w:sz w:val="22"/>
          <w:szCs w:val="22"/>
        </w:rPr>
        <w:t xml:space="preserve"> POZIVA NA KRITIČKU ŠETNJU </w:t>
      </w:r>
      <w:r w:rsidR="003151A0" w:rsidRPr="003151A0">
        <w:rPr>
          <w:rFonts w:cstheme="minorHAnsi"/>
          <w:b/>
          <w:bCs/>
          <w:sz w:val="22"/>
          <w:szCs w:val="22"/>
        </w:rPr>
        <w:t>NASELJEM,</w:t>
      </w:r>
    </w:p>
    <w:p w14:paraId="5C123962" w14:textId="7645B8CF" w:rsidR="009D4E6D" w:rsidRPr="003151A0" w:rsidRDefault="003151A0" w:rsidP="003151A0">
      <w:pPr>
        <w:jc w:val="center"/>
        <w:rPr>
          <w:rFonts w:cstheme="minorHAnsi"/>
          <w:b/>
          <w:bCs/>
          <w:sz w:val="22"/>
          <w:szCs w:val="22"/>
        </w:rPr>
      </w:pPr>
      <w:r w:rsidRPr="003151A0">
        <w:rPr>
          <w:rFonts w:cstheme="minorHAnsi"/>
          <w:b/>
          <w:bCs/>
          <w:sz w:val="22"/>
          <w:szCs w:val="22"/>
        </w:rPr>
        <w:t>A POTOM</w:t>
      </w:r>
      <w:r w:rsidR="009D4E6D" w:rsidRPr="003151A0">
        <w:rPr>
          <w:rFonts w:cstheme="minorHAnsi"/>
          <w:b/>
          <w:bCs/>
          <w:sz w:val="22"/>
          <w:szCs w:val="22"/>
        </w:rPr>
        <w:t xml:space="preserve"> I KUHANJE PREKO ZOOMA</w:t>
      </w:r>
    </w:p>
    <w:p w14:paraId="125FE36D" w14:textId="03A49AC0" w:rsidR="009D4E6D" w:rsidRDefault="009D4E6D" w:rsidP="001C25FD">
      <w:pPr>
        <w:rPr>
          <w:rFonts w:cstheme="minorHAnsi"/>
          <w:sz w:val="22"/>
          <w:szCs w:val="22"/>
        </w:rPr>
      </w:pPr>
    </w:p>
    <w:p w14:paraId="5CD17C88" w14:textId="63939D8C" w:rsidR="009D4E6D" w:rsidRDefault="009D4E6D" w:rsidP="001C25FD">
      <w:pPr>
        <w:rPr>
          <w:rFonts w:cstheme="minorHAnsi"/>
          <w:sz w:val="22"/>
          <w:szCs w:val="22"/>
        </w:rPr>
      </w:pPr>
    </w:p>
    <w:p w14:paraId="443E6A20" w14:textId="2BBDF8C4" w:rsidR="003151A0" w:rsidRPr="0024037B" w:rsidRDefault="003151A0" w:rsidP="001C25FD">
      <w:pPr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</w:pPr>
      <w:r>
        <w:rPr>
          <w:rFonts w:cstheme="minorHAnsi"/>
          <w:sz w:val="22"/>
          <w:szCs w:val="22"/>
        </w:rPr>
        <w:tab/>
      </w:r>
      <w:r w:rsidR="009D4E6D" w:rsidRPr="0024037B">
        <w:rPr>
          <w:rFonts w:cstheme="minorHAnsi"/>
          <w:b/>
          <w:bCs/>
          <w:sz w:val="22"/>
          <w:szCs w:val="22"/>
        </w:rPr>
        <w:t xml:space="preserve">U četvrtak, 3. prosinca 2020.g. u 16.00 sati u susjedstvu Škurinje, jednom od 27 susjedstava Europske prijestolnice kulture organizira se Kritička šetnja </w:t>
      </w:r>
      <w:r w:rsidRPr="0024037B">
        <w:rPr>
          <w:rFonts w:cstheme="minorHAnsi"/>
          <w:b/>
          <w:bCs/>
          <w:sz w:val="22"/>
          <w:szCs w:val="22"/>
        </w:rPr>
        <w:t xml:space="preserve">naseljem </w:t>
      </w:r>
      <w:r w:rsidR="00E1218C" w:rsidRPr="0024037B">
        <w:rPr>
          <w:rFonts w:cstheme="minorHAnsi"/>
          <w:b/>
          <w:bCs/>
          <w:sz w:val="22"/>
          <w:szCs w:val="22"/>
        </w:rPr>
        <w:t>uz Urban AR aplikaciju</w:t>
      </w:r>
      <w:r w:rsidR="00E1218C" w:rsidRPr="0024037B">
        <w:rPr>
          <w:rFonts w:cstheme="minorHAnsi"/>
          <w:b/>
          <w:bCs/>
          <w:sz w:val="22"/>
          <w:szCs w:val="22"/>
        </w:rPr>
        <w:t xml:space="preserve"> </w:t>
      </w:r>
      <w:r w:rsidRPr="0024037B">
        <w:rPr>
          <w:rFonts w:cstheme="minorHAnsi"/>
          <w:b/>
          <w:bCs/>
          <w:sz w:val="22"/>
          <w:szCs w:val="22"/>
        </w:rPr>
        <w:t>s detaljima</w:t>
      </w:r>
      <w:r w:rsidR="009D4E6D" w:rsidRPr="0024037B">
        <w:rPr>
          <w:rFonts w:cstheme="minorHAnsi"/>
          <w:b/>
          <w:bCs/>
          <w:sz w:val="22"/>
          <w:szCs w:val="22"/>
        </w:rPr>
        <w:t xml:space="preserve"> </w:t>
      </w:r>
      <w:r w:rsidR="009D4E6D" w:rsidRPr="0024037B"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  <w:t>o njegovoj povijesti, urbanističkim rješenima i mogućnostima</w:t>
      </w:r>
      <w:r w:rsidRPr="0024037B"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  <w:t xml:space="preserve">. </w:t>
      </w:r>
      <w:r w:rsidR="0024037B" w:rsidRPr="0024037B"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  <w:br/>
      </w:r>
      <w:r w:rsidRPr="0024037B"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  <w:t>Nakon šetnje, od 18.00 sati</w:t>
      </w:r>
      <w:r w:rsidR="00E1218C"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  <w:t>,</w:t>
      </w:r>
      <w:r w:rsidRPr="0024037B"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  <w:t xml:space="preserve"> slijedi kuhanje zdravih prosinačkih muffina putem Zoom aplikacije.</w:t>
      </w:r>
    </w:p>
    <w:p w14:paraId="4FB021BC" w14:textId="77777777" w:rsidR="003151A0" w:rsidRDefault="003151A0" w:rsidP="001C25FD">
      <w:pPr>
        <w:rPr>
          <w:rFonts w:eastAsia="Times New Roman" w:cstheme="minorHAnsi"/>
          <w:color w:val="000000" w:themeColor="text1"/>
          <w:sz w:val="22"/>
          <w:szCs w:val="22"/>
          <w:lang w:val="en-GB"/>
        </w:rPr>
      </w:pPr>
    </w:p>
    <w:p w14:paraId="311000B1" w14:textId="59D3B5F1" w:rsidR="009D4E6D" w:rsidRPr="0024037B" w:rsidRDefault="003151A0" w:rsidP="001C25FD">
      <w:pPr>
        <w:rPr>
          <w:rFonts w:cstheme="minorHAnsi"/>
          <w:b/>
          <w:bCs/>
          <w:sz w:val="22"/>
          <w:szCs w:val="22"/>
        </w:rPr>
      </w:pPr>
      <w:r w:rsidRPr="0024037B">
        <w:rPr>
          <w:rFonts w:eastAsia="Times New Roman" w:cstheme="minorHAnsi"/>
          <w:b/>
          <w:bCs/>
          <w:color w:val="000000" w:themeColor="text1"/>
          <w:sz w:val="22"/>
          <w:szCs w:val="22"/>
          <w:lang w:val="en-GB"/>
        </w:rPr>
        <w:t xml:space="preserve">Kritička šetnja Škurinjem održat će se </w:t>
      </w:r>
      <w:r w:rsidR="009D4E6D" w:rsidRPr="0024037B">
        <w:rPr>
          <w:rFonts w:cstheme="minorHAnsi"/>
          <w:b/>
          <w:bCs/>
          <w:sz w:val="22"/>
          <w:szCs w:val="22"/>
        </w:rPr>
        <w:t>uz Urban AR aplikaciju, pod vodstvom člana tima susjedstva Škurinje Kristijana Benića</w:t>
      </w:r>
      <w:r w:rsidRPr="0024037B">
        <w:rPr>
          <w:rFonts w:cstheme="minorHAnsi"/>
          <w:b/>
          <w:bCs/>
          <w:sz w:val="22"/>
          <w:szCs w:val="22"/>
        </w:rPr>
        <w:t xml:space="preserve"> te</w:t>
      </w:r>
      <w:r w:rsidR="009D4E6D" w:rsidRPr="0024037B">
        <w:rPr>
          <w:rFonts w:cstheme="minorHAnsi"/>
          <w:b/>
          <w:bCs/>
          <w:sz w:val="22"/>
          <w:szCs w:val="22"/>
        </w:rPr>
        <w:t xml:space="preserve"> kreće iz ulice XIX. </w:t>
      </w:r>
      <w:r w:rsidR="00E1218C">
        <w:rPr>
          <w:rFonts w:cstheme="minorHAnsi"/>
          <w:b/>
          <w:bCs/>
          <w:sz w:val="22"/>
          <w:szCs w:val="22"/>
        </w:rPr>
        <w:t>u</w:t>
      </w:r>
      <w:r w:rsidR="009D4E6D" w:rsidRPr="0024037B">
        <w:rPr>
          <w:rFonts w:cstheme="minorHAnsi"/>
          <w:b/>
          <w:bCs/>
          <w:sz w:val="22"/>
          <w:szCs w:val="22"/>
        </w:rPr>
        <w:t xml:space="preserve">darne divizije kod kućnog broja 1, a aplikacija se može preuzeti na </w:t>
      </w:r>
      <w:hyperlink r:id="rId8" w:history="1">
        <w:r w:rsidR="009D4E6D" w:rsidRPr="0024037B">
          <w:rPr>
            <w:rStyle w:val="Hyperlink"/>
            <w:rFonts w:cstheme="minorHAnsi"/>
            <w:b/>
            <w:bCs/>
            <w:sz w:val="22"/>
            <w:szCs w:val="22"/>
          </w:rPr>
          <w:t>poveznici</w:t>
        </w:r>
      </w:hyperlink>
      <w:r w:rsidR="009D4E6D" w:rsidRPr="0024037B">
        <w:rPr>
          <w:rFonts w:cstheme="minorHAnsi"/>
          <w:b/>
          <w:bCs/>
          <w:sz w:val="22"/>
          <w:szCs w:val="22"/>
        </w:rPr>
        <w:t xml:space="preserve"> koja je objavljena na web stranici </w:t>
      </w:r>
      <w:hyperlink r:id="rId9" w:history="1">
        <w:r w:rsidR="009D4E6D" w:rsidRPr="0024037B">
          <w:rPr>
            <w:rStyle w:val="Hyperlink"/>
            <w:rFonts w:cstheme="minorHAnsi"/>
            <w:b/>
            <w:bCs/>
            <w:sz w:val="22"/>
            <w:szCs w:val="22"/>
          </w:rPr>
          <w:t>rijeka2020.eu</w:t>
        </w:r>
      </w:hyperlink>
      <w:r w:rsidR="009D4E6D" w:rsidRPr="0024037B">
        <w:rPr>
          <w:rFonts w:cstheme="minorHAnsi"/>
          <w:b/>
          <w:bCs/>
          <w:sz w:val="22"/>
          <w:szCs w:val="22"/>
        </w:rPr>
        <w:t>.</w:t>
      </w:r>
    </w:p>
    <w:p w14:paraId="158928EA" w14:textId="18C6A052" w:rsidR="003151A0" w:rsidRPr="0024037B" w:rsidRDefault="003151A0" w:rsidP="003151A0">
      <w:pPr>
        <w:rPr>
          <w:rFonts w:cstheme="minorHAnsi"/>
          <w:b/>
          <w:color w:val="000000" w:themeColor="text1"/>
          <w:sz w:val="22"/>
          <w:szCs w:val="22"/>
        </w:rPr>
      </w:pPr>
      <w:r w:rsidRPr="0024037B">
        <w:rPr>
          <w:rFonts w:cstheme="minorHAnsi"/>
          <w:b/>
          <w:color w:val="000000" w:themeColor="text1"/>
          <w:sz w:val="22"/>
          <w:szCs w:val="22"/>
        </w:rPr>
        <w:t xml:space="preserve">Urban AR alat je koji pomaže građanima da na jednostavan i pristupačan način  nadležnim institucijama ukažu na različite probleme i prate njihovo rješavanje. </w:t>
      </w:r>
    </w:p>
    <w:p w14:paraId="322A6433" w14:textId="23A91F25" w:rsidR="009D4E6D" w:rsidRDefault="003151A0" w:rsidP="009D4E6D">
      <w:pPr>
        <w:rPr>
          <w:rFonts w:cstheme="minorHAnsi"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color w:val="000000" w:themeColor="text1"/>
          <w:sz w:val="22"/>
          <w:szCs w:val="22"/>
          <w:lang w:val="en-GB"/>
        </w:rPr>
        <w:t>Radi se o</w:t>
      </w:r>
      <w:r w:rsidR="009D4E6D" w:rsidRPr="00F661DE">
        <w:rPr>
          <w:rFonts w:eastAsia="Times New Roman" w:cstheme="minorHAnsi"/>
          <w:color w:val="000000" w:themeColor="text1"/>
          <w:sz w:val="22"/>
          <w:szCs w:val="22"/>
          <w:lang w:val="en-GB"/>
        </w:rPr>
        <w:t xml:space="preserve"> jednostavn</w:t>
      </w:r>
      <w:r>
        <w:rPr>
          <w:rFonts w:eastAsia="Times New Roman" w:cstheme="minorHAnsi"/>
          <w:color w:val="000000" w:themeColor="text1"/>
          <w:sz w:val="22"/>
          <w:szCs w:val="22"/>
          <w:lang w:val="en-GB"/>
        </w:rPr>
        <w:t>oj</w:t>
      </w:r>
      <w:r w:rsidR="009D4E6D" w:rsidRPr="00F661DE">
        <w:rPr>
          <w:rFonts w:eastAsia="Times New Roman" w:cstheme="minorHAnsi"/>
          <w:color w:val="000000" w:themeColor="text1"/>
          <w:sz w:val="22"/>
          <w:szCs w:val="22"/>
          <w:lang w:val="en-GB"/>
        </w:rPr>
        <w:t xml:space="preserve"> mobiln</w:t>
      </w:r>
      <w:r>
        <w:rPr>
          <w:rFonts w:eastAsia="Times New Roman" w:cstheme="minorHAnsi"/>
          <w:color w:val="000000" w:themeColor="text1"/>
          <w:sz w:val="22"/>
          <w:szCs w:val="22"/>
          <w:lang w:val="en-GB"/>
        </w:rPr>
        <w:t>oj</w:t>
      </w:r>
      <w:r w:rsidR="009D4E6D" w:rsidRPr="00F661DE">
        <w:rPr>
          <w:rFonts w:eastAsia="Times New Roman" w:cstheme="minorHAnsi"/>
          <w:color w:val="000000" w:themeColor="text1"/>
          <w:sz w:val="22"/>
          <w:szCs w:val="22"/>
          <w:lang w:val="en-GB"/>
        </w:rPr>
        <w:t xml:space="preserve"> aplikacij</w:t>
      </w:r>
      <w:r>
        <w:rPr>
          <w:rFonts w:eastAsia="Times New Roman" w:cstheme="minorHAnsi"/>
          <w:color w:val="000000" w:themeColor="text1"/>
          <w:sz w:val="22"/>
          <w:szCs w:val="22"/>
          <w:lang w:val="en-GB"/>
        </w:rPr>
        <w:t>i</w:t>
      </w:r>
      <w:r w:rsidR="009D4E6D" w:rsidRPr="00F661DE">
        <w:rPr>
          <w:rFonts w:eastAsia="Times New Roman" w:cstheme="minorHAnsi"/>
          <w:color w:val="000000" w:themeColor="text1"/>
          <w:sz w:val="22"/>
          <w:szCs w:val="22"/>
          <w:lang w:val="en-GB"/>
        </w:rPr>
        <w:t> koja omogućava praktičnu vizualizaciju različitih komunalnih intervencija u okoliš te njenu lakšu komunikaciju s onima koje tema zanima. Riječ je o prvoj fazi razvoja šireg edukativnog koncepta kroz kojeg se produbljuje uloga “običnih” građana u shvaćanju, promišljanju i apliciranju urbanističkih rješenja. </w:t>
      </w:r>
      <w:r w:rsidR="009D4E6D">
        <w:rPr>
          <w:rFonts w:cstheme="minorHAnsi"/>
          <w:bCs/>
          <w:color w:val="000000" w:themeColor="text1"/>
          <w:sz w:val="22"/>
          <w:szCs w:val="22"/>
        </w:rPr>
        <w:t xml:space="preserve"> </w:t>
      </w:r>
    </w:p>
    <w:p w14:paraId="33549BAD" w14:textId="2A1CA582" w:rsidR="009D4E6D" w:rsidRPr="00F5728F" w:rsidRDefault="009D4E6D" w:rsidP="009D4E6D">
      <w:pPr>
        <w:rPr>
          <w:rFonts w:cstheme="minorHAnsi"/>
          <w:bCs/>
          <w:color w:val="000000" w:themeColor="text1"/>
          <w:sz w:val="22"/>
          <w:szCs w:val="22"/>
        </w:rPr>
      </w:pPr>
      <w:r w:rsidRPr="00F5728F">
        <w:rPr>
          <w:sz w:val="22"/>
          <w:szCs w:val="22"/>
        </w:rPr>
        <w:t>Aplikaciju je za sada moguće preuzeti u Google Play Store</w:t>
      </w:r>
      <w:r>
        <w:rPr>
          <w:sz w:val="22"/>
          <w:szCs w:val="22"/>
        </w:rPr>
        <w:t>-</w:t>
      </w:r>
      <w:r w:rsidRPr="00F5728F">
        <w:rPr>
          <w:sz w:val="22"/>
          <w:szCs w:val="22"/>
        </w:rPr>
        <w:t xml:space="preserve">u, a bit će moguće preuzeti je i u App Storeu za iOS uređaje. </w:t>
      </w:r>
    </w:p>
    <w:p w14:paraId="4FE5140A" w14:textId="77777777" w:rsidR="009D4E6D" w:rsidRDefault="009D4E6D" w:rsidP="009D4E6D">
      <w:pPr>
        <w:rPr>
          <w:sz w:val="22"/>
          <w:szCs w:val="22"/>
        </w:rPr>
      </w:pPr>
    </w:p>
    <w:p w14:paraId="2B9EC7AC" w14:textId="6A660C87" w:rsidR="0024037B" w:rsidRDefault="003151A0" w:rsidP="0024037B">
      <w:pPr>
        <w:rPr>
          <w:rFonts w:cstheme="minorHAnsi"/>
          <w:bCs/>
          <w:color w:val="000000" w:themeColor="text1"/>
          <w:sz w:val="22"/>
          <w:szCs w:val="22"/>
        </w:rPr>
      </w:pPr>
      <w:r w:rsidRPr="0024037B">
        <w:rPr>
          <w:b/>
          <w:bCs/>
          <w:sz w:val="22"/>
          <w:szCs w:val="22"/>
        </w:rPr>
        <w:t xml:space="preserve">Od 18.00 sati putem Zoom aplikacije Ana Smokrović sve će Škurinjce i ostale zainteresirane kuhare naučiti pripremati zdrave prosinačke muffine. </w:t>
      </w:r>
      <w:r w:rsidR="0024037B" w:rsidRPr="0024037B">
        <w:rPr>
          <w:rFonts w:cstheme="minorHAnsi"/>
          <w:b/>
          <w:color w:val="000000" w:themeColor="text1"/>
          <w:sz w:val="22"/>
          <w:szCs w:val="22"/>
        </w:rPr>
        <w:t xml:space="preserve">Prijava je potrebna na mail </w:t>
      </w:r>
      <w:hyperlink r:id="rId10" w:history="1">
        <w:r w:rsidR="0024037B" w:rsidRPr="0024037B">
          <w:rPr>
            <w:rStyle w:val="Hyperlink"/>
            <w:rFonts w:cstheme="minorHAnsi"/>
            <w:b/>
            <w:sz w:val="22"/>
            <w:szCs w:val="22"/>
          </w:rPr>
          <w:t>skurinjskisusjedi@gmail.com</w:t>
        </w:r>
      </w:hyperlink>
      <w:r w:rsidR="0024037B" w:rsidRPr="0024037B">
        <w:rPr>
          <w:rFonts w:cstheme="minorHAnsi"/>
          <w:b/>
          <w:color w:val="000000" w:themeColor="text1"/>
          <w:sz w:val="22"/>
          <w:szCs w:val="22"/>
        </w:rPr>
        <w:t xml:space="preserve">, link sastanka stiže po prijavi, a na stranici </w:t>
      </w:r>
      <w:hyperlink r:id="rId11" w:history="1">
        <w:r w:rsidR="0024037B" w:rsidRPr="0024037B">
          <w:rPr>
            <w:rStyle w:val="Hyperlink"/>
            <w:rFonts w:cstheme="minorHAnsi"/>
            <w:b/>
            <w:sz w:val="22"/>
            <w:szCs w:val="22"/>
          </w:rPr>
          <w:t>skurinjskisusjedi.org</w:t>
        </w:r>
      </w:hyperlink>
      <w:r w:rsidR="0024037B" w:rsidRPr="0024037B">
        <w:rPr>
          <w:rFonts w:cstheme="minorHAnsi"/>
          <w:b/>
          <w:color w:val="000000" w:themeColor="text1"/>
          <w:sz w:val="22"/>
          <w:szCs w:val="22"/>
        </w:rPr>
        <w:t xml:space="preserve"> može se pronaći </w:t>
      </w:r>
      <w:r w:rsidR="0024037B">
        <w:rPr>
          <w:rFonts w:cstheme="minorHAnsi"/>
          <w:b/>
          <w:color w:val="000000" w:themeColor="text1"/>
          <w:sz w:val="22"/>
          <w:szCs w:val="22"/>
        </w:rPr>
        <w:t xml:space="preserve">i točan </w:t>
      </w:r>
      <w:r w:rsidR="0024037B" w:rsidRPr="0024037B">
        <w:rPr>
          <w:rFonts w:cstheme="minorHAnsi"/>
          <w:b/>
          <w:color w:val="000000" w:themeColor="text1"/>
          <w:sz w:val="22"/>
          <w:szCs w:val="22"/>
        </w:rPr>
        <w:t>recept koji će se pripremati.</w:t>
      </w:r>
      <w:r w:rsidR="0024037B">
        <w:rPr>
          <w:rFonts w:cstheme="minorHAnsi"/>
          <w:bCs/>
          <w:color w:val="000000" w:themeColor="text1"/>
          <w:sz w:val="22"/>
          <w:szCs w:val="22"/>
        </w:rPr>
        <w:t xml:space="preserve">  </w:t>
      </w:r>
    </w:p>
    <w:p w14:paraId="670FCF17" w14:textId="353ACB87" w:rsidR="009D4E6D" w:rsidRDefault="009D4E6D" w:rsidP="009D4E6D">
      <w:pPr>
        <w:rPr>
          <w:rFonts w:cstheme="minorHAnsi"/>
          <w:bCs/>
          <w:color w:val="000000" w:themeColor="text1"/>
          <w:sz w:val="22"/>
          <w:szCs w:val="22"/>
        </w:rPr>
      </w:pPr>
      <w:r w:rsidRPr="00F661DE">
        <w:rPr>
          <w:rFonts w:cstheme="minorHAnsi"/>
          <w:bCs/>
          <w:color w:val="000000" w:themeColor="text1"/>
          <w:sz w:val="22"/>
          <w:szCs w:val="22"/>
        </w:rPr>
        <w:t xml:space="preserve">Poljoprivrednica Ana velika 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je </w:t>
      </w:r>
      <w:r w:rsidRPr="00F661DE">
        <w:rPr>
          <w:rFonts w:cstheme="minorHAnsi"/>
          <w:bCs/>
          <w:color w:val="000000" w:themeColor="text1"/>
          <w:sz w:val="22"/>
          <w:szCs w:val="22"/>
        </w:rPr>
        <w:t xml:space="preserve">prijateljica Škurinja 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koja će u ovim pandemijskim uvjetima kuhati na Zoomu, a svi sudionici će joj se pridružiti u toplini svog doma. Svima zainteresiranima </w:t>
      </w:r>
      <w:r w:rsidRPr="00F661DE">
        <w:rPr>
          <w:rFonts w:cstheme="minorHAnsi"/>
          <w:bCs/>
          <w:color w:val="000000" w:themeColor="text1"/>
          <w:sz w:val="22"/>
          <w:szCs w:val="22"/>
        </w:rPr>
        <w:t xml:space="preserve">Ana </w:t>
      </w:r>
      <w:r>
        <w:rPr>
          <w:rFonts w:cstheme="minorHAnsi"/>
          <w:bCs/>
          <w:color w:val="000000" w:themeColor="text1"/>
          <w:sz w:val="22"/>
          <w:szCs w:val="22"/>
        </w:rPr>
        <w:t>će demonstrirati vještine i znanja o pripremi zdravih muffina koj</w:t>
      </w:r>
      <w:r w:rsidR="003151A0">
        <w:rPr>
          <w:rFonts w:cstheme="minorHAnsi"/>
          <w:bCs/>
          <w:color w:val="000000" w:themeColor="text1"/>
          <w:sz w:val="22"/>
          <w:szCs w:val="22"/>
        </w:rPr>
        <w:t>i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="003151A0">
        <w:rPr>
          <w:rFonts w:cstheme="minorHAnsi"/>
          <w:bCs/>
          <w:color w:val="000000" w:themeColor="text1"/>
          <w:sz w:val="22"/>
          <w:szCs w:val="22"/>
        </w:rPr>
        <w:t>osnažuju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 i priprem</w:t>
      </w:r>
      <w:r w:rsidR="003151A0">
        <w:rPr>
          <w:rFonts w:cstheme="minorHAnsi"/>
          <w:bCs/>
          <w:color w:val="000000" w:themeColor="text1"/>
          <w:sz w:val="22"/>
          <w:szCs w:val="22"/>
        </w:rPr>
        <w:t>aju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 za ovu neizvjesnu zimu. </w:t>
      </w:r>
    </w:p>
    <w:p w14:paraId="763B1C27" w14:textId="77777777" w:rsidR="009D4E6D" w:rsidRPr="0047030E" w:rsidRDefault="009D4E6D" w:rsidP="001C25FD">
      <w:pPr>
        <w:rPr>
          <w:rFonts w:cstheme="minorHAnsi"/>
          <w:sz w:val="22"/>
          <w:szCs w:val="22"/>
        </w:rPr>
      </w:pPr>
    </w:p>
    <w:p w14:paraId="5D0AFFA2" w14:textId="77777777" w:rsidR="001C25FD" w:rsidRPr="001C25FD" w:rsidRDefault="001C25FD" w:rsidP="001C25FD">
      <w:pPr>
        <w:rPr>
          <w:rFonts w:cstheme="minorHAnsi"/>
          <w:sz w:val="22"/>
          <w:szCs w:val="22"/>
        </w:rPr>
      </w:pPr>
    </w:p>
    <w:p w14:paraId="09FDCD49" w14:textId="08D5CC64" w:rsidR="001C25FD" w:rsidRPr="001C25FD" w:rsidRDefault="001C25FD" w:rsidP="001C25F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</w:t>
      </w:r>
      <w:r w:rsidR="0024037B">
        <w:rPr>
          <w:rFonts w:cstheme="minorHAnsi"/>
          <w:sz w:val="22"/>
          <w:szCs w:val="22"/>
        </w:rPr>
        <w:t xml:space="preserve"> najave.</w:t>
      </w:r>
    </w:p>
    <w:p w14:paraId="5CAA7F91" w14:textId="77777777" w:rsidR="001C25FD" w:rsidRPr="001C25FD" w:rsidRDefault="001C25FD" w:rsidP="001C25FD">
      <w:pPr>
        <w:rPr>
          <w:rFonts w:cstheme="minorHAnsi"/>
          <w:sz w:val="22"/>
          <w:szCs w:val="22"/>
        </w:rPr>
      </w:pPr>
    </w:p>
    <w:p w14:paraId="4F4E56FE" w14:textId="77777777" w:rsidR="001C25FD" w:rsidRPr="001C25FD" w:rsidRDefault="001C25FD" w:rsidP="001C25FD">
      <w:pPr>
        <w:pStyle w:val="NoSpacing"/>
        <w:rPr>
          <w:rFonts w:cstheme="minorHAnsi"/>
          <w:bCs/>
        </w:rPr>
      </w:pPr>
    </w:p>
    <w:p w14:paraId="3058E8EE" w14:textId="3F888C1C" w:rsidR="00ED6AF8" w:rsidRPr="001C25FD" w:rsidRDefault="00ED6AF8" w:rsidP="001C25FD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C25F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1C25FD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C25F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1C25FD" w:rsidRDefault="0040398D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2" w:history="1">
        <w:r w:rsidR="00ED6AF8" w:rsidRPr="001C25F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1C25FD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1C25FD">
        <w:rPr>
          <w:rFonts w:cstheme="minorHAnsi"/>
          <w:sz w:val="22"/>
          <w:szCs w:val="22"/>
        </w:rPr>
        <w:t>Mob: +385 91 612 63 42</w:t>
      </w:r>
    </w:p>
    <w:sectPr w:rsidR="00D208BD" w:rsidRPr="001C25FD" w:rsidSect="008174A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1E9B5" w14:textId="77777777" w:rsidR="0040398D" w:rsidRDefault="0040398D" w:rsidP="00881B94">
      <w:r>
        <w:separator/>
      </w:r>
    </w:p>
  </w:endnote>
  <w:endnote w:type="continuationSeparator" w:id="0">
    <w:p w14:paraId="26B7FD08" w14:textId="77777777" w:rsidR="0040398D" w:rsidRDefault="0040398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40398D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F346D" w14:textId="77777777" w:rsidR="0040398D" w:rsidRDefault="0040398D" w:rsidP="00881B94">
      <w:r>
        <w:separator/>
      </w:r>
    </w:p>
  </w:footnote>
  <w:footnote w:type="continuationSeparator" w:id="0">
    <w:p w14:paraId="2CD437BC" w14:textId="77777777" w:rsidR="0040398D" w:rsidRDefault="0040398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0"/>
  </w:num>
  <w:num w:numId="7">
    <w:abstractNumId w:val="12"/>
  </w:num>
  <w:num w:numId="8">
    <w:abstractNumId w:val="19"/>
  </w:num>
  <w:num w:numId="9">
    <w:abstractNumId w:val="9"/>
  </w:num>
  <w:num w:numId="10">
    <w:abstractNumId w:val="11"/>
  </w:num>
  <w:num w:numId="11">
    <w:abstractNumId w:val="6"/>
  </w:num>
  <w:num w:numId="12">
    <w:abstractNumId w:val="20"/>
  </w:num>
  <w:num w:numId="13">
    <w:abstractNumId w:val="6"/>
  </w:num>
  <w:num w:numId="14">
    <w:abstractNumId w:val="27"/>
  </w:num>
  <w:num w:numId="15">
    <w:abstractNumId w:val="30"/>
  </w:num>
  <w:num w:numId="16">
    <w:abstractNumId w:val="5"/>
  </w:num>
  <w:num w:numId="17">
    <w:abstractNumId w:val="8"/>
  </w:num>
  <w:num w:numId="18">
    <w:abstractNumId w:val="14"/>
  </w:num>
  <w:num w:numId="19">
    <w:abstractNumId w:val="29"/>
  </w:num>
  <w:num w:numId="20">
    <w:abstractNumId w:val="18"/>
  </w:num>
  <w:num w:numId="21">
    <w:abstractNumId w:val="15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"/>
  </w:num>
  <w:num w:numId="27">
    <w:abstractNumId w:val="26"/>
  </w:num>
  <w:num w:numId="28">
    <w:abstractNumId w:val="28"/>
  </w:num>
  <w:num w:numId="29">
    <w:abstractNumId w:val="4"/>
  </w:num>
  <w:num w:numId="30">
    <w:abstractNumId w:val="10"/>
  </w:num>
  <w:num w:numId="31">
    <w:abstractNumId w:val="7"/>
  </w:num>
  <w:num w:numId="32">
    <w:abstractNumId w:val="25"/>
  </w:num>
  <w:num w:numId="33">
    <w:abstractNumId w:val="3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1A0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A760B"/>
    <w:rsid w:val="003B4C83"/>
    <w:rsid w:val="003B7024"/>
    <w:rsid w:val="003C0C78"/>
    <w:rsid w:val="003C3C1E"/>
    <w:rsid w:val="003D0478"/>
    <w:rsid w:val="003D3954"/>
    <w:rsid w:val="003D6A8C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398D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84B02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218C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58BB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StudioArtlan.UrbanAR&amp;hl=en_US&amp;gl=US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na.stojiljkovic@rijeka2020.e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urinjskisusjedi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kurinjskisusjedi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ijeka2020.eu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2020-11-16T09:07:00Z</cp:lastPrinted>
  <dcterms:created xsi:type="dcterms:W3CDTF">2020-12-02T12:00:00Z</dcterms:created>
  <dcterms:modified xsi:type="dcterms:W3CDTF">2020-12-02T12:04:00Z</dcterms:modified>
</cp:coreProperties>
</file>