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9F1C" w14:textId="648D317C" w:rsidR="00FB43F9" w:rsidRPr="007E0D89" w:rsidRDefault="00E35FB8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E0D89">
        <w:rPr>
          <w:rFonts w:eastAsia="Times New Roman" w:cstheme="minorHAnsi"/>
          <w:color w:val="000000"/>
          <w:sz w:val="22"/>
          <w:szCs w:val="22"/>
          <w:lang w:eastAsia="hr-HR"/>
        </w:rPr>
        <w:t>Rijeka, 2. studenog 2020.g.</w:t>
      </w:r>
    </w:p>
    <w:p w14:paraId="17B04BF6" w14:textId="615ED95B" w:rsidR="00E35FB8" w:rsidRPr="007E0D89" w:rsidRDefault="00E35FB8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EC572B8" w14:textId="7DC3CAA0" w:rsidR="00E35FB8" w:rsidRPr="007E0D89" w:rsidRDefault="00E35FB8" w:rsidP="007E0D8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E0D8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5B4152CF" w14:textId="7412C49C" w:rsidR="007E0D89" w:rsidRPr="007E0D89" w:rsidRDefault="007E0D89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8A051A6" w14:textId="77777777" w:rsidR="007E0D89" w:rsidRDefault="007E0D89" w:rsidP="00E159FF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0F426A9" w14:textId="7411B4E2" w:rsidR="00435CD5" w:rsidRDefault="00435CD5" w:rsidP="007E0D8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E0D8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SKLOPU IZLOŽBE </w:t>
      </w:r>
      <w:r w:rsidRPr="00435CD5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51000 BALTHAZARGRAD</w:t>
      </w:r>
      <w:r w:rsidRPr="007E0D8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</w:p>
    <w:p w14:paraId="0F0D86B7" w14:textId="496DA89A" w:rsidR="007E0D89" w:rsidRPr="007E0D89" w:rsidRDefault="00435CD5" w:rsidP="007E0D8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E0D8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ZAPOČELE BESPLATNE RDIONICE ZA DJECU</w:t>
      </w:r>
    </w:p>
    <w:p w14:paraId="04C56DB5" w14:textId="250E7320" w:rsidR="00E35FB8" w:rsidRPr="007E0D89" w:rsidRDefault="00E35FB8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965A65F" w14:textId="77777777" w:rsidR="007E0D89" w:rsidRPr="007E0D89" w:rsidRDefault="007E0D89" w:rsidP="00E35FB8">
      <w:pPr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E0D89"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3B95A997" w14:textId="4B97FDDD" w:rsidR="00E35FB8" w:rsidRPr="000A7BD0" w:rsidRDefault="00BC1624" w:rsidP="00BC1624">
      <w:pPr>
        <w:rPr>
          <w:b/>
          <w:bCs/>
          <w:i/>
          <w:iCs/>
          <w:sz w:val="22"/>
          <w:szCs w:val="22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="00E35FB8" w:rsidRPr="000A7BD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sklopu izložbe </w:t>
      </w:r>
      <w:r w:rsidR="00E35FB8" w:rsidRPr="00372373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51000 Balthazargrad</w:t>
      </w:r>
      <w:r w:rsidR="00E35FB8" w:rsidRPr="000A7BD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koja je </w:t>
      </w:r>
      <w:r w:rsidR="007E0D89" w:rsidRPr="000A7BD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kao dio</w:t>
      </w:r>
      <w:r w:rsidR="00E35FB8" w:rsidRPr="000A7BD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programa </w:t>
      </w:r>
      <w:r w:rsidR="0026032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Rijeke 2020 - </w:t>
      </w:r>
      <w:r w:rsidR="00E35FB8" w:rsidRPr="000A7BD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Europske prijestolnice kulture postavljena u Muzeju moderne i suvremene umjetnosti u Rijeci, proteklog je vikenda održana prva u nizu </w:t>
      </w:r>
      <w:r w:rsidR="007E0D89" w:rsidRPr="000A7BD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besplatnih </w:t>
      </w:r>
      <w:r w:rsidR="00E35FB8" w:rsidRPr="000A7BD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radionica za djecu, pod nazivom </w:t>
      </w:r>
      <w:r w:rsidR="00E35FB8" w:rsidRPr="000A7BD0">
        <w:rPr>
          <w:b/>
          <w:bCs/>
          <w:i/>
          <w:iCs/>
          <w:sz w:val="22"/>
          <w:szCs w:val="22"/>
        </w:rPr>
        <w:t>SOYBOT</w:t>
      </w:r>
      <w:r w:rsidR="00E35FB8" w:rsidRPr="000A7BD0">
        <w:rPr>
          <w:b/>
          <w:bCs/>
          <w:i/>
          <w:iCs/>
          <w:sz w:val="22"/>
          <w:szCs w:val="22"/>
        </w:rPr>
        <w:t xml:space="preserve"> -</w:t>
      </w:r>
      <w:r w:rsidR="00E35FB8" w:rsidRPr="000A7BD0">
        <w:rPr>
          <w:b/>
          <w:bCs/>
          <w:i/>
          <w:iCs/>
          <w:sz w:val="22"/>
          <w:szCs w:val="22"/>
        </w:rPr>
        <w:t xml:space="preserve"> radionica čudovišta</w:t>
      </w:r>
      <w:r w:rsidR="00E35FB8" w:rsidRPr="000A7BD0">
        <w:rPr>
          <w:b/>
          <w:bCs/>
          <w:i/>
          <w:iCs/>
          <w:sz w:val="22"/>
          <w:szCs w:val="22"/>
        </w:rPr>
        <w:t>.</w:t>
      </w:r>
    </w:p>
    <w:p w14:paraId="36635935" w14:textId="7797E0D1" w:rsidR="00E35FB8" w:rsidRPr="007E0D89" w:rsidRDefault="00E35FB8" w:rsidP="00BC162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05AE2B8" w14:textId="77B0D284" w:rsidR="00BE5B02" w:rsidRPr="00BE5B02" w:rsidRDefault="00BE5B02" w:rsidP="00BC1624">
      <w:pPr>
        <w:rPr>
          <w:rFonts w:eastAsia="Times New Roman"/>
          <w:color w:val="000000"/>
          <w:sz w:val="22"/>
          <w:szCs w:val="22"/>
        </w:rPr>
      </w:pPr>
      <w:r w:rsidRPr="004674B5">
        <w:rPr>
          <w:rFonts w:eastAsia="Times New Roman"/>
          <w:b/>
          <w:bCs/>
          <w:color w:val="000000"/>
          <w:sz w:val="22"/>
          <w:szCs w:val="22"/>
        </w:rPr>
        <w:t>Na dvodnevnoj radionici s članovima austrijskog mikro</w:t>
      </w:r>
      <w:r w:rsidR="00264DAF">
        <w:rPr>
          <w:rFonts w:eastAsia="Times New Roman"/>
          <w:b/>
          <w:bCs/>
          <w:color w:val="000000"/>
          <w:sz w:val="22"/>
          <w:szCs w:val="22"/>
        </w:rPr>
        <w:t>-</w:t>
      </w:r>
      <w:r w:rsidRPr="004674B5">
        <w:rPr>
          <w:rFonts w:eastAsia="Times New Roman"/>
          <w:b/>
          <w:bCs/>
          <w:color w:val="000000"/>
          <w:sz w:val="22"/>
          <w:szCs w:val="22"/>
        </w:rPr>
        <w:t>izdavačkog studija</w:t>
      </w:r>
      <w:r w:rsidRPr="00BE5B02">
        <w:rPr>
          <w:rFonts w:eastAsia="Times New Roman"/>
          <w:color w:val="000000"/>
          <w:sz w:val="22"/>
          <w:szCs w:val="22"/>
        </w:rPr>
        <w:t xml:space="preserve"> </w:t>
      </w:r>
      <w:r w:rsidRPr="00BE5B02">
        <w:rPr>
          <w:rFonts w:eastAsia="Times New Roman"/>
          <w:b/>
          <w:bCs/>
          <w:color w:val="000000"/>
          <w:sz w:val="22"/>
          <w:szCs w:val="22"/>
        </w:rPr>
        <w:t>Soybot</w:t>
      </w:r>
      <w:r w:rsidRPr="00BE5B02">
        <w:rPr>
          <w:rFonts w:eastAsia="Times New Roman"/>
          <w:color w:val="000000"/>
          <w:sz w:val="22"/>
          <w:szCs w:val="22"/>
        </w:rPr>
        <w:t xml:space="preserve"> polaznici su se upusti</w:t>
      </w:r>
      <w:r w:rsidR="00FB4070">
        <w:rPr>
          <w:rFonts w:eastAsia="Times New Roman"/>
          <w:color w:val="000000"/>
          <w:sz w:val="22"/>
          <w:szCs w:val="22"/>
        </w:rPr>
        <w:t>l</w:t>
      </w:r>
      <w:r w:rsidRPr="00BE5B02">
        <w:rPr>
          <w:rFonts w:eastAsia="Times New Roman"/>
          <w:color w:val="000000"/>
          <w:sz w:val="22"/>
          <w:szCs w:val="22"/>
        </w:rPr>
        <w:t xml:space="preserve">i </w:t>
      </w:r>
      <w:r w:rsidRPr="00FB4070">
        <w:rPr>
          <w:rFonts w:eastAsia="Times New Roman"/>
          <w:b/>
          <w:bCs/>
          <w:color w:val="000000"/>
          <w:sz w:val="22"/>
          <w:szCs w:val="22"/>
        </w:rPr>
        <w:t>u avanturu crtanja i stvaranja čudovišta začudnih boja i oblika</w:t>
      </w:r>
      <w:r w:rsidRPr="00BE5B02">
        <w:rPr>
          <w:rFonts w:eastAsia="Times New Roman"/>
          <w:color w:val="000000"/>
          <w:sz w:val="22"/>
          <w:szCs w:val="22"/>
        </w:rPr>
        <w:t xml:space="preserve">, najprije ih tražeći u izložbenom postavu i </w:t>
      </w:r>
      <w:r w:rsidRPr="004674B5">
        <w:rPr>
          <w:rFonts w:eastAsia="Times New Roman"/>
          <w:b/>
          <w:bCs/>
          <w:color w:val="000000"/>
          <w:sz w:val="22"/>
          <w:szCs w:val="22"/>
        </w:rPr>
        <w:t>inspirirajući se likovima iz Balthazargrada</w:t>
      </w:r>
      <w:r w:rsidRPr="00BE5B02">
        <w:rPr>
          <w:rFonts w:eastAsia="Times New Roman"/>
          <w:color w:val="000000"/>
          <w:sz w:val="22"/>
          <w:szCs w:val="22"/>
        </w:rPr>
        <w:t>.</w:t>
      </w:r>
    </w:p>
    <w:p w14:paraId="49B897EA" w14:textId="0AF19746" w:rsidR="00BE5B02" w:rsidRPr="00BE5B02" w:rsidRDefault="00BE5B02" w:rsidP="00BC1624">
      <w:pPr>
        <w:rPr>
          <w:rFonts w:eastAsia="Times New Roman"/>
          <w:color w:val="000000"/>
          <w:sz w:val="22"/>
          <w:szCs w:val="22"/>
        </w:rPr>
      </w:pPr>
      <w:r w:rsidRPr="00BE5B02">
        <w:rPr>
          <w:rFonts w:eastAsia="Times New Roman"/>
          <w:color w:val="000000"/>
          <w:sz w:val="22"/>
          <w:szCs w:val="22"/>
        </w:rPr>
        <w:t xml:space="preserve">Slijedilo je upoznavanje s metodom </w:t>
      </w:r>
      <w:r w:rsidRPr="00FB4070">
        <w:rPr>
          <w:rFonts w:eastAsia="Times New Roman"/>
          <w:b/>
          <w:bCs/>
          <w:color w:val="000000"/>
          <w:sz w:val="22"/>
          <w:szCs w:val="22"/>
        </w:rPr>
        <w:t>risotiska i raznim dizajniranim uzorcima</w:t>
      </w:r>
      <w:r w:rsidRPr="00BE5B02">
        <w:rPr>
          <w:rFonts w:eastAsia="Times New Roman"/>
          <w:color w:val="000000"/>
          <w:sz w:val="22"/>
          <w:szCs w:val="22"/>
        </w:rPr>
        <w:t xml:space="preserve"> koje su umjetnici Soybota pripremili. Polaznici su zatim </w:t>
      </w:r>
      <w:r w:rsidRPr="00FB4070">
        <w:rPr>
          <w:rFonts w:eastAsia="Times New Roman"/>
          <w:b/>
          <w:bCs/>
          <w:color w:val="000000"/>
          <w:sz w:val="22"/>
          <w:szCs w:val="22"/>
        </w:rPr>
        <w:t xml:space="preserve">kroz crtež i tehniku kolaža risoprint uzoraka </w:t>
      </w:r>
      <w:r w:rsidR="00FB4070" w:rsidRPr="00FB4070">
        <w:rPr>
          <w:rFonts w:eastAsia="Times New Roman"/>
          <w:b/>
          <w:bCs/>
          <w:color w:val="000000"/>
          <w:sz w:val="22"/>
          <w:szCs w:val="22"/>
        </w:rPr>
        <w:t>kreirali</w:t>
      </w:r>
      <w:r w:rsidR="00FB4070" w:rsidRPr="00FB4070"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 w:rsidRPr="00FB4070">
        <w:rPr>
          <w:rFonts w:eastAsia="Times New Roman"/>
          <w:b/>
          <w:bCs/>
          <w:color w:val="000000"/>
          <w:sz w:val="22"/>
          <w:szCs w:val="22"/>
        </w:rPr>
        <w:t>čudovišta i pridavali im razne osobine</w:t>
      </w:r>
      <w:r w:rsidR="00FB4070" w:rsidRPr="00FB4070">
        <w:rPr>
          <w:rFonts w:eastAsia="Times New Roman"/>
          <w:b/>
          <w:bCs/>
          <w:color w:val="000000"/>
          <w:sz w:val="22"/>
          <w:szCs w:val="22"/>
        </w:rPr>
        <w:t>,</w:t>
      </w:r>
      <w:r w:rsidRPr="00FB4070">
        <w:rPr>
          <w:rFonts w:eastAsia="Times New Roman"/>
          <w:b/>
          <w:bCs/>
          <w:color w:val="000000"/>
          <w:sz w:val="22"/>
          <w:szCs w:val="22"/>
        </w:rPr>
        <w:t xml:space="preserve"> što se kasnije pretočilo u karte, maske i publikaciju</w:t>
      </w:r>
      <w:r w:rsidRPr="00BE5B02">
        <w:rPr>
          <w:rFonts w:eastAsia="Times New Roman"/>
          <w:color w:val="000000"/>
          <w:sz w:val="22"/>
          <w:szCs w:val="22"/>
        </w:rPr>
        <w:t>.</w:t>
      </w:r>
    </w:p>
    <w:p w14:paraId="49A8DB80" w14:textId="77777777" w:rsidR="00BE5B02" w:rsidRPr="00BE5B02" w:rsidRDefault="00BE5B02" w:rsidP="00BC1624">
      <w:pPr>
        <w:rPr>
          <w:rFonts w:eastAsia="Times New Roman"/>
          <w:color w:val="000000"/>
          <w:sz w:val="22"/>
          <w:szCs w:val="22"/>
        </w:rPr>
      </w:pPr>
    </w:p>
    <w:p w14:paraId="180C2B97" w14:textId="544B3518" w:rsidR="00BE5B02" w:rsidRPr="00BE5B02" w:rsidRDefault="00BE5B02" w:rsidP="00BC1624">
      <w:pPr>
        <w:rPr>
          <w:rFonts w:eastAsia="Times New Roman"/>
          <w:color w:val="000000"/>
          <w:sz w:val="22"/>
          <w:szCs w:val="22"/>
        </w:rPr>
      </w:pPr>
      <w:r w:rsidRPr="00FE5448">
        <w:rPr>
          <w:rFonts w:eastAsia="Times New Roman"/>
          <w:b/>
          <w:bCs/>
          <w:color w:val="000000"/>
          <w:sz w:val="22"/>
          <w:szCs w:val="22"/>
        </w:rPr>
        <w:t>S</w:t>
      </w:r>
      <w:r w:rsidR="00FB4070" w:rsidRPr="00FE5448">
        <w:rPr>
          <w:rFonts w:eastAsia="Times New Roman"/>
          <w:b/>
          <w:bCs/>
          <w:color w:val="000000"/>
          <w:sz w:val="22"/>
          <w:szCs w:val="22"/>
        </w:rPr>
        <w:t>oybot</w:t>
      </w:r>
      <w:r w:rsidRPr="00BE5B02">
        <w:rPr>
          <w:rFonts w:eastAsia="Times New Roman"/>
          <w:color w:val="000000"/>
          <w:sz w:val="22"/>
          <w:szCs w:val="22"/>
        </w:rPr>
        <w:t xml:space="preserve"> je mikro izdavački i riso-printing studio sa sjedištem u Beču. Njihova senzibilizacija prema nezavisnom izdavaštvu, grafici, ilustraciji, tipografiji, stripu, animaciji i poeziji povezala ih je već tijekom zajedničkog studija u Beču. S</w:t>
      </w:r>
      <w:r w:rsidR="004674B5">
        <w:rPr>
          <w:rFonts w:eastAsia="Times New Roman"/>
          <w:color w:val="000000"/>
          <w:sz w:val="22"/>
          <w:szCs w:val="22"/>
        </w:rPr>
        <w:t>oybot</w:t>
      </w:r>
      <w:r w:rsidRPr="00BE5B02">
        <w:rPr>
          <w:rFonts w:eastAsia="Times New Roman"/>
          <w:color w:val="000000"/>
          <w:sz w:val="22"/>
          <w:szCs w:val="22"/>
        </w:rPr>
        <w:t xml:space="preserve"> djeluje kroz različite medije i objedinjuje više disciplina u tisku</w:t>
      </w:r>
      <w:r w:rsidR="00FB4070">
        <w:rPr>
          <w:rFonts w:eastAsia="Times New Roman"/>
          <w:color w:val="000000"/>
          <w:sz w:val="22"/>
          <w:szCs w:val="22"/>
        </w:rPr>
        <w:t>, a ovaj se p</w:t>
      </w:r>
      <w:r w:rsidRPr="00BE5B02">
        <w:rPr>
          <w:rFonts w:eastAsia="Times New Roman"/>
          <w:color w:val="000000"/>
          <w:sz w:val="22"/>
          <w:szCs w:val="22"/>
        </w:rPr>
        <w:t>rogram</w:t>
      </w:r>
      <w:r w:rsidR="00FB4070">
        <w:rPr>
          <w:rFonts w:eastAsia="Times New Roman"/>
          <w:color w:val="000000"/>
          <w:sz w:val="22"/>
          <w:szCs w:val="22"/>
        </w:rPr>
        <w:t xml:space="preserve"> </w:t>
      </w:r>
      <w:r w:rsidRPr="00BE5B02">
        <w:rPr>
          <w:rFonts w:eastAsia="Times New Roman"/>
          <w:color w:val="000000"/>
          <w:sz w:val="22"/>
          <w:szCs w:val="22"/>
        </w:rPr>
        <w:t xml:space="preserve">ostvario uz financijsku potporu </w:t>
      </w:r>
      <w:r w:rsidRPr="004674B5">
        <w:rPr>
          <w:rFonts w:eastAsia="Times New Roman"/>
          <w:b/>
          <w:bCs/>
          <w:color w:val="000000"/>
          <w:sz w:val="22"/>
          <w:szCs w:val="22"/>
        </w:rPr>
        <w:t>Austrijskog kulturnog foruma</w:t>
      </w:r>
      <w:r w:rsidRPr="00BE5B02">
        <w:rPr>
          <w:rFonts w:eastAsia="Times New Roman"/>
          <w:color w:val="000000"/>
          <w:sz w:val="22"/>
          <w:szCs w:val="22"/>
        </w:rPr>
        <w:t>.</w:t>
      </w:r>
    </w:p>
    <w:p w14:paraId="02670B5F" w14:textId="6B8DB204" w:rsidR="00E35FB8" w:rsidRPr="007E0D89" w:rsidRDefault="00E35FB8" w:rsidP="00BC162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4D9E83" w14:textId="77777777" w:rsidR="002570C2" w:rsidRDefault="002570C2" w:rsidP="00BC1624">
      <w:pPr>
        <w:rPr>
          <w:b/>
          <w:bCs/>
          <w:sz w:val="22"/>
          <w:szCs w:val="22"/>
        </w:rPr>
      </w:pPr>
    </w:p>
    <w:p w14:paraId="69A61044" w14:textId="516D687B" w:rsidR="00E35FB8" w:rsidRPr="008D6622" w:rsidRDefault="002570C2" w:rsidP="00BC1624">
      <w:pPr>
        <w:rPr>
          <w:b/>
          <w:bCs/>
          <w:sz w:val="22"/>
          <w:szCs w:val="22"/>
        </w:rPr>
      </w:pPr>
      <w:r w:rsidRPr="008D6622">
        <w:rPr>
          <w:b/>
          <w:bCs/>
          <w:sz w:val="22"/>
          <w:szCs w:val="22"/>
        </w:rPr>
        <w:t>Ove subote r</w:t>
      </w:r>
      <w:r w:rsidR="00E35FB8" w:rsidRPr="008D6622">
        <w:rPr>
          <w:b/>
          <w:bCs/>
          <w:sz w:val="22"/>
          <w:szCs w:val="22"/>
        </w:rPr>
        <w:t xml:space="preserve">adionica </w:t>
      </w:r>
      <w:r w:rsidR="008D6622" w:rsidRPr="008D6622">
        <w:rPr>
          <w:b/>
          <w:bCs/>
          <w:sz w:val="22"/>
          <w:szCs w:val="22"/>
        </w:rPr>
        <w:t xml:space="preserve">o svijetu boja i pigmenata </w:t>
      </w:r>
      <w:r w:rsidRPr="008D6622">
        <w:rPr>
          <w:b/>
          <w:bCs/>
          <w:sz w:val="22"/>
          <w:szCs w:val="22"/>
        </w:rPr>
        <w:t>– prijave obavezne</w:t>
      </w:r>
    </w:p>
    <w:p w14:paraId="5CD84507" w14:textId="77777777" w:rsidR="00E35FB8" w:rsidRPr="007E0D89" w:rsidRDefault="00E35FB8" w:rsidP="00BC1624">
      <w:pPr>
        <w:rPr>
          <w:sz w:val="22"/>
          <w:szCs w:val="22"/>
        </w:rPr>
      </w:pPr>
    </w:p>
    <w:p w14:paraId="16231C68" w14:textId="5F12EBDC" w:rsidR="00E35FB8" w:rsidRPr="002772D3" w:rsidRDefault="00E35FB8" w:rsidP="00BC1624">
      <w:pPr>
        <w:rPr>
          <w:b/>
          <w:bCs/>
          <w:sz w:val="22"/>
          <w:szCs w:val="22"/>
        </w:rPr>
      </w:pPr>
      <w:r w:rsidRPr="002772D3">
        <w:rPr>
          <w:b/>
          <w:bCs/>
          <w:sz w:val="22"/>
          <w:szCs w:val="22"/>
        </w:rPr>
        <w:t>U subotu 7.</w:t>
      </w:r>
      <w:r w:rsidRPr="002772D3">
        <w:rPr>
          <w:b/>
          <w:bCs/>
          <w:sz w:val="22"/>
          <w:szCs w:val="22"/>
        </w:rPr>
        <w:t xml:space="preserve"> studenog</w:t>
      </w:r>
      <w:r w:rsidRPr="002772D3">
        <w:rPr>
          <w:b/>
          <w:bCs/>
          <w:sz w:val="22"/>
          <w:szCs w:val="22"/>
        </w:rPr>
        <w:t xml:space="preserve"> </w:t>
      </w:r>
      <w:r w:rsidR="008D6622">
        <w:rPr>
          <w:b/>
          <w:bCs/>
          <w:sz w:val="22"/>
          <w:szCs w:val="22"/>
        </w:rPr>
        <w:t xml:space="preserve">2020.g. </w:t>
      </w:r>
      <w:r w:rsidRPr="002772D3">
        <w:rPr>
          <w:b/>
          <w:bCs/>
          <w:sz w:val="22"/>
          <w:szCs w:val="22"/>
        </w:rPr>
        <w:t>od</w:t>
      </w:r>
      <w:r w:rsidRPr="002772D3">
        <w:rPr>
          <w:b/>
          <w:bCs/>
          <w:sz w:val="22"/>
          <w:szCs w:val="22"/>
        </w:rPr>
        <w:t xml:space="preserve"> 10</w:t>
      </w:r>
      <w:r w:rsidRPr="002772D3">
        <w:rPr>
          <w:b/>
          <w:bCs/>
          <w:sz w:val="22"/>
          <w:szCs w:val="22"/>
        </w:rPr>
        <w:t>.00</w:t>
      </w:r>
      <w:r w:rsidRPr="002772D3">
        <w:rPr>
          <w:b/>
          <w:bCs/>
          <w:sz w:val="22"/>
          <w:szCs w:val="22"/>
        </w:rPr>
        <w:t xml:space="preserve"> </w:t>
      </w:r>
      <w:r w:rsidRPr="002772D3">
        <w:rPr>
          <w:b/>
          <w:bCs/>
          <w:sz w:val="22"/>
          <w:szCs w:val="22"/>
        </w:rPr>
        <w:t xml:space="preserve">do 13.00 </w:t>
      </w:r>
      <w:r w:rsidRPr="002772D3">
        <w:rPr>
          <w:b/>
          <w:bCs/>
          <w:sz w:val="22"/>
          <w:szCs w:val="22"/>
        </w:rPr>
        <w:t xml:space="preserve">sati </w:t>
      </w:r>
      <w:r w:rsidRPr="002772D3">
        <w:rPr>
          <w:b/>
          <w:bCs/>
          <w:sz w:val="22"/>
          <w:szCs w:val="22"/>
        </w:rPr>
        <w:t>u MMSU-u</w:t>
      </w:r>
      <w:r w:rsidRPr="002772D3">
        <w:rPr>
          <w:b/>
          <w:bCs/>
          <w:sz w:val="22"/>
          <w:szCs w:val="22"/>
        </w:rPr>
        <w:t xml:space="preserve"> će se </w:t>
      </w:r>
      <w:r w:rsidRPr="002772D3">
        <w:rPr>
          <w:b/>
          <w:bCs/>
          <w:sz w:val="22"/>
          <w:szCs w:val="22"/>
        </w:rPr>
        <w:t xml:space="preserve">održati </w:t>
      </w:r>
      <w:r w:rsidR="00864C8D">
        <w:rPr>
          <w:b/>
          <w:bCs/>
          <w:sz w:val="22"/>
          <w:szCs w:val="22"/>
        </w:rPr>
        <w:t xml:space="preserve">besplatna </w:t>
      </w:r>
      <w:r w:rsidRPr="002772D3">
        <w:rPr>
          <w:b/>
          <w:bCs/>
          <w:sz w:val="22"/>
          <w:szCs w:val="22"/>
        </w:rPr>
        <w:t xml:space="preserve">radionica </w:t>
      </w:r>
      <w:r w:rsidRPr="002772D3">
        <w:rPr>
          <w:b/>
          <w:bCs/>
          <w:i/>
          <w:iCs/>
          <w:sz w:val="22"/>
          <w:szCs w:val="22"/>
        </w:rPr>
        <w:t>Kolorflorista</w:t>
      </w:r>
      <w:r w:rsidRPr="007E0D89">
        <w:rPr>
          <w:sz w:val="22"/>
          <w:szCs w:val="22"/>
        </w:rPr>
        <w:t xml:space="preserve">, prva u ciklusu radionica pod nazivom </w:t>
      </w:r>
      <w:r w:rsidRPr="002772D3">
        <w:rPr>
          <w:b/>
          <w:bCs/>
          <w:i/>
          <w:iCs/>
          <w:sz w:val="22"/>
          <w:szCs w:val="22"/>
        </w:rPr>
        <w:t>Laboratorij boja</w:t>
      </w:r>
      <w:r w:rsidRPr="007E0D89">
        <w:rPr>
          <w:sz w:val="22"/>
          <w:szCs w:val="22"/>
        </w:rPr>
        <w:t xml:space="preserve">, koju će kao dio edukativnog programa izložbe </w:t>
      </w:r>
      <w:r w:rsidRPr="007E0D89">
        <w:rPr>
          <w:i/>
          <w:iCs/>
          <w:sz w:val="22"/>
          <w:szCs w:val="22"/>
        </w:rPr>
        <w:t>51000 Balthazargrad</w:t>
      </w:r>
      <w:r w:rsidRPr="007E0D89">
        <w:rPr>
          <w:sz w:val="22"/>
          <w:szCs w:val="22"/>
        </w:rPr>
        <w:t xml:space="preserve"> voditi </w:t>
      </w:r>
      <w:r w:rsidRPr="002772D3">
        <w:rPr>
          <w:b/>
          <w:bCs/>
          <w:sz w:val="22"/>
          <w:szCs w:val="22"/>
        </w:rPr>
        <w:t>Paprat Kolektiv</w:t>
      </w:r>
      <w:r w:rsidRPr="007E0D89">
        <w:rPr>
          <w:sz w:val="22"/>
          <w:szCs w:val="22"/>
        </w:rPr>
        <w:t xml:space="preserve">. </w:t>
      </w:r>
      <w:r w:rsidRPr="002772D3">
        <w:rPr>
          <w:b/>
          <w:bCs/>
          <w:sz w:val="22"/>
          <w:szCs w:val="22"/>
        </w:rPr>
        <w:t>Radionice su to na kojima će se djeca</w:t>
      </w:r>
      <w:r w:rsidR="007E0D89" w:rsidRPr="002772D3">
        <w:rPr>
          <w:b/>
          <w:bCs/>
          <w:sz w:val="22"/>
          <w:szCs w:val="22"/>
        </w:rPr>
        <w:t>, uz poštovanje svih epidemioloških mjera,</w:t>
      </w:r>
      <w:r w:rsidRPr="002772D3">
        <w:rPr>
          <w:b/>
          <w:bCs/>
          <w:sz w:val="22"/>
          <w:szCs w:val="22"/>
        </w:rPr>
        <w:t xml:space="preserve"> putem različitih eksperimenata upoznati sa svijetom boja i pigmenata, posebice onih koje se mogu pronaći u prirodi.</w:t>
      </w:r>
    </w:p>
    <w:p w14:paraId="06F545DB" w14:textId="77777777" w:rsidR="00E35FB8" w:rsidRPr="007E0D89" w:rsidRDefault="00E35FB8" w:rsidP="00BC1624">
      <w:pPr>
        <w:rPr>
          <w:sz w:val="22"/>
          <w:szCs w:val="22"/>
        </w:rPr>
      </w:pPr>
    </w:p>
    <w:p w14:paraId="053C8FDA" w14:textId="5C4010E1" w:rsidR="00DB62E1" w:rsidRPr="007E0D89" w:rsidRDefault="00E35FB8" w:rsidP="00BC1624">
      <w:pPr>
        <w:rPr>
          <w:sz w:val="22"/>
          <w:szCs w:val="22"/>
        </w:rPr>
      </w:pPr>
      <w:r w:rsidRPr="007E0D89">
        <w:rPr>
          <w:sz w:val="22"/>
          <w:szCs w:val="22"/>
        </w:rPr>
        <w:t xml:space="preserve">Radionica </w:t>
      </w:r>
      <w:r w:rsidRPr="00D06D38">
        <w:rPr>
          <w:i/>
          <w:iCs/>
          <w:sz w:val="22"/>
          <w:szCs w:val="22"/>
        </w:rPr>
        <w:t>Kolorflori</w:t>
      </w:r>
      <w:r w:rsidR="00D06D38" w:rsidRPr="00D06D38">
        <w:rPr>
          <w:i/>
          <w:iCs/>
          <w:sz w:val="22"/>
          <w:szCs w:val="22"/>
        </w:rPr>
        <w:t>sta</w:t>
      </w:r>
      <w:r w:rsidRPr="00D06D38">
        <w:rPr>
          <w:i/>
          <w:iCs/>
          <w:sz w:val="22"/>
          <w:szCs w:val="22"/>
        </w:rPr>
        <w:t xml:space="preserve"> </w:t>
      </w:r>
      <w:r w:rsidRPr="007E0D89">
        <w:rPr>
          <w:sz w:val="22"/>
          <w:szCs w:val="22"/>
        </w:rPr>
        <w:t xml:space="preserve">namijenjena </w:t>
      </w:r>
      <w:r w:rsidRPr="007E0D89">
        <w:rPr>
          <w:sz w:val="22"/>
          <w:szCs w:val="22"/>
        </w:rPr>
        <w:t xml:space="preserve">je </w:t>
      </w:r>
      <w:r w:rsidRPr="007E0D89">
        <w:rPr>
          <w:sz w:val="22"/>
          <w:szCs w:val="22"/>
        </w:rPr>
        <w:t xml:space="preserve">uzrastu </w:t>
      </w:r>
      <w:r w:rsidRPr="002772D3">
        <w:rPr>
          <w:b/>
          <w:bCs/>
          <w:sz w:val="22"/>
          <w:szCs w:val="22"/>
        </w:rPr>
        <w:t>od 11 do 14 godina</w:t>
      </w:r>
      <w:r w:rsidRPr="007E0D89">
        <w:rPr>
          <w:sz w:val="22"/>
          <w:szCs w:val="22"/>
        </w:rPr>
        <w:t xml:space="preserve">, </w:t>
      </w:r>
      <w:r w:rsidR="00DB62E1" w:rsidRPr="007E0D89">
        <w:rPr>
          <w:sz w:val="22"/>
          <w:szCs w:val="22"/>
        </w:rPr>
        <w:t>a z</w:t>
      </w:r>
      <w:r w:rsidR="00DB62E1" w:rsidRPr="007E0D89">
        <w:rPr>
          <w:sz w:val="22"/>
          <w:szCs w:val="22"/>
        </w:rPr>
        <w:t xml:space="preserve">bog ograničenog broja sudionika </w:t>
      </w:r>
      <w:r w:rsidR="00DB62E1" w:rsidRPr="002772D3">
        <w:rPr>
          <w:b/>
          <w:bCs/>
          <w:sz w:val="22"/>
          <w:szCs w:val="22"/>
        </w:rPr>
        <w:t>potrebno je prijaviti sudjelovanje putem e-maila</w:t>
      </w:r>
      <w:r w:rsidR="00DB62E1" w:rsidRPr="002772D3">
        <w:rPr>
          <w:b/>
          <w:bCs/>
          <w:sz w:val="22"/>
          <w:szCs w:val="22"/>
        </w:rPr>
        <w:t>:</w:t>
      </w:r>
      <w:r w:rsidR="00DB62E1" w:rsidRPr="002772D3">
        <w:rPr>
          <w:b/>
          <w:bCs/>
          <w:sz w:val="22"/>
          <w:szCs w:val="22"/>
        </w:rPr>
        <w:t xml:space="preserve"> </w:t>
      </w:r>
      <w:hyperlink r:id="rId8" w:history="1">
        <w:r w:rsidR="00DB62E1" w:rsidRPr="002772D3">
          <w:rPr>
            <w:rStyle w:val="Hyperlink"/>
            <w:b/>
            <w:bCs/>
            <w:sz w:val="22"/>
            <w:szCs w:val="22"/>
          </w:rPr>
          <w:t>balthazargrad@mmsu.hr</w:t>
        </w:r>
      </w:hyperlink>
      <w:r w:rsidR="00DB62E1" w:rsidRPr="007E0D89">
        <w:rPr>
          <w:sz w:val="22"/>
          <w:szCs w:val="22"/>
        </w:rPr>
        <w:t>.</w:t>
      </w:r>
    </w:p>
    <w:p w14:paraId="2C01CCAC" w14:textId="7F6748D3" w:rsidR="00E35FB8" w:rsidRPr="007E0D89" w:rsidRDefault="00E35FB8" w:rsidP="00BC1624">
      <w:pPr>
        <w:rPr>
          <w:sz w:val="22"/>
          <w:szCs w:val="22"/>
        </w:rPr>
      </w:pPr>
    </w:p>
    <w:p w14:paraId="5C0571A9" w14:textId="782E18B6" w:rsidR="00E35FB8" w:rsidRPr="007E0D89" w:rsidRDefault="00E35FB8" w:rsidP="00BC1624">
      <w:pPr>
        <w:rPr>
          <w:sz w:val="22"/>
          <w:szCs w:val="22"/>
        </w:rPr>
      </w:pPr>
      <w:r w:rsidRPr="007E0D89">
        <w:rPr>
          <w:sz w:val="22"/>
          <w:szCs w:val="22"/>
        </w:rPr>
        <w:t>Za vrijeme radionice</w:t>
      </w:r>
      <w:r w:rsidR="00764923">
        <w:rPr>
          <w:sz w:val="22"/>
          <w:szCs w:val="22"/>
        </w:rPr>
        <w:t>,</w:t>
      </w:r>
      <w:r w:rsidRPr="007E0D89">
        <w:rPr>
          <w:sz w:val="22"/>
          <w:szCs w:val="22"/>
        </w:rPr>
        <w:t xml:space="preserve"> ambijent muzeja će se pretvoriti u </w:t>
      </w:r>
      <w:r w:rsidRPr="002772D3">
        <w:rPr>
          <w:b/>
          <w:bCs/>
          <w:sz w:val="22"/>
          <w:szCs w:val="22"/>
        </w:rPr>
        <w:t>mali kemijski laboratorij gdje se otkriva cijeli spektar nevidljivih boja i tonova koje krije svakodnevna flora, uz malo priručne kemije</w:t>
      </w:r>
      <w:r w:rsidRPr="007E0D89">
        <w:rPr>
          <w:sz w:val="22"/>
          <w:szCs w:val="22"/>
        </w:rPr>
        <w:t xml:space="preserve">. Osim toga, na radionici će polaznici imati priliku naučiti </w:t>
      </w:r>
      <w:r w:rsidRPr="002772D3">
        <w:rPr>
          <w:b/>
          <w:bCs/>
          <w:sz w:val="22"/>
          <w:szCs w:val="22"/>
        </w:rPr>
        <w:t>kako manipulirati bojama ili saznati kako dobiti željenu prirodnu boju koju je moguće koristiti u hrani i piću</w:t>
      </w:r>
      <w:r w:rsidRPr="007E0D89">
        <w:rPr>
          <w:sz w:val="22"/>
          <w:szCs w:val="22"/>
        </w:rPr>
        <w:t>.</w:t>
      </w:r>
    </w:p>
    <w:p w14:paraId="6E8AB837" w14:textId="77777777" w:rsidR="00A72E47" w:rsidRDefault="00A72E47" w:rsidP="00BC1624">
      <w:pPr>
        <w:rPr>
          <w:sz w:val="22"/>
          <w:szCs w:val="22"/>
        </w:rPr>
      </w:pPr>
    </w:p>
    <w:p w14:paraId="04FB0C29" w14:textId="039E64B9" w:rsidR="00E35FB8" w:rsidRPr="007E0D89" w:rsidRDefault="00E35FB8" w:rsidP="00BC1624">
      <w:pPr>
        <w:rPr>
          <w:sz w:val="22"/>
          <w:szCs w:val="22"/>
        </w:rPr>
      </w:pPr>
      <w:r w:rsidRPr="007E0D89">
        <w:rPr>
          <w:sz w:val="22"/>
          <w:szCs w:val="22"/>
        </w:rPr>
        <w:t xml:space="preserve">Radionicu će voditi </w:t>
      </w:r>
      <w:r w:rsidRPr="002772D3">
        <w:rPr>
          <w:b/>
          <w:bCs/>
          <w:sz w:val="22"/>
          <w:szCs w:val="22"/>
        </w:rPr>
        <w:t>Maja Subotić Šušak</w:t>
      </w:r>
      <w:r w:rsidRPr="007E0D89">
        <w:rPr>
          <w:sz w:val="22"/>
          <w:szCs w:val="22"/>
        </w:rPr>
        <w:t xml:space="preserve"> iz Paprat kolektiva, magistrirana dizajnerica s fokusom na zeleni dizajn te </w:t>
      </w:r>
      <w:r w:rsidRPr="002772D3">
        <w:rPr>
          <w:b/>
          <w:bCs/>
          <w:sz w:val="22"/>
          <w:szCs w:val="22"/>
        </w:rPr>
        <w:t>Tea Huten</w:t>
      </w:r>
      <w:r w:rsidRPr="007E0D89">
        <w:rPr>
          <w:sz w:val="22"/>
          <w:szCs w:val="22"/>
        </w:rPr>
        <w:t>, biolog.</w:t>
      </w:r>
    </w:p>
    <w:p w14:paraId="2E0E35DF" w14:textId="7017E638" w:rsidR="00E35FB8" w:rsidRPr="007E0D89" w:rsidRDefault="00E35FB8" w:rsidP="00BC1624">
      <w:pPr>
        <w:rPr>
          <w:sz w:val="22"/>
          <w:szCs w:val="22"/>
        </w:rPr>
      </w:pPr>
      <w:r w:rsidRPr="008D5D64">
        <w:rPr>
          <w:b/>
          <w:bCs/>
          <w:sz w:val="22"/>
          <w:szCs w:val="22"/>
        </w:rPr>
        <w:t>Paprat Kolektiv</w:t>
      </w:r>
      <w:r w:rsidRPr="007E0D89">
        <w:rPr>
          <w:sz w:val="22"/>
          <w:szCs w:val="22"/>
        </w:rPr>
        <w:t xml:space="preserve"> 2017. osnivaju Iva Peručić i Maja Subotić Šušak, kao osnovu za slobodno djelovanje u sferi umjetnosti, održive arhitekture, dizajna i aktivizma. Usredotočene su na projekte koji istražuju </w:t>
      </w:r>
      <w:r w:rsidRPr="007E0D89">
        <w:rPr>
          <w:sz w:val="22"/>
          <w:szCs w:val="22"/>
        </w:rPr>
        <w:lastRenderedPageBreak/>
        <w:t>temu održivog društva u širem smislu — od međuodnosa unutar samog društva do odnosa društva i prirodnog okoliša.</w:t>
      </w:r>
    </w:p>
    <w:p w14:paraId="505DB78C" w14:textId="365759F7" w:rsidR="002772D3" w:rsidRDefault="002772D3" w:rsidP="00BC1624">
      <w:pPr>
        <w:rPr>
          <w:sz w:val="22"/>
          <w:szCs w:val="22"/>
        </w:rPr>
      </w:pPr>
    </w:p>
    <w:p w14:paraId="7D167D97" w14:textId="77777777" w:rsidR="00A828E0" w:rsidRDefault="00A828E0" w:rsidP="00BC1624">
      <w:pPr>
        <w:rPr>
          <w:b/>
          <w:bCs/>
          <w:i/>
          <w:iCs/>
          <w:sz w:val="22"/>
          <w:szCs w:val="22"/>
        </w:rPr>
      </w:pPr>
    </w:p>
    <w:p w14:paraId="502325FB" w14:textId="1E9AEBF2" w:rsidR="002772D3" w:rsidRPr="00D06D38" w:rsidRDefault="00962C89" w:rsidP="00BC1624">
      <w:pPr>
        <w:rPr>
          <w:b/>
          <w:bCs/>
          <w:sz w:val="22"/>
          <w:szCs w:val="22"/>
        </w:rPr>
      </w:pPr>
      <w:r w:rsidRPr="00962C89">
        <w:rPr>
          <w:b/>
          <w:bCs/>
          <w:sz w:val="22"/>
          <w:szCs w:val="22"/>
        </w:rPr>
        <w:t xml:space="preserve">Izložba </w:t>
      </w:r>
      <w:r w:rsidR="002772D3" w:rsidRPr="00D06D38">
        <w:rPr>
          <w:b/>
          <w:bCs/>
          <w:i/>
          <w:iCs/>
          <w:sz w:val="22"/>
          <w:szCs w:val="22"/>
        </w:rPr>
        <w:t>51000 B</w:t>
      </w:r>
      <w:r w:rsidR="00D06D38" w:rsidRPr="00D06D38">
        <w:rPr>
          <w:b/>
          <w:bCs/>
          <w:i/>
          <w:iCs/>
          <w:sz w:val="22"/>
          <w:szCs w:val="22"/>
        </w:rPr>
        <w:t>a</w:t>
      </w:r>
      <w:r w:rsidR="002772D3" w:rsidRPr="00D06D38">
        <w:rPr>
          <w:b/>
          <w:bCs/>
          <w:i/>
          <w:iCs/>
          <w:sz w:val="22"/>
          <w:szCs w:val="22"/>
        </w:rPr>
        <w:t>lthazaargrad</w:t>
      </w:r>
      <w:r w:rsidR="002772D3" w:rsidRPr="00D06D38">
        <w:rPr>
          <w:b/>
          <w:bCs/>
          <w:sz w:val="22"/>
          <w:szCs w:val="22"/>
        </w:rPr>
        <w:t xml:space="preserve"> izaziva ogroman interes publike</w:t>
      </w:r>
    </w:p>
    <w:p w14:paraId="4C03498E" w14:textId="77777777" w:rsidR="002772D3" w:rsidRPr="007E0D89" w:rsidRDefault="002772D3" w:rsidP="00BC1624">
      <w:pPr>
        <w:rPr>
          <w:sz w:val="22"/>
          <w:szCs w:val="22"/>
        </w:rPr>
      </w:pPr>
    </w:p>
    <w:p w14:paraId="228E9FB4" w14:textId="3ADE660E" w:rsidR="00DB62E1" w:rsidRPr="007E0D89" w:rsidRDefault="00DB62E1" w:rsidP="00BC1624">
      <w:pPr>
        <w:rPr>
          <w:sz w:val="22"/>
          <w:szCs w:val="22"/>
        </w:rPr>
      </w:pPr>
      <w:r w:rsidRPr="007E0D89">
        <w:rPr>
          <w:sz w:val="22"/>
          <w:szCs w:val="22"/>
        </w:rPr>
        <w:t xml:space="preserve">Podsjetimo, izložba </w:t>
      </w:r>
      <w:r w:rsidRPr="005A60EC">
        <w:rPr>
          <w:b/>
          <w:bCs/>
          <w:i/>
          <w:iCs/>
          <w:sz w:val="22"/>
          <w:szCs w:val="22"/>
        </w:rPr>
        <w:t>51000 Balthazargrad</w:t>
      </w:r>
      <w:r w:rsidRPr="007E0D89">
        <w:rPr>
          <w:sz w:val="22"/>
          <w:szCs w:val="22"/>
        </w:rPr>
        <w:t xml:space="preserve">, u produkciji </w:t>
      </w:r>
      <w:r w:rsidRPr="005A60EC">
        <w:rPr>
          <w:b/>
          <w:bCs/>
          <w:sz w:val="22"/>
          <w:szCs w:val="22"/>
        </w:rPr>
        <w:t>RIJEKE 2020</w:t>
      </w:r>
      <w:r w:rsidRPr="007E0D89">
        <w:rPr>
          <w:sz w:val="22"/>
          <w:szCs w:val="22"/>
        </w:rPr>
        <w:t xml:space="preserve"> i </w:t>
      </w:r>
      <w:r w:rsidRPr="005A60EC">
        <w:rPr>
          <w:b/>
          <w:bCs/>
          <w:sz w:val="22"/>
          <w:szCs w:val="22"/>
        </w:rPr>
        <w:t>MMSU-a</w:t>
      </w:r>
      <w:r w:rsidRPr="007E0D89">
        <w:rPr>
          <w:sz w:val="22"/>
          <w:szCs w:val="22"/>
        </w:rPr>
        <w:t xml:space="preserve">, postavljena je </w:t>
      </w:r>
      <w:r w:rsidRPr="005A60EC">
        <w:rPr>
          <w:b/>
          <w:bCs/>
          <w:sz w:val="22"/>
          <w:szCs w:val="22"/>
        </w:rPr>
        <w:t>do 23. siječnja 2021.g. u Muzeju moderne i suvremene umjetnosti</w:t>
      </w:r>
      <w:r w:rsidR="000C2A2C">
        <w:rPr>
          <w:b/>
          <w:bCs/>
          <w:sz w:val="22"/>
          <w:szCs w:val="22"/>
        </w:rPr>
        <w:t xml:space="preserve"> u Rijeci</w:t>
      </w:r>
      <w:r w:rsidRPr="007E0D89">
        <w:rPr>
          <w:sz w:val="22"/>
          <w:szCs w:val="22"/>
        </w:rPr>
        <w:t>.</w:t>
      </w:r>
    </w:p>
    <w:p w14:paraId="1DF1E045" w14:textId="57586B2C" w:rsidR="00DB62E1" w:rsidRDefault="00DB62E1" w:rsidP="00BC1624">
      <w:pPr>
        <w:rPr>
          <w:rFonts w:eastAsia="Bookman Old Style" w:cs="Bookman Old Style"/>
          <w:sz w:val="22"/>
          <w:szCs w:val="22"/>
        </w:rPr>
      </w:pPr>
      <w:r w:rsidRPr="00B36ACD">
        <w:rPr>
          <w:b/>
          <w:bCs/>
          <w:sz w:val="22"/>
          <w:szCs w:val="22"/>
        </w:rPr>
        <w:t>Izložba koja izaziva ogroman interes publike,</w:t>
      </w:r>
      <w:r w:rsidRPr="007E0D89">
        <w:rPr>
          <w:sz w:val="22"/>
          <w:szCs w:val="22"/>
        </w:rPr>
        <w:t xml:space="preserve"> </w:t>
      </w:r>
      <w:r w:rsidRPr="00A828E0">
        <w:rPr>
          <w:rFonts w:cs="Arial"/>
          <w:b/>
          <w:bCs/>
          <w:sz w:val="22"/>
          <w:szCs w:val="22"/>
        </w:rPr>
        <w:t>najveća je izložba programskog pravca Dječja kuća, Europske prijestolnice kulture</w:t>
      </w:r>
      <w:r w:rsidRPr="007E0D89">
        <w:rPr>
          <w:rFonts w:cs="Arial"/>
          <w:sz w:val="22"/>
          <w:szCs w:val="22"/>
        </w:rPr>
        <w:t xml:space="preserve">, a njen je naziv inspiriran činjenicom da je upravo Rijeka </w:t>
      </w:r>
      <w:r w:rsidRPr="007E0D89">
        <w:rPr>
          <w:rFonts w:eastAsia="Bookman Old Style" w:cs="Bookman Old Style"/>
          <w:sz w:val="22"/>
          <w:szCs w:val="22"/>
        </w:rPr>
        <w:t>svojim izgledom i atmosferom poslužila Zlatku Boureku kao inspiracija za crtanje Balthazargrada u kojem dobri profesor živi i smišlja svoje izume</w:t>
      </w:r>
      <w:r w:rsidRPr="007E0D89">
        <w:rPr>
          <w:rFonts w:cs="Arial"/>
          <w:sz w:val="22"/>
          <w:szCs w:val="22"/>
        </w:rPr>
        <w:t xml:space="preserve">. </w:t>
      </w:r>
      <w:r w:rsidRPr="007E0D89">
        <w:rPr>
          <w:rFonts w:eastAsia="Bookman Old Style" w:cs="Bookman Old Style"/>
          <w:sz w:val="22"/>
          <w:szCs w:val="22"/>
        </w:rPr>
        <w:t>I</w:t>
      </w:r>
      <w:r w:rsidRPr="007E0D89">
        <w:rPr>
          <w:rFonts w:eastAsia="Bookman Old Style" w:cs="Bookman Old Style"/>
          <w:sz w:val="22"/>
          <w:szCs w:val="22"/>
        </w:rPr>
        <w:t xml:space="preserve">zložba na </w:t>
      </w:r>
      <w:r w:rsidRPr="00B36ACD">
        <w:rPr>
          <w:rFonts w:eastAsia="Bookman Old Style" w:cs="Bookman Old Style"/>
          <w:b/>
          <w:bCs/>
          <w:sz w:val="22"/>
          <w:szCs w:val="22"/>
        </w:rPr>
        <w:t>atraktivan, zabavan i interaktivan način priča priču o nastanku profesora Balthazara,</w:t>
      </w:r>
      <w:r w:rsidRPr="00B36ACD">
        <w:rPr>
          <w:rFonts w:eastAsia="Bookman Old Style" w:cs="Bookman Old Style"/>
          <w:b/>
          <w:bCs/>
          <w:sz w:val="22"/>
          <w:szCs w:val="22"/>
        </w:rPr>
        <w:t xml:space="preserve"> </w:t>
      </w:r>
      <w:r w:rsidRPr="00B36ACD">
        <w:rPr>
          <w:rFonts w:eastAsia="Bookman Old Style" w:cs="Bookman Old Style"/>
          <w:b/>
          <w:bCs/>
          <w:sz w:val="22"/>
          <w:szCs w:val="22"/>
        </w:rPr>
        <w:t>o mnogim slojevima koji se otkrivaju gledanjem njegovih dogodovština, ali i o važnosti ovog animiranog serijala u kontekstu vremena u kojem živimo</w:t>
      </w:r>
      <w:r w:rsidRPr="007E0D89">
        <w:rPr>
          <w:rFonts w:eastAsia="Bookman Old Style" w:cs="Bookman Old Style"/>
          <w:sz w:val="22"/>
          <w:szCs w:val="22"/>
        </w:rPr>
        <w:t>.</w:t>
      </w:r>
    </w:p>
    <w:p w14:paraId="6A5CDB62" w14:textId="77777777" w:rsidR="002772D3" w:rsidRPr="007E0D89" w:rsidRDefault="002772D3" w:rsidP="00BC1624">
      <w:pPr>
        <w:rPr>
          <w:rFonts w:eastAsia="Bookman Old Style" w:cs="Bookman Old Style"/>
          <w:sz w:val="22"/>
          <w:szCs w:val="22"/>
        </w:rPr>
      </w:pPr>
    </w:p>
    <w:p w14:paraId="0F336A90" w14:textId="782DA690" w:rsidR="00EF63C9" w:rsidRDefault="00DB62E1" w:rsidP="00EF63C9">
      <w:pPr>
        <w:rPr>
          <w:rFonts w:eastAsia="Times New Roman"/>
          <w:color w:val="000000"/>
        </w:rPr>
      </w:pPr>
      <w:r w:rsidRPr="005A60EC">
        <w:rPr>
          <w:rFonts w:eastAsia="Bookman Old Style" w:cs="Bookman Old Style"/>
          <w:bCs/>
          <w:sz w:val="22"/>
          <w:szCs w:val="22"/>
        </w:rPr>
        <w:t>Izložba se može pogledati u radno vrijeme MMSU-a -</w:t>
      </w:r>
      <w:r w:rsidRPr="007E0D89">
        <w:rPr>
          <w:rFonts w:eastAsia="Bookman Old Style" w:cs="Bookman Old Style"/>
          <w:b/>
          <w:sz w:val="22"/>
          <w:szCs w:val="22"/>
        </w:rPr>
        <w:t xml:space="preserve"> od utorka do petka od 12 do 19 sati, a subotom i nedjeljom od 10 do 17 sati</w:t>
      </w:r>
      <w:r w:rsidR="00EF63C9" w:rsidRPr="00EF63C9">
        <w:rPr>
          <w:rFonts w:eastAsia="Bookman Old Style" w:cs="Bookman Old Style"/>
          <w:bCs/>
          <w:sz w:val="22"/>
          <w:szCs w:val="22"/>
        </w:rPr>
        <w:t>,</w:t>
      </w:r>
      <w:r w:rsidR="00EF63C9" w:rsidRPr="00EF63C9">
        <w:rPr>
          <w:rFonts w:eastAsia="Bookman Old Style" w:cs="Bookman Old Style"/>
          <w:b/>
          <w:sz w:val="22"/>
          <w:szCs w:val="22"/>
        </w:rPr>
        <w:t xml:space="preserve"> </w:t>
      </w:r>
      <w:r w:rsidR="00EF63C9" w:rsidRPr="00EF63C9">
        <w:rPr>
          <w:rFonts w:eastAsia="Times New Roman"/>
          <w:color w:val="000000"/>
          <w:sz w:val="22"/>
          <w:szCs w:val="22"/>
        </w:rPr>
        <w:t>dok je ponedjeljkom i praznikom zatvorena</w:t>
      </w:r>
      <w:r w:rsidRPr="00EF63C9">
        <w:rPr>
          <w:rFonts w:eastAsia="Bookman Old Style" w:cs="Bookman Old Style"/>
          <w:sz w:val="22"/>
          <w:szCs w:val="22"/>
        </w:rPr>
        <w:t xml:space="preserve">. </w:t>
      </w:r>
      <w:r w:rsidR="00EF63C9">
        <w:rPr>
          <w:rFonts w:eastAsia="Bookman Old Style" w:cs="Bookman Old Style"/>
          <w:sz w:val="22"/>
          <w:szCs w:val="22"/>
        </w:rPr>
        <w:br/>
      </w:r>
      <w:r w:rsidR="00EF63C9" w:rsidRPr="00EF63C9">
        <w:rPr>
          <w:rFonts w:eastAsia="Times New Roman"/>
          <w:color w:val="000000"/>
          <w:sz w:val="22"/>
          <w:szCs w:val="22"/>
        </w:rPr>
        <w:t xml:space="preserve">Ulaznice se kupuju na info pultu pri dolasku u muzej, a rezervacija </w:t>
      </w:r>
      <w:r w:rsidR="00EB5C58">
        <w:rPr>
          <w:rFonts w:eastAsia="Times New Roman"/>
          <w:color w:val="000000"/>
          <w:sz w:val="22"/>
          <w:szCs w:val="22"/>
        </w:rPr>
        <w:t xml:space="preserve">pojedinačnih </w:t>
      </w:r>
      <w:r w:rsidR="00EF63C9" w:rsidRPr="00EF63C9">
        <w:rPr>
          <w:rFonts w:eastAsia="Times New Roman"/>
          <w:color w:val="000000"/>
          <w:sz w:val="22"/>
          <w:szCs w:val="22"/>
        </w:rPr>
        <w:t>ulaznica nije potrebna.</w:t>
      </w:r>
    </w:p>
    <w:p w14:paraId="4BCDA072" w14:textId="32C9F51A" w:rsidR="00DB62E1" w:rsidRDefault="00DB62E1" w:rsidP="00BC1624">
      <w:pPr>
        <w:rPr>
          <w:rFonts w:eastAsia="Bookman Old Style" w:cs="Bookman Old Style"/>
          <w:sz w:val="22"/>
          <w:szCs w:val="22"/>
        </w:rPr>
      </w:pPr>
      <w:r w:rsidRPr="007E0D89">
        <w:rPr>
          <w:rFonts w:eastAsia="Bookman Old Style" w:cs="Bookman Old Style"/>
          <w:sz w:val="22"/>
          <w:szCs w:val="22"/>
        </w:rPr>
        <w:t xml:space="preserve">Cijena ulaznice za izložbu je </w:t>
      </w:r>
      <w:r w:rsidRPr="007E0D89">
        <w:rPr>
          <w:rFonts w:eastAsia="Bookman Old Style" w:cs="Bookman Old Style"/>
          <w:b/>
          <w:sz w:val="22"/>
          <w:szCs w:val="22"/>
        </w:rPr>
        <w:t>30 kuna, a pravo na besplatni ulaz imaju djeca do 7 godina, nezaposleni i umirovljenici</w:t>
      </w:r>
      <w:r w:rsidRPr="007E0D89">
        <w:rPr>
          <w:rFonts w:eastAsia="Bookman Old Style" w:cs="Bookman Old Style"/>
          <w:sz w:val="22"/>
          <w:szCs w:val="22"/>
        </w:rPr>
        <w:t xml:space="preserve"> uz predočenje dokumenta. </w:t>
      </w:r>
      <w:r w:rsidRPr="007E0D89">
        <w:rPr>
          <w:rFonts w:eastAsia="Bookman Old Style" w:cs="Bookman Old Style"/>
          <w:b/>
          <w:sz w:val="22"/>
          <w:szCs w:val="22"/>
        </w:rPr>
        <w:t>Djeca i mladi do 18 godina, studenti i članovi strukovnih udruga i organizacija ostvaruju popust</w:t>
      </w:r>
      <w:r w:rsidRPr="007E0D89">
        <w:rPr>
          <w:rFonts w:eastAsia="Bookman Old Style" w:cs="Bookman Old Style"/>
          <w:sz w:val="22"/>
          <w:szCs w:val="22"/>
        </w:rPr>
        <w:t xml:space="preserve"> pa za njih ulaznica košta 20 kuna uz predočenje važećih studentskih odnosno strukovnih iskaznica.</w:t>
      </w:r>
    </w:p>
    <w:p w14:paraId="4F9C901B" w14:textId="77777777" w:rsidR="004D6F5B" w:rsidRDefault="004D6F5B" w:rsidP="004D6F5B">
      <w:pPr>
        <w:rPr>
          <w:rFonts w:eastAsia="Bookman Old Style" w:cs="Bookman Old Style"/>
          <w:sz w:val="22"/>
          <w:szCs w:val="22"/>
        </w:rPr>
      </w:pPr>
    </w:p>
    <w:p w14:paraId="664A81A8" w14:textId="2C0D8599" w:rsidR="004D6F5B" w:rsidRPr="004D6F5B" w:rsidRDefault="004D6F5B" w:rsidP="004D6F5B">
      <w:pPr>
        <w:rPr>
          <w:rFonts w:eastAsia="Times New Roman"/>
          <w:color w:val="000000"/>
          <w:sz w:val="22"/>
          <w:szCs w:val="22"/>
        </w:rPr>
      </w:pPr>
      <w:r w:rsidRPr="004D6F5B">
        <w:rPr>
          <w:rFonts w:eastAsia="Times New Roman"/>
          <w:color w:val="000000"/>
          <w:sz w:val="22"/>
          <w:szCs w:val="22"/>
        </w:rPr>
        <w:t xml:space="preserve">Ulaznice se rezerviraju samo u slučaju dolaska grupe (10-20 osoba), za stručna vodstva, prijave na radionice ili posjete školskih grupa. Sve </w:t>
      </w:r>
      <w:r w:rsidR="00C23630">
        <w:rPr>
          <w:rFonts w:eastAsia="Times New Roman"/>
          <w:color w:val="000000"/>
          <w:sz w:val="22"/>
          <w:szCs w:val="22"/>
        </w:rPr>
        <w:t xml:space="preserve">informacije, </w:t>
      </w:r>
      <w:r w:rsidRPr="004D6F5B">
        <w:rPr>
          <w:rFonts w:eastAsia="Times New Roman"/>
          <w:color w:val="000000"/>
          <w:sz w:val="22"/>
          <w:szCs w:val="22"/>
        </w:rPr>
        <w:t xml:space="preserve">rezervacije i prijave primaju se na </w:t>
      </w:r>
      <w:r w:rsidR="00C23630">
        <w:rPr>
          <w:rFonts w:eastAsia="Times New Roman"/>
          <w:color w:val="000000"/>
          <w:sz w:val="22"/>
          <w:szCs w:val="22"/>
        </w:rPr>
        <w:t>e-</w:t>
      </w:r>
      <w:r w:rsidRPr="004D6F5B">
        <w:rPr>
          <w:rFonts w:eastAsia="Times New Roman"/>
          <w:color w:val="000000"/>
          <w:sz w:val="22"/>
          <w:szCs w:val="22"/>
        </w:rPr>
        <w:t>mail</w:t>
      </w:r>
      <w:r w:rsidR="00C23630">
        <w:rPr>
          <w:rFonts w:eastAsia="Times New Roman"/>
          <w:color w:val="000000"/>
          <w:sz w:val="22"/>
          <w:szCs w:val="22"/>
        </w:rPr>
        <w:t xml:space="preserve">: </w:t>
      </w:r>
      <w:hyperlink r:id="rId9" w:history="1">
        <w:r w:rsidR="00C23630" w:rsidRPr="00CB31CD">
          <w:rPr>
            <w:rStyle w:val="Hyperlink"/>
            <w:rFonts w:eastAsia="Times New Roman"/>
            <w:sz w:val="22"/>
            <w:szCs w:val="22"/>
          </w:rPr>
          <w:t>balthazargrad@mmsu.hr</w:t>
        </w:r>
      </w:hyperlink>
      <w:r w:rsidRPr="004D6F5B">
        <w:rPr>
          <w:rFonts w:eastAsia="Times New Roman"/>
          <w:color w:val="000000"/>
          <w:sz w:val="22"/>
          <w:szCs w:val="22"/>
        </w:rPr>
        <w:t>.</w:t>
      </w:r>
    </w:p>
    <w:p w14:paraId="11F17E5B" w14:textId="78891484" w:rsidR="002772D3" w:rsidRDefault="002772D3" w:rsidP="00BC1624">
      <w:pPr>
        <w:rPr>
          <w:rFonts w:eastAsia="Bookman Old Style" w:cs="Bookman Old Style"/>
          <w:sz w:val="22"/>
          <w:szCs w:val="22"/>
        </w:rPr>
      </w:pPr>
    </w:p>
    <w:p w14:paraId="3DE4FEC8" w14:textId="7E681A99" w:rsidR="002772D3" w:rsidRPr="002772D3" w:rsidRDefault="002772D3" w:rsidP="00BC1624">
      <w:pPr>
        <w:rPr>
          <w:rFonts w:eastAsia="Arial" w:cstheme="minorHAnsi"/>
          <w:sz w:val="22"/>
          <w:szCs w:val="22"/>
        </w:rPr>
      </w:pPr>
      <w:r w:rsidRPr="007E0D89">
        <w:rPr>
          <w:rFonts w:eastAsia="Times New Roman"/>
          <w:b/>
          <w:bCs/>
          <w:color w:val="11121D"/>
          <w:sz w:val="22"/>
          <w:szCs w:val="22"/>
        </w:rPr>
        <w:t>Posjeti izložbi moguć je uz poštivanje svih važećih mjera za sprječavanje zaraze bolešću COVID-19. Svi se posjetitelji pozivaju na poštivanje mjera: pojačanu osobnu higijenu, fizičku udaljenost te ispravno nošenje zaštitnih maski za lice. Ne preporučuje se dolazak osobama starije životne dobi ili oboljelima od kroničnih bolesti.</w:t>
      </w:r>
    </w:p>
    <w:p w14:paraId="035AC1E8" w14:textId="77777777" w:rsidR="00DB62E1" w:rsidRPr="007E0D89" w:rsidRDefault="00DB62E1" w:rsidP="00BC1624">
      <w:pPr>
        <w:rPr>
          <w:rFonts w:eastAsia="Bookman Old Style" w:cs="Bookman Old Style"/>
          <w:sz w:val="22"/>
          <w:szCs w:val="22"/>
        </w:rPr>
      </w:pPr>
    </w:p>
    <w:p w14:paraId="0836A21F" w14:textId="7AD16B05" w:rsidR="00DB62E1" w:rsidRPr="007E0D89" w:rsidRDefault="00DB62E1" w:rsidP="00BC1624">
      <w:pPr>
        <w:rPr>
          <w:rFonts w:eastAsia="Bookman Old Style" w:cs="Bookman Old Style"/>
          <w:sz w:val="22"/>
          <w:szCs w:val="22"/>
        </w:rPr>
      </w:pPr>
      <w:r w:rsidRPr="007E0D89">
        <w:rPr>
          <w:rFonts w:eastAsia="Bookman Old Style" w:cs="Bookman Old Style"/>
          <w:sz w:val="22"/>
          <w:szCs w:val="22"/>
        </w:rPr>
        <w:t xml:space="preserve">Sponzorski su izložbu podržali: </w:t>
      </w:r>
      <w:r w:rsidRPr="002772D3">
        <w:rPr>
          <w:rFonts w:eastAsia="Bookman Old Style" w:cs="Bookman Old Style"/>
          <w:b/>
          <w:bCs/>
          <w:sz w:val="22"/>
          <w:szCs w:val="22"/>
        </w:rPr>
        <w:t>SPAR Hrvatska</w:t>
      </w:r>
      <w:r w:rsidRPr="007E0D89">
        <w:rPr>
          <w:rFonts w:eastAsia="Bookman Old Style" w:cs="Bookman Old Style"/>
          <w:sz w:val="22"/>
          <w:szCs w:val="22"/>
        </w:rPr>
        <w:t xml:space="preserve">, </w:t>
      </w:r>
      <w:r w:rsidRPr="002772D3">
        <w:rPr>
          <w:rFonts w:eastAsia="Bookman Old Style" w:cs="Bookman Old Style"/>
          <w:b/>
          <w:bCs/>
          <w:sz w:val="22"/>
          <w:szCs w:val="22"/>
        </w:rPr>
        <w:t>dm - drogerie markt d.o.o.</w:t>
      </w:r>
      <w:r w:rsidRPr="007E0D89">
        <w:rPr>
          <w:rFonts w:eastAsia="Bookman Old Style" w:cs="Bookman Old Style"/>
          <w:sz w:val="22"/>
          <w:szCs w:val="22"/>
        </w:rPr>
        <w:t xml:space="preserve">, </w:t>
      </w:r>
      <w:r w:rsidRPr="002772D3">
        <w:rPr>
          <w:rFonts w:eastAsia="Bookman Old Style" w:cs="Bookman Old Style"/>
          <w:b/>
          <w:bCs/>
          <w:sz w:val="22"/>
          <w:szCs w:val="22"/>
        </w:rPr>
        <w:t>TOWER CENTER RIJEKA</w:t>
      </w:r>
      <w:r w:rsidRPr="007E0D89">
        <w:rPr>
          <w:rFonts w:eastAsia="Bookman Old Style" w:cs="Bookman Old Style"/>
          <w:sz w:val="22"/>
          <w:szCs w:val="22"/>
        </w:rPr>
        <w:t xml:space="preserve"> i </w:t>
      </w:r>
      <w:r w:rsidRPr="002772D3">
        <w:rPr>
          <w:rFonts w:eastAsia="Bookman Old Style" w:cs="Bookman Old Style"/>
          <w:b/>
          <w:bCs/>
          <w:sz w:val="22"/>
          <w:szCs w:val="22"/>
        </w:rPr>
        <w:t>Algida</w:t>
      </w:r>
      <w:r w:rsidR="002772D3">
        <w:rPr>
          <w:rFonts w:eastAsia="Bookman Old Style" w:cs="Bookman Old Style"/>
          <w:sz w:val="22"/>
          <w:szCs w:val="22"/>
        </w:rPr>
        <w:t>.</w:t>
      </w:r>
    </w:p>
    <w:p w14:paraId="58747EF0" w14:textId="77777777" w:rsidR="00DB62E1" w:rsidRPr="002772D3" w:rsidRDefault="00DB62E1" w:rsidP="00BC1624">
      <w:pPr>
        <w:rPr>
          <w:rFonts w:cs="Arial"/>
          <w:sz w:val="22"/>
          <w:szCs w:val="22"/>
        </w:rPr>
      </w:pPr>
    </w:p>
    <w:p w14:paraId="3121535C" w14:textId="77777777" w:rsidR="002772D3" w:rsidRDefault="002772D3" w:rsidP="00BC1624">
      <w:pPr>
        <w:rPr>
          <w:sz w:val="22"/>
          <w:szCs w:val="22"/>
        </w:rPr>
      </w:pPr>
    </w:p>
    <w:p w14:paraId="61A46290" w14:textId="5A66B457" w:rsidR="00DB62E1" w:rsidRPr="002772D3" w:rsidRDefault="002772D3" w:rsidP="00BC1624">
      <w:pPr>
        <w:rPr>
          <w:sz w:val="22"/>
          <w:szCs w:val="22"/>
        </w:rPr>
      </w:pPr>
      <w:r w:rsidRPr="002772D3">
        <w:rPr>
          <w:sz w:val="22"/>
          <w:szCs w:val="22"/>
        </w:rPr>
        <w:t>Unaprijed zahvaljujem na objavi.</w:t>
      </w:r>
    </w:p>
    <w:p w14:paraId="007E9400" w14:textId="77777777" w:rsidR="002772D3" w:rsidRPr="002772D3" w:rsidRDefault="002772D3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B238627" w14:textId="77777777" w:rsidR="00E35FB8" w:rsidRPr="002772D3" w:rsidRDefault="00E35FB8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09055B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201EE" w14:textId="77777777" w:rsidR="0009055B" w:rsidRDefault="0009055B" w:rsidP="00881B94">
      <w:r>
        <w:separator/>
      </w:r>
    </w:p>
  </w:endnote>
  <w:endnote w:type="continuationSeparator" w:id="0">
    <w:p w14:paraId="3F52EE1D" w14:textId="77777777" w:rsidR="0009055B" w:rsidRDefault="0009055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29A7E79B" w:rsidR="00835710" w:rsidRDefault="00835710" w:rsidP="00FB4070">
    <w:pPr>
      <w:pStyle w:val="Footer"/>
      <w:jc w:val="center"/>
    </w:pPr>
  </w:p>
  <w:p w14:paraId="22D3A11B" w14:textId="4F4BA4BB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87DE2" w14:textId="77777777" w:rsidR="0009055B" w:rsidRDefault="0009055B" w:rsidP="00881B94">
      <w:r>
        <w:separator/>
      </w:r>
    </w:p>
  </w:footnote>
  <w:footnote w:type="continuationSeparator" w:id="0">
    <w:p w14:paraId="321A2789" w14:textId="77777777" w:rsidR="0009055B" w:rsidRDefault="0009055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74C21"/>
    <w:rsid w:val="00080243"/>
    <w:rsid w:val="000803D9"/>
    <w:rsid w:val="000851A2"/>
    <w:rsid w:val="000859B7"/>
    <w:rsid w:val="0009055B"/>
    <w:rsid w:val="00090FEF"/>
    <w:rsid w:val="00093592"/>
    <w:rsid w:val="00093611"/>
    <w:rsid w:val="000960E1"/>
    <w:rsid w:val="00096356"/>
    <w:rsid w:val="000A7494"/>
    <w:rsid w:val="000A7BD0"/>
    <w:rsid w:val="000B3AB7"/>
    <w:rsid w:val="000B3D7A"/>
    <w:rsid w:val="000B4516"/>
    <w:rsid w:val="000B5169"/>
    <w:rsid w:val="000B671C"/>
    <w:rsid w:val="000C00BB"/>
    <w:rsid w:val="000C2A2C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570C2"/>
    <w:rsid w:val="00260327"/>
    <w:rsid w:val="00263E34"/>
    <w:rsid w:val="00264DAF"/>
    <w:rsid w:val="00265ECF"/>
    <w:rsid w:val="002666C1"/>
    <w:rsid w:val="002676F6"/>
    <w:rsid w:val="00267780"/>
    <w:rsid w:val="00267D3D"/>
    <w:rsid w:val="00276E2E"/>
    <w:rsid w:val="002772D3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2373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1F17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821"/>
    <w:rsid w:val="00435CD5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674B5"/>
    <w:rsid w:val="00495679"/>
    <w:rsid w:val="004A50BA"/>
    <w:rsid w:val="004A63D4"/>
    <w:rsid w:val="004B05CA"/>
    <w:rsid w:val="004C1174"/>
    <w:rsid w:val="004C4495"/>
    <w:rsid w:val="004D0F37"/>
    <w:rsid w:val="004D23BB"/>
    <w:rsid w:val="004D6F5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A60E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4923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0D89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C8D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D5D64"/>
    <w:rsid w:val="008D6622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62C8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17EF7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2E47"/>
    <w:rsid w:val="00A747C1"/>
    <w:rsid w:val="00A74832"/>
    <w:rsid w:val="00A75B97"/>
    <w:rsid w:val="00A8013E"/>
    <w:rsid w:val="00A828E0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6ACD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1624"/>
    <w:rsid w:val="00BC2656"/>
    <w:rsid w:val="00BC4DEA"/>
    <w:rsid w:val="00BC4FFC"/>
    <w:rsid w:val="00BC6971"/>
    <w:rsid w:val="00BC76EF"/>
    <w:rsid w:val="00BD68FF"/>
    <w:rsid w:val="00BE264E"/>
    <w:rsid w:val="00BE553C"/>
    <w:rsid w:val="00BE56D5"/>
    <w:rsid w:val="00BE5B02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3630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283C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6D38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2E1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5FB8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B5C58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EF63C9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070"/>
    <w:rsid w:val="00FB43F9"/>
    <w:rsid w:val="00FB71F7"/>
    <w:rsid w:val="00FC53B2"/>
    <w:rsid w:val="00FD715E"/>
    <w:rsid w:val="00FD7608"/>
    <w:rsid w:val="00FE524F"/>
    <w:rsid w:val="00FE544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ojiljkovic_lena\Desktop\balthazargrad@mmsu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lthazargrad@mmsu.h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111</cp:revision>
  <cp:lastPrinted>2020-08-24T10:16:00Z</cp:lastPrinted>
  <dcterms:created xsi:type="dcterms:W3CDTF">2020-11-02T08:57:00Z</dcterms:created>
  <dcterms:modified xsi:type="dcterms:W3CDTF">2020-11-02T10:37:00Z</dcterms:modified>
</cp:coreProperties>
</file>