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AB86B7" w14:textId="49DB46AE" w:rsidR="00687028" w:rsidRDefault="00D375E0" w:rsidP="00AE2337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 xml:space="preserve">Rijeka, </w:t>
      </w:r>
      <w:r w:rsidR="00A763BA">
        <w:rPr>
          <w:rFonts w:eastAsia="Times New Roman" w:cstheme="minorHAnsi"/>
          <w:color w:val="000000"/>
          <w:sz w:val="22"/>
          <w:szCs w:val="22"/>
          <w:lang w:eastAsia="hr-HR"/>
        </w:rPr>
        <w:t>5. listopada</w:t>
      </w:r>
      <w:r>
        <w:rPr>
          <w:rFonts w:eastAsia="Times New Roman" w:cstheme="minorHAnsi"/>
          <w:color w:val="000000"/>
          <w:sz w:val="22"/>
          <w:szCs w:val="22"/>
          <w:lang w:eastAsia="hr-HR"/>
        </w:rPr>
        <w:t xml:space="preserve"> 2020.g.</w:t>
      </w:r>
    </w:p>
    <w:p w14:paraId="3F6712D9" w14:textId="704AE646" w:rsidR="00D375E0" w:rsidRDefault="00D375E0" w:rsidP="00AE2337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0470FB4D" w14:textId="29CF854C" w:rsidR="00D375E0" w:rsidRPr="00D375E0" w:rsidRDefault="00D375E0" w:rsidP="00D375E0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D375E0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OBJAVA ZA MEDIJE</w:t>
      </w:r>
    </w:p>
    <w:p w14:paraId="1939743A" w14:textId="4C2C90B6" w:rsidR="00D375E0" w:rsidRDefault="00D375E0" w:rsidP="00AE2337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483CC894" w14:textId="59D45445" w:rsidR="00D375E0" w:rsidRPr="00D375E0" w:rsidRDefault="0040180A" w:rsidP="00D375E0">
      <w:pPr>
        <w:jc w:val="center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BESPLATN</w:t>
      </w:r>
      <w:r w:rsidR="008D67AA">
        <w:rPr>
          <w:rFonts w:cstheme="minorHAnsi"/>
          <w:b/>
          <w:bCs/>
          <w:sz w:val="22"/>
          <w:szCs w:val="22"/>
        </w:rPr>
        <w:t>A</w:t>
      </w:r>
      <w:r>
        <w:rPr>
          <w:rFonts w:cstheme="minorHAnsi"/>
          <w:b/>
          <w:bCs/>
          <w:sz w:val="22"/>
          <w:szCs w:val="22"/>
        </w:rPr>
        <w:t xml:space="preserve"> </w:t>
      </w:r>
      <w:r w:rsidR="003E03F1">
        <w:rPr>
          <w:rFonts w:cstheme="minorHAnsi"/>
          <w:b/>
          <w:bCs/>
          <w:sz w:val="22"/>
          <w:szCs w:val="22"/>
        </w:rPr>
        <w:t>STRUČN</w:t>
      </w:r>
      <w:r w:rsidR="008D67AA">
        <w:rPr>
          <w:rFonts w:cstheme="minorHAnsi"/>
          <w:b/>
          <w:bCs/>
          <w:sz w:val="22"/>
          <w:szCs w:val="22"/>
        </w:rPr>
        <w:t>A</w:t>
      </w:r>
      <w:r w:rsidR="003E03F1">
        <w:rPr>
          <w:rFonts w:cstheme="minorHAnsi"/>
          <w:b/>
          <w:bCs/>
          <w:sz w:val="22"/>
          <w:szCs w:val="22"/>
        </w:rPr>
        <w:t xml:space="preserve"> VODSTV</w:t>
      </w:r>
      <w:r w:rsidR="008D67AA">
        <w:rPr>
          <w:rFonts w:cstheme="minorHAnsi"/>
          <w:b/>
          <w:bCs/>
          <w:sz w:val="22"/>
          <w:szCs w:val="22"/>
        </w:rPr>
        <w:t>A</w:t>
      </w:r>
      <w:r w:rsidR="007E31E9">
        <w:rPr>
          <w:rFonts w:cstheme="minorHAnsi"/>
          <w:b/>
          <w:bCs/>
          <w:sz w:val="22"/>
          <w:szCs w:val="22"/>
        </w:rPr>
        <w:t xml:space="preserve"> </w:t>
      </w:r>
      <w:r w:rsidR="00D375E0" w:rsidRPr="00D375E0">
        <w:rPr>
          <w:rFonts w:cstheme="minorHAnsi"/>
          <w:b/>
          <w:bCs/>
          <w:sz w:val="22"/>
          <w:szCs w:val="22"/>
        </w:rPr>
        <w:t xml:space="preserve">IZLOŽBOM </w:t>
      </w:r>
      <w:r w:rsidR="00D375E0" w:rsidRPr="00A763BA">
        <w:rPr>
          <w:rFonts w:cstheme="minorHAnsi"/>
          <w:b/>
          <w:bCs/>
          <w:i/>
          <w:iCs/>
          <w:sz w:val="22"/>
          <w:szCs w:val="22"/>
        </w:rPr>
        <w:t>FIUME FANTASTIKA: FENOMENI GRADA</w:t>
      </w:r>
    </w:p>
    <w:p w14:paraId="789946DE" w14:textId="77777777" w:rsidR="00D375E0" w:rsidRDefault="00D375E0" w:rsidP="00D375E0">
      <w:pPr>
        <w:rPr>
          <w:rFonts w:cstheme="minorHAnsi"/>
          <w:sz w:val="22"/>
          <w:szCs w:val="22"/>
        </w:rPr>
      </w:pPr>
    </w:p>
    <w:p w14:paraId="0DCC1A93" w14:textId="77777777" w:rsidR="00711918" w:rsidRDefault="00D375E0" w:rsidP="00D375E0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ab/>
      </w:r>
    </w:p>
    <w:p w14:paraId="2EEB7A64" w14:textId="6144426B" w:rsidR="00D375E0" w:rsidRDefault="00711918" w:rsidP="00D375E0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ab/>
      </w:r>
      <w:r w:rsidR="00D375E0" w:rsidRPr="00D375E0">
        <w:rPr>
          <w:rFonts w:cstheme="minorHAnsi"/>
          <w:b/>
          <w:bCs/>
          <w:sz w:val="22"/>
          <w:szCs w:val="22"/>
        </w:rPr>
        <w:t xml:space="preserve">U četvrtak, </w:t>
      </w:r>
      <w:r w:rsidR="00A763BA">
        <w:rPr>
          <w:rFonts w:cstheme="minorHAnsi"/>
          <w:b/>
          <w:bCs/>
          <w:sz w:val="22"/>
          <w:szCs w:val="22"/>
        </w:rPr>
        <w:t>8</w:t>
      </w:r>
      <w:r w:rsidR="00D375E0" w:rsidRPr="00D375E0">
        <w:rPr>
          <w:rFonts w:cstheme="minorHAnsi"/>
          <w:b/>
          <w:bCs/>
          <w:sz w:val="22"/>
          <w:szCs w:val="22"/>
        </w:rPr>
        <w:t xml:space="preserve">. listopada 2020.g. u 17.30 i 19.00 sati održat će se </w:t>
      </w:r>
      <w:r w:rsidR="00A763BA">
        <w:rPr>
          <w:rFonts w:cstheme="minorHAnsi"/>
          <w:b/>
          <w:bCs/>
          <w:sz w:val="22"/>
          <w:szCs w:val="22"/>
        </w:rPr>
        <w:t xml:space="preserve">besplatna </w:t>
      </w:r>
      <w:r w:rsidR="00D375E0" w:rsidRPr="00D375E0">
        <w:rPr>
          <w:rFonts w:cstheme="minorHAnsi"/>
          <w:b/>
          <w:bCs/>
          <w:sz w:val="22"/>
          <w:szCs w:val="22"/>
        </w:rPr>
        <w:t xml:space="preserve">stručna vodstva izložbom </w:t>
      </w:r>
      <w:proofErr w:type="spellStart"/>
      <w:r w:rsidR="00D375E0" w:rsidRPr="00D375E0">
        <w:rPr>
          <w:rFonts w:cstheme="minorHAnsi"/>
          <w:b/>
          <w:bCs/>
          <w:i/>
          <w:iCs/>
          <w:sz w:val="22"/>
          <w:szCs w:val="22"/>
        </w:rPr>
        <w:t>Fiume</w:t>
      </w:r>
      <w:proofErr w:type="spellEnd"/>
      <w:r w:rsidR="00D375E0" w:rsidRPr="00D375E0">
        <w:rPr>
          <w:rFonts w:cstheme="minorHAnsi"/>
          <w:b/>
          <w:bCs/>
          <w:i/>
          <w:iCs/>
          <w:sz w:val="22"/>
          <w:szCs w:val="22"/>
        </w:rPr>
        <w:t xml:space="preserve"> Fantastika: Fenomeni grada</w:t>
      </w:r>
      <w:r w:rsidR="00D375E0" w:rsidRPr="00D375E0">
        <w:rPr>
          <w:rFonts w:cstheme="minorHAnsi"/>
          <w:b/>
          <w:bCs/>
          <w:sz w:val="22"/>
          <w:szCs w:val="22"/>
        </w:rPr>
        <w:t xml:space="preserve">, koja je postavljena u </w:t>
      </w:r>
      <w:proofErr w:type="spellStart"/>
      <w:r w:rsidR="00D375E0" w:rsidRPr="00D375E0">
        <w:rPr>
          <w:rFonts w:cstheme="minorHAnsi"/>
          <w:b/>
          <w:bCs/>
          <w:sz w:val="22"/>
          <w:szCs w:val="22"/>
        </w:rPr>
        <w:t>Exportu</w:t>
      </w:r>
      <w:proofErr w:type="spellEnd"/>
      <w:r w:rsidR="00D375E0" w:rsidRPr="00D375E0">
        <w:rPr>
          <w:rFonts w:cstheme="minorHAnsi"/>
          <w:b/>
          <w:bCs/>
          <w:sz w:val="22"/>
          <w:szCs w:val="22"/>
        </w:rPr>
        <w:t xml:space="preserve"> na riječkoj Delti</w:t>
      </w:r>
      <w:r w:rsidR="00D375E0">
        <w:rPr>
          <w:rFonts w:cstheme="minorHAnsi"/>
          <w:sz w:val="22"/>
          <w:szCs w:val="22"/>
        </w:rPr>
        <w:t xml:space="preserve"> </w:t>
      </w:r>
      <w:r w:rsidR="00D375E0" w:rsidRPr="002D6BFF">
        <w:rPr>
          <w:b/>
          <w:bCs/>
          <w:sz w:val="22"/>
          <w:szCs w:val="22"/>
        </w:rPr>
        <w:t>u sklopu programa Rijeke 2020 – Europske prijestolnice kulture.</w:t>
      </w:r>
      <w:r w:rsidR="00D375E0">
        <w:rPr>
          <w:sz w:val="22"/>
          <w:szCs w:val="22"/>
        </w:rPr>
        <w:t xml:space="preserve"> </w:t>
      </w:r>
      <w:r w:rsidR="00D375E0" w:rsidRPr="00E27BAB">
        <w:rPr>
          <w:b/>
          <w:bCs/>
          <w:sz w:val="22"/>
          <w:szCs w:val="22"/>
        </w:rPr>
        <w:t>Stručn</w:t>
      </w:r>
      <w:r w:rsidR="00D375E0">
        <w:rPr>
          <w:b/>
          <w:bCs/>
          <w:sz w:val="22"/>
          <w:szCs w:val="22"/>
        </w:rPr>
        <w:t>a</w:t>
      </w:r>
      <w:r w:rsidR="00D375E0" w:rsidRPr="00E27BAB">
        <w:rPr>
          <w:b/>
          <w:bCs/>
          <w:sz w:val="22"/>
          <w:szCs w:val="22"/>
        </w:rPr>
        <w:t xml:space="preserve"> </w:t>
      </w:r>
      <w:r w:rsidR="00D375E0" w:rsidRPr="00654A27">
        <w:rPr>
          <w:rFonts w:cstheme="minorHAnsi"/>
          <w:b/>
          <w:bCs/>
          <w:sz w:val="22"/>
          <w:szCs w:val="22"/>
        </w:rPr>
        <w:t xml:space="preserve">vodstva održat će glavni kustos </w:t>
      </w:r>
      <w:proofErr w:type="spellStart"/>
      <w:r w:rsidR="00D375E0" w:rsidRPr="00654A27">
        <w:rPr>
          <w:rFonts w:cstheme="minorHAnsi"/>
          <w:b/>
          <w:bCs/>
          <w:i/>
          <w:iCs/>
          <w:sz w:val="22"/>
          <w:szCs w:val="22"/>
        </w:rPr>
        <w:t>Fiume</w:t>
      </w:r>
      <w:proofErr w:type="spellEnd"/>
      <w:r w:rsidR="00D375E0" w:rsidRPr="00654A27">
        <w:rPr>
          <w:rFonts w:cstheme="minorHAnsi"/>
          <w:b/>
          <w:bCs/>
          <w:i/>
          <w:iCs/>
          <w:sz w:val="22"/>
          <w:szCs w:val="22"/>
        </w:rPr>
        <w:t xml:space="preserve"> Fantastike</w:t>
      </w:r>
      <w:r w:rsidR="00D375E0" w:rsidRPr="00654A27">
        <w:rPr>
          <w:rFonts w:cstheme="minorHAnsi"/>
          <w:b/>
          <w:bCs/>
          <w:sz w:val="22"/>
          <w:szCs w:val="22"/>
        </w:rPr>
        <w:t>, arhitekt Idis Turato</w:t>
      </w:r>
      <w:r w:rsidR="00D375E0" w:rsidRPr="00654A27">
        <w:rPr>
          <w:rFonts w:cstheme="minorHAnsi"/>
          <w:sz w:val="22"/>
          <w:szCs w:val="22"/>
        </w:rPr>
        <w:t xml:space="preserve">. </w:t>
      </w:r>
    </w:p>
    <w:p w14:paraId="5D2DEF7F" w14:textId="4649D45F" w:rsidR="00654A27" w:rsidRDefault="00654A27" w:rsidP="00D375E0">
      <w:pPr>
        <w:rPr>
          <w:rFonts w:cstheme="minorHAnsi"/>
          <w:sz w:val="22"/>
          <w:szCs w:val="22"/>
        </w:rPr>
      </w:pPr>
    </w:p>
    <w:p w14:paraId="5615875A" w14:textId="77777777" w:rsidR="00654A27" w:rsidRPr="00654A27" w:rsidRDefault="00654A27" w:rsidP="00654A27">
      <w:pPr>
        <w:rPr>
          <w:rFonts w:cstheme="minorHAnsi"/>
          <w:sz w:val="22"/>
          <w:szCs w:val="22"/>
        </w:rPr>
      </w:pPr>
      <w:r w:rsidRPr="00654A27">
        <w:rPr>
          <w:rFonts w:cstheme="minorHAnsi"/>
          <w:b/>
          <w:bCs/>
          <w:sz w:val="22"/>
          <w:szCs w:val="22"/>
        </w:rPr>
        <w:t xml:space="preserve">S obzirom na sve važeće preporuke za sprječavanje zaraze bolešću COVID-19 broj posjetitelja koji istovremeno mogu biti u izložbenom prostoru i na vodstvu je ograničen, stoga su </w:t>
      </w:r>
      <w:r w:rsidRPr="00654A27">
        <w:rPr>
          <w:rFonts w:cstheme="minorHAnsi"/>
          <w:b/>
          <w:bCs/>
          <w:sz w:val="22"/>
          <w:szCs w:val="22"/>
          <w:u w:val="single"/>
        </w:rPr>
        <w:t>obavezne prethodne prijave</w:t>
      </w:r>
      <w:r w:rsidRPr="00654A27">
        <w:rPr>
          <w:rFonts w:cstheme="minorHAnsi"/>
          <w:b/>
          <w:bCs/>
          <w:sz w:val="22"/>
          <w:szCs w:val="22"/>
        </w:rPr>
        <w:t xml:space="preserve"> na e-mail adresu: </w:t>
      </w:r>
      <w:hyperlink r:id="rId8" w:history="1">
        <w:r w:rsidRPr="00654A27">
          <w:rPr>
            <w:rStyle w:val="Hyperlink"/>
            <w:rFonts w:cstheme="minorHAnsi"/>
            <w:b/>
            <w:bCs/>
            <w:sz w:val="22"/>
            <w:szCs w:val="22"/>
          </w:rPr>
          <w:t>info@deltalab.hr</w:t>
        </w:r>
      </w:hyperlink>
      <w:r w:rsidRPr="00654A27">
        <w:rPr>
          <w:rFonts w:cstheme="minorHAnsi"/>
          <w:b/>
          <w:bCs/>
          <w:sz w:val="22"/>
          <w:szCs w:val="22"/>
        </w:rPr>
        <w:t>.</w:t>
      </w:r>
      <w:r w:rsidRPr="00654A27">
        <w:rPr>
          <w:rFonts w:cstheme="minorHAnsi"/>
          <w:sz w:val="22"/>
          <w:szCs w:val="22"/>
        </w:rPr>
        <w:t xml:space="preserve"> </w:t>
      </w:r>
    </w:p>
    <w:p w14:paraId="12F65972" w14:textId="77777777" w:rsidR="00654A27" w:rsidRDefault="00654A27" w:rsidP="00654A27">
      <w:pPr>
        <w:rPr>
          <w:rStyle w:val="Strong"/>
          <w:rFonts w:cstheme="minorHAnsi"/>
          <w:color w:val="000000"/>
          <w:sz w:val="22"/>
          <w:szCs w:val="22"/>
          <w:shd w:val="clear" w:color="auto" w:fill="FFFFFF"/>
        </w:rPr>
      </w:pPr>
      <w:r>
        <w:rPr>
          <w:rStyle w:val="Strong"/>
          <w:rFonts w:cstheme="minorHAnsi"/>
          <w:color w:val="000000"/>
          <w:sz w:val="22"/>
          <w:szCs w:val="22"/>
          <w:shd w:val="clear" w:color="auto" w:fill="FFFFFF"/>
        </w:rPr>
        <w:t>Posjetitelji se</w:t>
      </w:r>
      <w:r w:rsidRPr="00715C30">
        <w:rPr>
          <w:rStyle w:val="Strong"/>
          <w:rFonts w:cstheme="minorHAnsi"/>
          <w:color w:val="000000"/>
          <w:sz w:val="22"/>
          <w:szCs w:val="22"/>
          <w:shd w:val="clear" w:color="auto" w:fill="FFFFFF"/>
        </w:rPr>
        <w:t xml:space="preserve"> pozivaju na poštivanje preporuka: pojačanu osobnu higijenu, fizičku udaljenost te OBVEZNO nošenje zaštitnih maski za lice.</w:t>
      </w:r>
    </w:p>
    <w:p w14:paraId="0FD22469" w14:textId="77777777" w:rsidR="00654A27" w:rsidRDefault="00654A27" w:rsidP="00654A27">
      <w:pPr>
        <w:rPr>
          <w:sz w:val="22"/>
          <w:szCs w:val="22"/>
        </w:rPr>
      </w:pPr>
    </w:p>
    <w:p w14:paraId="0BCB9A41" w14:textId="77777777" w:rsidR="00654A27" w:rsidRDefault="00654A27" w:rsidP="00654A27">
      <w:pPr>
        <w:rPr>
          <w:sz w:val="22"/>
          <w:szCs w:val="22"/>
        </w:rPr>
      </w:pPr>
      <w:r w:rsidRPr="002D6BFF">
        <w:rPr>
          <w:b/>
          <w:bCs/>
          <w:sz w:val="22"/>
          <w:szCs w:val="22"/>
        </w:rPr>
        <w:t xml:space="preserve">Pojedinačna cijena ulaznice za izložbu </w:t>
      </w:r>
      <w:proofErr w:type="spellStart"/>
      <w:r w:rsidRPr="0018096B">
        <w:rPr>
          <w:b/>
          <w:bCs/>
          <w:i/>
          <w:iCs/>
          <w:sz w:val="22"/>
          <w:szCs w:val="22"/>
        </w:rPr>
        <w:t>Fiume</w:t>
      </w:r>
      <w:proofErr w:type="spellEnd"/>
      <w:r w:rsidRPr="0018096B">
        <w:rPr>
          <w:b/>
          <w:bCs/>
          <w:i/>
          <w:iCs/>
          <w:sz w:val="22"/>
          <w:szCs w:val="22"/>
        </w:rPr>
        <w:t xml:space="preserve"> Fantastika</w:t>
      </w:r>
      <w:r>
        <w:rPr>
          <w:b/>
          <w:bCs/>
          <w:i/>
          <w:iCs/>
          <w:sz w:val="22"/>
          <w:szCs w:val="22"/>
        </w:rPr>
        <w:t>: Fenomeni grada</w:t>
      </w:r>
      <w:r w:rsidRPr="002D6BFF">
        <w:rPr>
          <w:b/>
          <w:bCs/>
          <w:sz w:val="22"/>
          <w:szCs w:val="22"/>
        </w:rPr>
        <w:t xml:space="preserve"> je 30 kuna.</w:t>
      </w:r>
      <w:r w:rsidRPr="008336A2"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 w:rsidRPr="002D6BFF">
        <w:rPr>
          <w:b/>
          <w:bCs/>
          <w:sz w:val="22"/>
          <w:szCs w:val="22"/>
        </w:rPr>
        <w:t>Ulaz je slobodan</w:t>
      </w:r>
      <w:r w:rsidRPr="008336A2">
        <w:rPr>
          <w:sz w:val="22"/>
          <w:szCs w:val="22"/>
        </w:rPr>
        <w:t xml:space="preserve"> za djecu do 7 godina, te nezaposlene i umirovljenike</w:t>
      </w:r>
      <w:r>
        <w:rPr>
          <w:sz w:val="22"/>
          <w:szCs w:val="22"/>
        </w:rPr>
        <w:t>,</w:t>
      </w:r>
      <w:r w:rsidRPr="008336A2">
        <w:rPr>
          <w:sz w:val="22"/>
          <w:szCs w:val="22"/>
        </w:rPr>
        <w:t xml:space="preserve"> uz predočenje važećih dokumenata. </w:t>
      </w:r>
      <w:r>
        <w:rPr>
          <w:sz w:val="22"/>
          <w:szCs w:val="22"/>
        </w:rPr>
        <w:br/>
      </w:r>
      <w:r w:rsidRPr="008336A2">
        <w:rPr>
          <w:sz w:val="22"/>
          <w:szCs w:val="22"/>
        </w:rPr>
        <w:t>Djeca i mladi do 18 godina, studenti, zaposlenici Sveučilišta u Rijeci te članovi umjetničkih i arhitektonskih</w:t>
      </w:r>
      <w:r>
        <w:rPr>
          <w:sz w:val="22"/>
          <w:szCs w:val="22"/>
        </w:rPr>
        <w:t xml:space="preserve"> </w:t>
      </w:r>
      <w:r w:rsidRPr="008336A2">
        <w:rPr>
          <w:sz w:val="22"/>
          <w:szCs w:val="22"/>
        </w:rPr>
        <w:t>strukovnih udruga i organizacija</w:t>
      </w:r>
      <w:r>
        <w:rPr>
          <w:sz w:val="22"/>
          <w:szCs w:val="22"/>
        </w:rPr>
        <w:t>,</w:t>
      </w:r>
      <w:r w:rsidRPr="008336A2">
        <w:rPr>
          <w:sz w:val="22"/>
          <w:szCs w:val="22"/>
        </w:rPr>
        <w:t xml:space="preserve"> uz predočenje važećih dokumenata</w:t>
      </w:r>
      <w:r>
        <w:rPr>
          <w:sz w:val="22"/>
          <w:szCs w:val="22"/>
        </w:rPr>
        <w:t>,</w:t>
      </w:r>
      <w:r w:rsidRPr="008336A2">
        <w:rPr>
          <w:sz w:val="22"/>
          <w:szCs w:val="22"/>
        </w:rPr>
        <w:t xml:space="preserve"> ostvaruju </w:t>
      </w:r>
      <w:r w:rsidRPr="002D6BFF">
        <w:rPr>
          <w:b/>
          <w:bCs/>
          <w:sz w:val="22"/>
          <w:szCs w:val="22"/>
        </w:rPr>
        <w:t>popust od 50%</w:t>
      </w:r>
      <w:r w:rsidRPr="008336A2">
        <w:rPr>
          <w:sz w:val="22"/>
          <w:szCs w:val="22"/>
        </w:rPr>
        <w:t xml:space="preserve"> na pojedinačnu ulaznicu.</w:t>
      </w:r>
    </w:p>
    <w:p w14:paraId="45698791" w14:textId="7C829373" w:rsidR="00654A27" w:rsidRPr="00C23180" w:rsidRDefault="00654A27" w:rsidP="00D375E0">
      <w:pPr>
        <w:rPr>
          <w:rFonts w:cstheme="minorHAnsi"/>
          <w:sz w:val="22"/>
          <w:szCs w:val="22"/>
        </w:rPr>
      </w:pPr>
    </w:p>
    <w:p w14:paraId="4D7218E5" w14:textId="621E85EA" w:rsidR="00654A27" w:rsidRPr="00C23180" w:rsidRDefault="00654A27" w:rsidP="00C23180">
      <w:pPr>
        <w:rPr>
          <w:rFonts w:cstheme="minorHAnsi"/>
          <w:i/>
          <w:iCs/>
          <w:sz w:val="22"/>
          <w:szCs w:val="22"/>
        </w:rPr>
      </w:pPr>
      <w:r w:rsidRPr="00C23180">
        <w:rPr>
          <w:rFonts w:cstheme="minorHAnsi"/>
          <w:sz w:val="22"/>
          <w:szCs w:val="22"/>
        </w:rPr>
        <w:t>Izložba</w:t>
      </w:r>
      <w:r w:rsidR="00711918" w:rsidRPr="00C23180">
        <w:rPr>
          <w:rFonts w:cstheme="minorHAnsi"/>
          <w:sz w:val="22"/>
          <w:szCs w:val="22"/>
        </w:rPr>
        <w:t xml:space="preserve"> </w:t>
      </w:r>
      <w:proofErr w:type="spellStart"/>
      <w:r w:rsidR="00711918" w:rsidRPr="00C23180">
        <w:rPr>
          <w:rFonts w:cstheme="minorHAnsi"/>
          <w:i/>
          <w:iCs/>
          <w:sz w:val="22"/>
          <w:szCs w:val="22"/>
        </w:rPr>
        <w:t>Fiume</w:t>
      </w:r>
      <w:proofErr w:type="spellEnd"/>
      <w:r w:rsidR="00711918" w:rsidRPr="00C23180">
        <w:rPr>
          <w:rFonts w:cstheme="minorHAnsi"/>
          <w:i/>
          <w:iCs/>
          <w:sz w:val="22"/>
          <w:szCs w:val="22"/>
        </w:rPr>
        <w:t xml:space="preserve"> fantastika</w:t>
      </w:r>
      <w:r w:rsidRPr="00C23180">
        <w:rPr>
          <w:rFonts w:cstheme="minorHAnsi"/>
          <w:sz w:val="22"/>
          <w:szCs w:val="22"/>
        </w:rPr>
        <w:t xml:space="preserve"> </w:t>
      </w:r>
      <w:r w:rsidRPr="00C23180">
        <w:rPr>
          <w:rFonts w:cstheme="minorHAnsi"/>
          <w:b/>
          <w:bCs/>
          <w:sz w:val="22"/>
          <w:szCs w:val="22"/>
        </w:rPr>
        <w:t>prati posljednjih stotinu i pedeset godina urbane, turbulentne povijesti Rijeke, tijekom koje grad doživljava radikalan rast i postaje globalno prometno i industrijsko središte specifične arhitekture i urbanih fenomena</w:t>
      </w:r>
      <w:r w:rsidRPr="00C23180">
        <w:rPr>
          <w:rFonts w:cstheme="minorHAnsi"/>
          <w:sz w:val="22"/>
          <w:szCs w:val="22"/>
        </w:rPr>
        <w:t xml:space="preserve">. Izložba je postavljena u 10 paviljona, u prizemlju </w:t>
      </w:r>
      <w:proofErr w:type="spellStart"/>
      <w:r w:rsidRPr="00C23180">
        <w:rPr>
          <w:rFonts w:cstheme="minorHAnsi"/>
          <w:sz w:val="22"/>
          <w:szCs w:val="22"/>
        </w:rPr>
        <w:t>Exporta</w:t>
      </w:r>
      <w:proofErr w:type="spellEnd"/>
      <w:r w:rsidRPr="00C23180">
        <w:rPr>
          <w:rFonts w:cstheme="minorHAnsi"/>
          <w:sz w:val="22"/>
          <w:szCs w:val="22"/>
        </w:rPr>
        <w:t xml:space="preserve">, od kojih svaki priča priču o određenom riječkom fenomenu, a to su: </w:t>
      </w:r>
      <w:r w:rsidRPr="00C23180">
        <w:rPr>
          <w:rFonts w:cstheme="minorHAnsi"/>
          <w:i/>
          <w:iCs/>
          <w:sz w:val="22"/>
          <w:szCs w:val="22"/>
        </w:rPr>
        <w:t>Granice, Luka i željeznica, Mreže, Kino: “Stižu ljudi!”, Grad, Palača, Zajedničko tlo, Dokolica, Spomenici</w:t>
      </w:r>
      <w:r w:rsidRPr="00C23180">
        <w:rPr>
          <w:rFonts w:cstheme="minorHAnsi"/>
          <w:sz w:val="22"/>
          <w:szCs w:val="22"/>
        </w:rPr>
        <w:t xml:space="preserve"> i</w:t>
      </w:r>
      <w:r w:rsidRPr="00C23180">
        <w:rPr>
          <w:rFonts w:cstheme="minorHAnsi"/>
          <w:i/>
          <w:iCs/>
          <w:sz w:val="22"/>
          <w:szCs w:val="22"/>
        </w:rPr>
        <w:t xml:space="preserve"> Fantastične zone.</w:t>
      </w:r>
      <w:r w:rsidR="00C23180" w:rsidRPr="00C23180">
        <w:rPr>
          <w:rFonts w:cstheme="minorHAnsi"/>
          <w:i/>
          <w:iCs/>
          <w:sz w:val="22"/>
          <w:szCs w:val="22"/>
        </w:rPr>
        <w:t xml:space="preserve"> </w:t>
      </w:r>
      <w:r w:rsidR="00711918" w:rsidRPr="00C23180">
        <w:rPr>
          <w:rFonts w:cstheme="minorHAnsi"/>
          <w:sz w:val="22"/>
          <w:szCs w:val="22"/>
        </w:rPr>
        <w:t>I</w:t>
      </w:r>
      <w:r w:rsidRPr="00C23180">
        <w:rPr>
          <w:rFonts w:cstheme="minorHAnsi"/>
          <w:sz w:val="22"/>
          <w:szCs w:val="22"/>
        </w:rPr>
        <w:t>zložbu je do kraja studenog moguće posjetiti svakim danom od 11 do 21 sat.</w:t>
      </w:r>
    </w:p>
    <w:p w14:paraId="0C53C4DF" w14:textId="77777777" w:rsidR="00654A27" w:rsidRPr="00C23180" w:rsidRDefault="00654A27" w:rsidP="00D375E0">
      <w:pPr>
        <w:rPr>
          <w:rFonts w:cstheme="minorHAnsi"/>
          <w:sz w:val="22"/>
          <w:szCs w:val="22"/>
        </w:rPr>
      </w:pPr>
    </w:p>
    <w:p w14:paraId="73641E51" w14:textId="77777777" w:rsidR="00D375E0" w:rsidRPr="00C23180" w:rsidRDefault="00D375E0" w:rsidP="00D375E0">
      <w:pPr>
        <w:pStyle w:val="NoSpacing"/>
        <w:rPr>
          <w:rFonts w:cstheme="minorHAnsi"/>
        </w:rPr>
      </w:pPr>
      <w:r w:rsidRPr="00C23180">
        <w:rPr>
          <w:rFonts w:cstheme="minorHAnsi"/>
        </w:rPr>
        <w:t xml:space="preserve">Izložba </w:t>
      </w:r>
      <w:proofErr w:type="spellStart"/>
      <w:r w:rsidRPr="00C23180">
        <w:rPr>
          <w:rFonts w:cstheme="minorHAnsi"/>
          <w:i/>
          <w:iCs/>
        </w:rPr>
        <w:t>Fiume</w:t>
      </w:r>
      <w:proofErr w:type="spellEnd"/>
      <w:r w:rsidRPr="00C23180">
        <w:rPr>
          <w:rFonts w:cstheme="minorHAnsi"/>
          <w:i/>
          <w:iCs/>
        </w:rPr>
        <w:t xml:space="preserve"> Fantastika: Fenomeni grada</w:t>
      </w:r>
      <w:r w:rsidRPr="00C23180">
        <w:rPr>
          <w:rFonts w:cstheme="minorHAnsi"/>
        </w:rPr>
        <w:t xml:space="preserve"> dio je programa </w:t>
      </w:r>
      <w:r w:rsidRPr="00C23180">
        <w:rPr>
          <w:rFonts w:cstheme="minorHAnsi"/>
          <w:b/>
          <w:bCs/>
        </w:rPr>
        <w:t>Slatko i Slano Rijeke 2020 – Europske prijestolnice kulture</w:t>
      </w:r>
      <w:r w:rsidRPr="00C23180">
        <w:rPr>
          <w:rFonts w:cstheme="minorHAnsi"/>
        </w:rPr>
        <w:t xml:space="preserve">, a zasnovana je na recentnim istraživanjima </w:t>
      </w:r>
      <w:proofErr w:type="spellStart"/>
      <w:r w:rsidRPr="00C23180">
        <w:rPr>
          <w:rFonts w:cstheme="minorHAnsi"/>
          <w:b/>
          <w:bCs/>
        </w:rPr>
        <w:t>DeltaLaba</w:t>
      </w:r>
      <w:proofErr w:type="spellEnd"/>
      <w:r w:rsidRPr="00C23180">
        <w:rPr>
          <w:rFonts w:cstheme="minorHAnsi"/>
          <w:b/>
          <w:bCs/>
        </w:rPr>
        <w:t xml:space="preserve"> - Centra za urbanu tranziciju, arhitekturu i urbanizam pri Sveučilištu u Rijeci</w:t>
      </w:r>
      <w:r w:rsidRPr="00C23180">
        <w:rPr>
          <w:rFonts w:cstheme="minorHAnsi"/>
        </w:rPr>
        <w:t>.</w:t>
      </w:r>
    </w:p>
    <w:p w14:paraId="14FDAE72" w14:textId="77777777" w:rsidR="00D375E0" w:rsidRDefault="00D375E0" w:rsidP="00D375E0">
      <w:pPr>
        <w:rPr>
          <w:b/>
          <w:bCs/>
          <w:sz w:val="22"/>
          <w:szCs w:val="22"/>
        </w:rPr>
      </w:pPr>
    </w:p>
    <w:p w14:paraId="68582198" w14:textId="77777777" w:rsidR="00D375E0" w:rsidRDefault="00D375E0" w:rsidP="00D375E0">
      <w:pPr>
        <w:rPr>
          <w:sz w:val="22"/>
          <w:szCs w:val="22"/>
        </w:rPr>
      </w:pPr>
    </w:p>
    <w:p w14:paraId="180DAA33" w14:textId="77777777" w:rsidR="00D375E0" w:rsidRPr="008336A2" w:rsidRDefault="00D375E0" w:rsidP="00D375E0">
      <w:pPr>
        <w:rPr>
          <w:sz w:val="22"/>
          <w:szCs w:val="22"/>
        </w:rPr>
      </w:pPr>
      <w:r>
        <w:rPr>
          <w:sz w:val="22"/>
          <w:szCs w:val="22"/>
        </w:rPr>
        <w:t>Unaprijed zahvaljujem na objavi.</w:t>
      </w:r>
    </w:p>
    <w:p w14:paraId="06901569" w14:textId="77777777" w:rsidR="00D375E0" w:rsidRDefault="00D375E0" w:rsidP="00D375E0">
      <w:pPr>
        <w:rPr>
          <w:rFonts w:cstheme="minorHAnsi"/>
          <w:sz w:val="22"/>
          <w:szCs w:val="22"/>
        </w:rPr>
      </w:pPr>
    </w:p>
    <w:p w14:paraId="64B8866F" w14:textId="77777777" w:rsidR="00D375E0" w:rsidRPr="00D375E0" w:rsidRDefault="00D375E0" w:rsidP="00AE2337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4A450F37" w14:textId="77777777" w:rsidR="00687028" w:rsidRPr="00D375E0" w:rsidRDefault="0068702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712597FF" w:rsidR="00ED6AF8" w:rsidRPr="00D375E0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D375E0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D375E0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D375E0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D375E0" w:rsidRDefault="007F5D5E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9" w:history="1">
        <w:r w:rsidR="00ED6AF8" w:rsidRPr="00D375E0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795167C" w14:textId="77777777" w:rsidR="00ED6AF8" w:rsidRPr="00D375E0" w:rsidRDefault="00ED6AF8" w:rsidP="00ED6A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D375E0">
        <w:rPr>
          <w:rFonts w:cstheme="minorHAnsi"/>
          <w:sz w:val="22"/>
          <w:szCs w:val="22"/>
        </w:rPr>
        <w:t>Mob: +385 91 612 63 42</w:t>
      </w:r>
    </w:p>
    <w:p w14:paraId="2D8C7966" w14:textId="77777777" w:rsidR="00ED6AF8" w:rsidRPr="00D375E0" w:rsidRDefault="00ED6AF8" w:rsidP="00ED6AF8">
      <w:pPr>
        <w:rPr>
          <w:rFonts w:cstheme="minorHAnsi"/>
          <w:sz w:val="22"/>
          <w:szCs w:val="22"/>
        </w:rPr>
      </w:pPr>
    </w:p>
    <w:p w14:paraId="2DE8C758" w14:textId="7008E19A" w:rsidR="00D208BD" w:rsidRPr="0056512A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</w:p>
    <w:sectPr w:rsidR="00D208BD" w:rsidRPr="0056512A" w:rsidSect="008174A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CCF6A6" w14:textId="77777777" w:rsidR="007F5D5E" w:rsidRDefault="007F5D5E" w:rsidP="00881B94">
      <w:r>
        <w:separator/>
      </w:r>
    </w:p>
  </w:endnote>
  <w:endnote w:type="continuationSeparator" w:id="0">
    <w:p w14:paraId="7F636D5A" w14:textId="77777777" w:rsidR="007F5D5E" w:rsidRDefault="007F5D5E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7F5D5E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8EBA31" w14:textId="77777777" w:rsidR="007F5D5E" w:rsidRDefault="007F5D5E" w:rsidP="00881B94">
      <w:r>
        <w:separator/>
      </w:r>
    </w:p>
  </w:footnote>
  <w:footnote w:type="continuationSeparator" w:id="0">
    <w:p w14:paraId="23155F6E" w14:textId="77777777" w:rsidR="007F5D5E" w:rsidRDefault="007F5D5E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2F6C"/>
    <w:rsid w:val="00093592"/>
    <w:rsid w:val="00093611"/>
    <w:rsid w:val="000960E1"/>
    <w:rsid w:val="00096356"/>
    <w:rsid w:val="000A7494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9278D"/>
    <w:rsid w:val="002927AF"/>
    <w:rsid w:val="002967D1"/>
    <w:rsid w:val="00296D80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306920"/>
    <w:rsid w:val="00307EF9"/>
    <w:rsid w:val="00312FA8"/>
    <w:rsid w:val="00315D81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48F0"/>
    <w:rsid w:val="00376C7B"/>
    <w:rsid w:val="0037753E"/>
    <w:rsid w:val="00377D7B"/>
    <w:rsid w:val="00380729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D7F50"/>
    <w:rsid w:val="003E03F1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180A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1595"/>
    <w:rsid w:val="005C31F4"/>
    <w:rsid w:val="005C39DD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54A27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11918"/>
    <w:rsid w:val="00721F75"/>
    <w:rsid w:val="00723781"/>
    <w:rsid w:val="00723A72"/>
    <w:rsid w:val="0073122F"/>
    <w:rsid w:val="00734C6F"/>
    <w:rsid w:val="0073589F"/>
    <w:rsid w:val="00737D35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4ABC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1D3B"/>
    <w:rsid w:val="007D265E"/>
    <w:rsid w:val="007D4B80"/>
    <w:rsid w:val="007D4DE8"/>
    <w:rsid w:val="007D5815"/>
    <w:rsid w:val="007E31E9"/>
    <w:rsid w:val="007E32A6"/>
    <w:rsid w:val="007F3998"/>
    <w:rsid w:val="007F5696"/>
    <w:rsid w:val="007F5D5E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4446"/>
    <w:rsid w:val="008C4CCE"/>
    <w:rsid w:val="008C54AD"/>
    <w:rsid w:val="008D138D"/>
    <w:rsid w:val="008D297D"/>
    <w:rsid w:val="008D4EE0"/>
    <w:rsid w:val="008D5A2D"/>
    <w:rsid w:val="008D67AA"/>
    <w:rsid w:val="008E02F3"/>
    <w:rsid w:val="008E4881"/>
    <w:rsid w:val="008E7185"/>
    <w:rsid w:val="008E7927"/>
    <w:rsid w:val="008F05DD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2C14"/>
    <w:rsid w:val="009B6132"/>
    <w:rsid w:val="009B6EBD"/>
    <w:rsid w:val="009C07EE"/>
    <w:rsid w:val="009C109E"/>
    <w:rsid w:val="009C3A26"/>
    <w:rsid w:val="009C520F"/>
    <w:rsid w:val="009D1CB6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3DA3"/>
    <w:rsid w:val="00A64704"/>
    <w:rsid w:val="00A662C0"/>
    <w:rsid w:val="00A66614"/>
    <w:rsid w:val="00A6779C"/>
    <w:rsid w:val="00A74832"/>
    <w:rsid w:val="00A75B97"/>
    <w:rsid w:val="00A763BA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5E3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4BB0"/>
    <w:rsid w:val="00BA4D69"/>
    <w:rsid w:val="00BB04A6"/>
    <w:rsid w:val="00BB3354"/>
    <w:rsid w:val="00BC0810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180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375E0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4972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0BE9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deltalab.hr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ena.stojiljkovic@rijeka2020.eu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27</cp:revision>
  <cp:lastPrinted>2020-08-24T10:16:00Z</cp:lastPrinted>
  <dcterms:created xsi:type="dcterms:W3CDTF">2020-10-05T09:04:00Z</dcterms:created>
  <dcterms:modified xsi:type="dcterms:W3CDTF">2020-10-05T09:10:00Z</dcterms:modified>
</cp:coreProperties>
</file>