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5E1FB" w14:textId="6C067A3C" w:rsidR="00654906" w:rsidRDefault="00D652C8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</w:t>
      </w:r>
      <w:r w:rsidR="00D43BB9">
        <w:rPr>
          <w:rFonts w:cstheme="minorHAnsi"/>
          <w:sz w:val="22"/>
          <w:szCs w:val="22"/>
        </w:rPr>
        <w:t>7</w:t>
      </w:r>
      <w:r>
        <w:rPr>
          <w:rFonts w:cstheme="minorHAnsi"/>
          <w:sz w:val="22"/>
          <w:szCs w:val="22"/>
        </w:rPr>
        <w:t>. listopada 2020.g.</w:t>
      </w:r>
    </w:p>
    <w:p w14:paraId="29DBE515" w14:textId="73F011AB" w:rsidR="00D652C8" w:rsidRPr="002B5BAF" w:rsidRDefault="00D652C8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5BE2D26B" w14:textId="3FF5BE8C" w:rsidR="00D652C8" w:rsidRPr="002B5BAF" w:rsidRDefault="00C469C6" w:rsidP="001850F2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2B5BAF">
        <w:rPr>
          <w:rFonts w:cstheme="minorHAnsi"/>
          <w:b/>
          <w:bCs/>
          <w:sz w:val="22"/>
          <w:szCs w:val="22"/>
        </w:rPr>
        <w:t>OBJAVA</w:t>
      </w:r>
      <w:r w:rsidR="00D652C8" w:rsidRPr="002B5BAF">
        <w:rPr>
          <w:rFonts w:cstheme="minorHAnsi"/>
          <w:b/>
          <w:bCs/>
          <w:sz w:val="22"/>
          <w:szCs w:val="22"/>
        </w:rPr>
        <w:t xml:space="preserve"> ZA MEDIJE</w:t>
      </w:r>
    </w:p>
    <w:p w14:paraId="52B6FD31" w14:textId="11DA49F1" w:rsidR="00D652C8" w:rsidRPr="002B5BAF" w:rsidRDefault="00D652C8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93208FC" w14:textId="77777777" w:rsidR="00307B7F" w:rsidRPr="002B5BAF" w:rsidRDefault="00307B7F" w:rsidP="001850F2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</w:p>
    <w:p w14:paraId="42A63F33" w14:textId="77777777" w:rsidR="002B5BAF" w:rsidRPr="002B5BAF" w:rsidRDefault="002B5BAF" w:rsidP="002B5BAF">
      <w:pPr>
        <w:jc w:val="center"/>
        <w:rPr>
          <w:rFonts w:eastAsia="Times New Roman"/>
          <w:b/>
          <w:bCs/>
          <w:sz w:val="22"/>
          <w:szCs w:val="22"/>
        </w:rPr>
      </w:pPr>
      <w:r w:rsidRPr="002B5BAF">
        <w:rPr>
          <w:rFonts w:eastAsia="Times New Roman"/>
          <w:b/>
          <w:bCs/>
          <w:sz w:val="22"/>
          <w:szCs w:val="22"/>
        </w:rPr>
        <w:t>U RIJEKU - BALTHAZARGRAD STIGAO PROFESOR BALTHAZAR</w:t>
      </w:r>
    </w:p>
    <w:p w14:paraId="7ED356CC" w14:textId="7BEB4E78" w:rsidR="002B5BAF" w:rsidRPr="002B5BAF" w:rsidRDefault="002B5BAF" w:rsidP="002B5BAF">
      <w:pPr>
        <w:spacing w:after="240"/>
        <w:rPr>
          <w:rFonts w:eastAsia="Times New Roman"/>
          <w:b/>
          <w:bCs/>
          <w:sz w:val="22"/>
          <w:szCs w:val="22"/>
        </w:rPr>
      </w:pPr>
      <w:r w:rsidRPr="002B5BAF">
        <w:rPr>
          <w:rFonts w:eastAsia="Times New Roman"/>
          <w:b/>
          <w:bCs/>
          <w:sz w:val="22"/>
          <w:szCs w:val="22"/>
        </w:rPr>
        <w:br/>
      </w:r>
      <w:r w:rsidRPr="002B5BAF">
        <w:rPr>
          <w:rFonts w:eastAsia="Times New Roman"/>
          <w:sz w:val="22"/>
          <w:szCs w:val="22"/>
        </w:rPr>
        <w:br/>
      </w:r>
      <w:r>
        <w:rPr>
          <w:rFonts w:eastAsia="Times New Roman"/>
          <w:sz w:val="22"/>
          <w:szCs w:val="22"/>
        </w:rPr>
        <w:tab/>
      </w:r>
      <w:r w:rsidRPr="002B5BAF">
        <w:rPr>
          <w:rFonts w:eastAsia="Times New Roman"/>
          <w:b/>
          <w:bCs/>
          <w:sz w:val="22"/>
          <w:szCs w:val="22"/>
        </w:rPr>
        <w:t xml:space="preserve">U subotu, 17. listopada 2020.g. u prijepodnevnim satima u centar Rijeke stigao je, mudrom glavom i bradom, Profesor </w:t>
      </w:r>
      <w:proofErr w:type="spellStart"/>
      <w:r w:rsidRPr="002B5BAF">
        <w:rPr>
          <w:rFonts w:eastAsia="Times New Roman"/>
          <w:b/>
          <w:bCs/>
          <w:sz w:val="22"/>
          <w:szCs w:val="22"/>
        </w:rPr>
        <w:t>Balthazar</w:t>
      </w:r>
      <w:proofErr w:type="spellEnd"/>
      <w:r w:rsidRPr="002B5BAF">
        <w:rPr>
          <w:rFonts w:eastAsia="Times New Roman"/>
          <w:b/>
          <w:bCs/>
          <w:sz w:val="22"/>
          <w:szCs w:val="22"/>
        </w:rPr>
        <w:t>! Ovaj popularni animirani genije šetao je Korzom i družeći se s građanima</w:t>
      </w:r>
      <w:r w:rsidRPr="002B5BAF">
        <w:rPr>
          <w:rFonts w:eastAsia="Times New Roman"/>
          <w:b/>
          <w:bCs/>
          <w:sz w:val="22"/>
          <w:szCs w:val="22"/>
        </w:rPr>
        <w:t xml:space="preserve"> </w:t>
      </w:r>
      <w:r w:rsidRPr="002B5BAF">
        <w:rPr>
          <w:rFonts w:eastAsia="Times New Roman"/>
          <w:b/>
          <w:bCs/>
          <w:sz w:val="22"/>
          <w:szCs w:val="22"/>
        </w:rPr>
        <w:t>razgalio srca mnogih malih i velikih Riječana i njihovih gostiju.</w:t>
      </w:r>
      <w:r w:rsidRPr="002B5BAF">
        <w:rPr>
          <w:rFonts w:eastAsia="Times New Roman"/>
          <w:b/>
          <w:bCs/>
          <w:sz w:val="22"/>
          <w:szCs w:val="22"/>
        </w:rPr>
        <w:br/>
        <w:t xml:space="preserve">U šetnji je mislio, mislio i konačno smislio kako označiti da je Rijeka pravi </w:t>
      </w:r>
      <w:proofErr w:type="spellStart"/>
      <w:r w:rsidRPr="002B5BAF">
        <w:rPr>
          <w:rFonts w:eastAsia="Times New Roman"/>
          <w:b/>
          <w:bCs/>
          <w:sz w:val="22"/>
          <w:szCs w:val="22"/>
        </w:rPr>
        <w:t>pravcati</w:t>
      </w:r>
      <w:proofErr w:type="spellEnd"/>
      <w:r w:rsidRPr="002B5BAF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2B5BAF">
        <w:rPr>
          <w:rFonts w:eastAsia="Times New Roman"/>
          <w:b/>
          <w:bCs/>
          <w:sz w:val="22"/>
          <w:szCs w:val="22"/>
        </w:rPr>
        <w:t>Balthazargrad</w:t>
      </w:r>
      <w:proofErr w:type="spellEnd"/>
      <w:r w:rsidRPr="002B5BAF">
        <w:rPr>
          <w:rFonts w:eastAsia="Times New Roman"/>
          <w:b/>
          <w:bCs/>
          <w:sz w:val="22"/>
          <w:szCs w:val="22"/>
        </w:rPr>
        <w:t xml:space="preserve">! Na pročelje zgrade gradske uprave, odlučio je istaknuti gradonačelničku ploču. Riječki gradonačelnik Vojko Obersnel, koji se našao u blizini, sa zadovoljstvom je prihvatio tu ideju, pomogao dragom profesoru i zajedno su postavili tablu koja nosi ime grada s poštanskim brojem 51000 - </w:t>
      </w:r>
      <w:proofErr w:type="spellStart"/>
      <w:r w:rsidRPr="002B5BAF">
        <w:rPr>
          <w:rFonts w:eastAsia="Times New Roman"/>
          <w:b/>
          <w:bCs/>
          <w:sz w:val="22"/>
          <w:szCs w:val="22"/>
        </w:rPr>
        <w:t>Balthazargrad</w:t>
      </w:r>
      <w:proofErr w:type="spellEnd"/>
      <w:r w:rsidRPr="002B5BAF">
        <w:rPr>
          <w:rFonts w:eastAsia="Times New Roman"/>
          <w:b/>
          <w:bCs/>
          <w:sz w:val="22"/>
          <w:szCs w:val="22"/>
        </w:rPr>
        <w:t>!</w:t>
      </w:r>
    </w:p>
    <w:p w14:paraId="0CB5D70F" w14:textId="77777777" w:rsidR="002B5BAF" w:rsidRPr="002B5BAF" w:rsidRDefault="002B5BAF" w:rsidP="002B5BAF">
      <w:pPr>
        <w:rPr>
          <w:rFonts w:eastAsia="Times New Roman"/>
          <w:sz w:val="22"/>
          <w:szCs w:val="22"/>
        </w:rPr>
      </w:pPr>
      <w:r w:rsidRPr="002B5BAF">
        <w:rPr>
          <w:rFonts w:eastAsia="Times New Roman"/>
          <w:sz w:val="22"/>
          <w:szCs w:val="22"/>
        </w:rPr>
        <w:t xml:space="preserve">Profesor </w:t>
      </w:r>
      <w:proofErr w:type="spellStart"/>
      <w:r w:rsidRPr="002B5BAF">
        <w:rPr>
          <w:rFonts w:eastAsia="Times New Roman"/>
          <w:sz w:val="22"/>
          <w:szCs w:val="22"/>
        </w:rPr>
        <w:t>Balthazar</w:t>
      </w:r>
      <w:proofErr w:type="spellEnd"/>
      <w:r w:rsidRPr="002B5BAF">
        <w:rPr>
          <w:rFonts w:eastAsia="Times New Roman"/>
          <w:sz w:val="22"/>
          <w:szCs w:val="22"/>
        </w:rPr>
        <w:t xml:space="preserve"> u Europsku prijestolnicu kulture stigao je tjedan dana prije otvorenja najveće izložbe programskog pravca Dječja kuća – Rijeke 2020, koja će od 24. listopada 2020.g. do 23. siječnja 2021. g. biti postavljena u Muzeju moderne i suvremene umjetnosti u Rijeci, pod nazivom 51000 </w:t>
      </w:r>
      <w:proofErr w:type="spellStart"/>
      <w:r w:rsidRPr="002B5BAF">
        <w:rPr>
          <w:rFonts w:eastAsia="Times New Roman"/>
          <w:sz w:val="22"/>
          <w:szCs w:val="22"/>
        </w:rPr>
        <w:t>Balthazargrad</w:t>
      </w:r>
      <w:proofErr w:type="spellEnd"/>
      <w:r w:rsidRPr="002B5BAF">
        <w:rPr>
          <w:rFonts w:eastAsia="Times New Roman"/>
          <w:sz w:val="22"/>
          <w:szCs w:val="22"/>
        </w:rPr>
        <w:t xml:space="preserve">. Naziv izložbe inspiriran je činjenicom da je upravo Rijeka svojim izgledom i atmosferom poslužila Zlatku </w:t>
      </w:r>
      <w:proofErr w:type="spellStart"/>
      <w:r w:rsidRPr="002B5BAF">
        <w:rPr>
          <w:rFonts w:eastAsia="Times New Roman"/>
          <w:sz w:val="22"/>
          <w:szCs w:val="22"/>
        </w:rPr>
        <w:t>Boureku</w:t>
      </w:r>
      <w:proofErr w:type="spellEnd"/>
      <w:r w:rsidRPr="002B5BAF">
        <w:rPr>
          <w:rFonts w:eastAsia="Times New Roman"/>
          <w:sz w:val="22"/>
          <w:szCs w:val="22"/>
        </w:rPr>
        <w:t xml:space="preserve"> kao inspiracija za crtanje </w:t>
      </w:r>
      <w:proofErr w:type="spellStart"/>
      <w:r w:rsidRPr="002B5BAF">
        <w:rPr>
          <w:rFonts w:eastAsia="Times New Roman"/>
          <w:sz w:val="22"/>
          <w:szCs w:val="22"/>
        </w:rPr>
        <w:t>Balthazargrada</w:t>
      </w:r>
      <w:proofErr w:type="spellEnd"/>
      <w:r w:rsidRPr="002B5BAF">
        <w:rPr>
          <w:rFonts w:eastAsia="Times New Roman"/>
          <w:sz w:val="22"/>
          <w:szCs w:val="22"/>
        </w:rPr>
        <w:t xml:space="preserve">, u kojem dobri profesor živi i smišlja svoje izume. </w:t>
      </w:r>
      <w:r w:rsidRPr="002B5BAF">
        <w:rPr>
          <w:rFonts w:eastAsia="Times New Roman"/>
          <w:sz w:val="22"/>
          <w:szCs w:val="22"/>
        </w:rPr>
        <w:br/>
      </w:r>
      <w:r w:rsidRPr="002B5BAF">
        <w:rPr>
          <w:rFonts w:eastAsia="Times New Roman"/>
          <w:sz w:val="22"/>
          <w:szCs w:val="22"/>
        </w:rPr>
        <w:br/>
        <w:t xml:space="preserve">Ova će izložba na atraktivan, zabavan i interaktivan način ispričati priču o nastanku Profesora </w:t>
      </w:r>
      <w:proofErr w:type="spellStart"/>
      <w:r w:rsidRPr="002B5BAF">
        <w:rPr>
          <w:rFonts w:eastAsia="Times New Roman"/>
          <w:sz w:val="22"/>
          <w:szCs w:val="22"/>
        </w:rPr>
        <w:t>Balthazara</w:t>
      </w:r>
      <w:proofErr w:type="spellEnd"/>
      <w:r w:rsidRPr="002B5BAF">
        <w:rPr>
          <w:rFonts w:eastAsia="Times New Roman"/>
          <w:sz w:val="22"/>
          <w:szCs w:val="22"/>
        </w:rPr>
        <w:t xml:space="preserve">, o mnogim slojevima koji se otkrivaju gledanjem njegovih dogodovština, ali i o važnosti ovog animiranog serijala u kontekstu vremena u kojem živimo. </w:t>
      </w:r>
      <w:r w:rsidRPr="002B5BAF">
        <w:rPr>
          <w:rFonts w:eastAsia="Times New Roman"/>
          <w:sz w:val="22"/>
          <w:szCs w:val="22"/>
        </w:rPr>
        <w:br/>
        <w:t xml:space="preserve">Svojom će atraktivnošću, vedrim bojama i interaktivnim cjelinama izložba oduševiti male posjetitelje, a nesumnjivo će zagrijati i srca roditelja, djedova i baka kao i svih onih koji se sjećaju Profesora </w:t>
      </w:r>
      <w:proofErr w:type="spellStart"/>
      <w:r w:rsidRPr="002B5BAF">
        <w:rPr>
          <w:rFonts w:eastAsia="Times New Roman"/>
          <w:sz w:val="22"/>
          <w:szCs w:val="22"/>
        </w:rPr>
        <w:t>Balthazara</w:t>
      </w:r>
      <w:proofErr w:type="spellEnd"/>
      <w:r w:rsidRPr="002B5BAF">
        <w:rPr>
          <w:rFonts w:eastAsia="Times New Roman"/>
          <w:sz w:val="22"/>
          <w:szCs w:val="22"/>
        </w:rPr>
        <w:t xml:space="preserve"> iz animiranih filmova svoga djetinjstva. </w:t>
      </w:r>
      <w:r w:rsidRPr="002B5BAF">
        <w:rPr>
          <w:rFonts w:eastAsia="Times New Roman"/>
          <w:sz w:val="22"/>
          <w:szCs w:val="22"/>
        </w:rPr>
        <w:br/>
      </w:r>
      <w:r w:rsidRPr="002B5BAF">
        <w:rPr>
          <w:rFonts w:eastAsia="Times New Roman"/>
          <w:sz w:val="22"/>
          <w:szCs w:val="22"/>
        </w:rPr>
        <w:br/>
        <w:t xml:space="preserve">Rijeka 2020 – Europska prijestolnica kulture i MMSU ovu izložbu postavljaju u suradnji s Jučer Danas Sutra – Platformom za audiovizualna istraživanja te u partnerstvu sa Ultra linkom d.o.o. i Zagreb filmom. Kustos izložbe je Željko Luketić, </w:t>
      </w:r>
      <w:proofErr w:type="spellStart"/>
      <w:r w:rsidRPr="002B5BAF">
        <w:rPr>
          <w:rFonts w:eastAsia="Times New Roman"/>
          <w:sz w:val="22"/>
          <w:szCs w:val="22"/>
        </w:rPr>
        <w:t>kustoski</w:t>
      </w:r>
      <w:proofErr w:type="spellEnd"/>
      <w:r w:rsidRPr="002B5BAF">
        <w:rPr>
          <w:rFonts w:eastAsia="Times New Roman"/>
          <w:sz w:val="22"/>
          <w:szCs w:val="22"/>
        </w:rPr>
        <w:t xml:space="preserve"> asistent Leri </w:t>
      </w:r>
      <w:proofErr w:type="spellStart"/>
      <w:r w:rsidRPr="002B5BAF">
        <w:rPr>
          <w:rFonts w:eastAsia="Times New Roman"/>
          <w:sz w:val="22"/>
          <w:szCs w:val="22"/>
        </w:rPr>
        <w:t>Ahel</w:t>
      </w:r>
      <w:proofErr w:type="spellEnd"/>
      <w:r w:rsidRPr="002B5BAF">
        <w:rPr>
          <w:rFonts w:eastAsia="Times New Roman"/>
          <w:sz w:val="22"/>
          <w:szCs w:val="22"/>
        </w:rPr>
        <w:t xml:space="preserve">, a dizajn postava i grafičko oblikovanje potpisuje Brigada - Zoja Ivanišević, Kristina Volf i Ena Tadej. Za pisanje i obradu teksta izložbe zaslužan je Utorak - Jakov Vilović, dok dizajn svjetla potpisuje Ivan Marušić Klif. Sponzorski su izložbu podržali: SPAR Hrvatska, dm - </w:t>
      </w:r>
      <w:proofErr w:type="spellStart"/>
      <w:r w:rsidRPr="002B5BAF">
        <w:rPr>
          <w:rFonts w:eastAsia="Times New Roman"/>
          <w:sz w:val="22"/>
          <w:szCs w:val="22"/>
        </w:rPr>
        <w:t>drogerie</w:t>
      </w:r>
      <w:proofErr w:type="spellEnd"/>
      <w:r w:rsidRPr="002B5BAF">
        <w:rPr>
          <w:rFonts w:eastAsia="Times New Roman"/>
          <w:sz w:val="22"/>
          <w:szCs w:val="22"/>
        </w:rPr>
        <w:t xml:space="preserve"> </w:t>
      </w:r>
      <w:proofErr w:type="spellStart"/>
      <w:r w:rsidRPr="002B5BAF">
        <w:rPr>
          <w:rFonts w:eastAsia="Times New Roman"/>
          <w:sz w:val="22"/>
          <w:szCs w:val="22"/>
        </w:rPr>
        <w:t>markt</w:t>
      </w:r>
      <w:proofErr w:type="spellEnd"/>
      <w:r w:rsidRPr="002B5BAF">
        <w:rPr>
          <w:rFonts w:eastAsia="Times New Roman"/>
          <w:sz w:val="22"/>
          <w:szCs w:val="22"/>
        </w:rPr>
        <w:t xml:space="preserve"> d.o.o., TOWER CENTER RIJEKA i </w:t>
      </w:r>
      <w:proofErr w:type="spellStart"/>
      <w:r w:rsidRPr="002B5BAF">
        <w:rPr>
          <w:rFonts w:eastAsia="Times New Roman"/>
          <w:sz w:val="22"/>
          <w:szCs w:val="22"/>
        </w:rPr>
        <w:t>Algida</w:t>
      </w:r>
      <w:proofErr w:type="spellEnd"/>
      <w:r w:rsidRPr="002B5BAF">
        <w:rPr>
          <w:rFonts w:eastAsia="Times New Roman"/>
          <w:sz w:val="22"/>
          <w:szCs w:val="22"/>
        </w:rPr>
        <w:t>.</w:t>
      </w:r>
    </w:p>
    <w:p w14:paraId="47916BFE" w14:textId="77777777" w:rsidR="007559DC" w:rsidRDefault="007559DC" w:rsidP="003A3D46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15436026" w14:textId="77777777" w:rsidR="00DC7701" w:rsidRDefault="00DC7701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381E0F3" w14:textId="77777777" w:rsidR="001850F2" w:rsidRDefault="001850F2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A98554B" w14:textId="38348E57" w:rsidR="001850F2" w:rsidRDefault="001850F2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Unaprijed zahvaljujem na </w:t>
      </w:r>
      <w:r w:rsidR="007559DC">
        <w:rPr>
          <w:rFonts w:cstheme="minorHAnsi"/>
          <w:sz w:val="22"/>
          <w:szCs w:val="22"/>
        </w:rPr>
        <w:t>objavi.</w:t>
      </w:r>
    </w:p>
    <w:p w14:paraId="7473F2CD" w14:textId="489F84A5" w:rsidR="006803B7" w:rsidRDefault="006803B7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AB09AE4" w14:textId="77777777" w:rsidR="001850F2" w:rsidRDefault="001850F2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B50BBC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CD4A6" w14:textId="77777777" w:rsidR="00B50BBC" w:rsidRDefault="00B50BBC" w:rsidP="00881B94">
      <w:r>
        <w:separator/>
      </w:r>
    </w:p>
  </w:endnote>
  <w:endnote w:type="continuationSeparator" w:id="0">
    <w:p w14:paraId="0BE5399F" w14:textId="77777777" w:rsidR="00B50BBC" w:rsidRDefault="00B50BB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B50BB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218C1" w14:textId="77777777" w:rsidR="00B50BBC" w:rsidRDefault="00B50BBC" w:rsidP="00881B94">
      <w:r>
        <w:separator/>
      </w:r>
    </w:p>
  </w:footnote>
  <w:footnote w:type="continuationSeparator" w:id="0">
    <w:p w14:paraId="035CF4D0" w14:textId="77777777" w:rsidR="00B50BBC" w:rsidRDefault="00B50BB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0F2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3129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1985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B5BAF"/>
    <w:rsid w:val="002B7783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B7F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676E4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28E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284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559DC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5D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3CB5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331B"/>
    <w:rsid w:val="00A1524E"/>
    <w:rsid w:val="00A160AC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4D63"/>
    <w:rsid w:val="00A662C0"/>
    <w:rsid w:val="00A66614"/>
    <w:rsid w:val="00A6779C"/>
    <w:rsid w:val="00A747C1"/>
    <w:rsid w:val="00A74832"/>
    <w:rsid w:val="00A75B97"/>
    <w:rsid w:val="00A773DF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0BB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BF7E7B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69C6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036D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3BB9"/>
    <w:rsid w:val="00D46497"/>
    <w:rsid w:val="00D473EC"/>
    <w:rsid w:val="00D52C73"/>
    <w:rsid w:val="00D55520"/>
    <w:rsid w:val="00D565E8"/>
    <w:rsid w:val="00D64A8E"/>
    <w:rsid w:val="00D652C8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C7701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400D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6672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63</cp:revision>
  <cp:lastPrinted>2020-08-24T10:16:00Z</cp:lastPrinted>
  <dcterms:created xsi:type="dcterms:W3CDTF">2020-10-17T11:49:00Z</dcterms:created>
  <dcterms:modified xsi:type="dcterms:W3CDTF">2020-10-17T12:45:00Z</dcterms:modified>
</cp:coreProperties>
</file>