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EC600B" w14:textId="77777777" w:rsidR="00FE484E" w:rsidRPr="00FE484E" w:rsidRDefault="00FE484E" w:rsidP="00FE484E">
      <w:pPr>
        <w:shd w:val="clear" w:color="auto" w:fill="FFFFFF"/>
        <w:textAlignment w:val="baseline"/>
        <w:rPr>
          <w:rFonts w:eastAsiaTheme="minorHAnsi" w:cstheme="minorHAnsi"/>
          <w:sz w:val="22"/>
          <w:szCs w:val="22"/>
        </w:rPr>
      </w:pPr>
      <w:r w:rsidRPr="00FE484E">
        <w:rPr>
          <w:rFonts w:cstheme="minorHAnsi"/>
          <w:color w:val="000000"/>
          <w:sz w:val="22"/>
          <w:szCs w:val="22"/>
        </w:rPr>
        <w:t>Rijeka, 24. listopada 2020.g.</w:t>
      </w:r>
    </w:p>
    <w:p w14:paraId="4E2D7E8E" w14:textId="77777777" w:rsidR="00FE484E" w:rsidRPr="00FE484E" w:rsidRDefault="00FE484E" w:rsidP="00FE484E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FE484E">
        <w:rPr>
          <w:rFonts w:cstheme="minorHAnsi"/>
          <w:sz w:val="22"/>
          <w:szCs w:val="22"/>
        </w:rPr>
        <w:t> </w:t>
      </w:r>
    </w:p>
    <w:p w14:paraId="425CF177" w14:textId="77777777" w:rsidR="00FE484E" w:rsidRPr="00FE484E" w:rsidRDefault="00FE484E" w:rsidP="00FE484E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FE484E">
        <w:rPr>
          <w:rFonts w:cstheme="minorHAnsi"/>
          <w:b/>
          <w:bCs/>
          <w:color w:val="000000"/>
          <w:sz w:val="22"/>
          <w:szCs w:val="22"/>
        </w:rPr>
        <w:t>OBJAVA ZA MEDIJE</w:t>
      </w:r>
    </w:p>
    <w:p w14:paraId="02A840F2" w14:textId="77777777" w:rsidR="00FE484E" w:rsidRPr="00FE484E" w:rsidRDefault="00FE484E" w:rsidP="00FE484E">
      <w:pPr>
        <w:shd w:val="clear" w:color="auto" w:fill="FFFFFF"/>
        <w:jc w:val="center"/>
        <w:textAlignment w:val="baseline"/>
        <w:rPr>
          <w:rFonts w:cstheme="minorHAnsi"/>
          <w:sz w:val="22"/>
          <w:szCs w:val="22"/>
        </w:rPr>
      </w:pPr>
      <w:r w:rsidRPr="00FE484E">
        <w:rPr>
          <w:rFonts w:cstheme="minorHAnsi"/>
          <w:sz w:val="22"/>
          <w:szCs w:val="22"/>
        </w:rPr>
        <w:t> </w:t>
      </w:r>
    </w:p>
    <w:p w14:paraId="0BD027CF" w14:textId="77777777" w:rsidR="00FE484E" w:rsidRPr="00FE484E" w:rsidRDefault="00FE484E" w:rsidP="00FE484E">
      <w:pPr>
        <w:shd w:val="clear" w:color="auto" w:fill="FFFFFF"/>
        <w:jc w:val="center"/>
        <w:textAlignment w:val="baseline"/>
        <w:rPr>
          <w:rFonts w:cstheme="minorHAnsi"/>
          <w:sz w:val="22"/>
          <w:szCs w:val="22"/>
        </w:rPr>
      </w:pPr>
      <w:r w:rsidRPr="00FE484E">
        <w:rPr>
          <w:rFonts w:cstheme="minorHAnsi"/>
          <w:b/>
          <w:bCs/>
          <w:color w:val="000000"/>
          <w:sz w:val="22"/>
          <w:szCs w:val="22"/>
        </w:rPr>
        <w:t xml:space="preserve">IZLOŽBA </w:t>
      </w:r>
      <w:r w:rsidRPr="00FE484E">
        <w:rPr>
          <w:rFonts w:cstheme="minorHAnsi"/>
          <w:b/>
          <w:bCs/>
          <w:i/>
          <w:iCs/>
          <w:color w:val="000000"/>
          <w:sz w:val="22"/>
          <w:szCs w:val="22"/>
        </w:rPr>
        <w:t>51000 BALTHAZARGRAD</w:t>
      </w:r>
      <w:r w:rsidRPr="00FE484E">
        <w:rPr>
          <w:rFonts w:cstheme="minorHAnsi"/>
          <w:b/>
          <w:bCs/>
          <w:color w:val="000000"/>
          <w:sz w:val="22"/>
          <w:szCs w:val="22"/>
        </w:rPr>
        <w:t xml:space="preserve"> UZ STROGE EPIDEMIOLOŠKE MJERE</w:t>
      </w:r>
    </w:p>
    <w:p w14:paraId="4B93E3E7" w14:textId="77777777" w:rsidR="00FE484E" w:rsidRPr="00FE484E" w:rsidRDefault="00FE484E" w:rsidP="00FE484E">
      <w:pPr>
        <w:shd w:val="clear" w:color="auto" w:fill="FFFFFF"/>
        <w:jc w:val="center"/>
        <w:textAlignment w:val="baseline"/>
        <w:rPr>
          <w:rFonts w:cstheme="minorHAnsi"/>
          <w:sz w:val="22"/>
          <w:szCs w:val="22"/>
        </w:rPr>
      </w:pPr>
      <w:r w:rsidRPr="00FE484E">
        <w:rPr>
          <w:rFonts w:cstheme="minorHAnsi"/>
          <w:b/>
          <w:bCs/>
          <w:color w:val="000000"/>
          <w:sz w:val="22"/>
          <w:szCs w:val="22"/>
        </w:rPr>
        <w:t>OTVORENA U MUZEJU MODERNE I SUVREMENE UMJETNOSTI U RIJECI</w:t>
      </w:r>
    </w:p>
    <w:p w14:paraId="039AEC21" w14:textId="77777777" w:rsidR="00FE484E" w:rsidRPr="00FE484E" w:rsidRDefault="00FE484E" w:rsidP="00FE484E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FE484E">
        <w:rPr>
          <w:rFonts w:cstheme="minorHAnsi"/>
          <w:sz w:val="22"/>
          <w:szCs w:val="22"/>
        </w:rPr>
        <w:t> </w:t>
      </w:r>
    </w:p>
    <w:p w14:paraId="696162A9" w14:textId="77777777" w:rsidR="00FE484E" w:rsidRPr="00FE484E" w:rsidRDefault="00FE484E" w:rsidP="00FE484E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FE484E">
        <w:rPr>
          <w:rFonts w:cstheme="minorHAnsi"/>
          <w:color w:val="000000"/>
          <w:sz w:val="22"/>
          <w:szCs w:val="22"/>
        </w:rPr>
        <w:t xml:space="preserve">               </w:t>
      </w:r>
      <w:r w:rsidRPr="00FE484E">
        <w:rPr>
          <w:rFonts w:cstheme="minorHAnsi"/>
          <w:b/>
          <w:bCs/>
          <w:color w:val="000000"/>
          <w:sz w:val="22"/>
          <w:szCs w:val="22"/>
        </w:rPr>
        <w:t xml:space="preserve">Na veliku radost malih i velikih ljubitelja šarenila, veselja, znanja i dobrih vibracija u Muzeju moderne i suvremene umjetnosti u Rijeci otvorena je dugo iščekivana izložba </w:t>
      </w:r>
      <w:r w:rsidRPr="00FE484E">
        <w:rPr>
          <w:rFonts w:cstheme="minorHAnsi"/>
          <w:b/>
          <w:bCs/>
          <w:i/>
          <w:iCs/>
          <w:color w:val="000000"/>
          <w:sz w:val="22"/>
          <w:szCs w:val="22"/>
        </w:rPr>
        <w:t xml:space="preserve">51000 </w:t>
      </w:r>
      <w:proofErr w:type="spellStart"/>
      <w:r w:rsidRPr="00FE484E">
        <w:rPr>
          <w:rFonts w:cstheme="minorHAnsi"/>
          <w:b/>
          <w:bCs/>
          <w:i/>
          <w:iCs/>
          <w:color w:val="000000"/>
          <w:sz w:val="22"/>
          <w:szCs w:val="22"/>
        </w:rPr>
        <w:t>Balthazargrad</w:t>
      </w:r>
      <w:proofErr w:type="spellEnd"/>
      <w:r w:rsidRPr="00FE484E">
        <w:rPr>
          <w:rFonts w:cstheme="minorHAnsi"/>
          <w:b/>
          <w:bCs/>
          <w:color w:val="000000"/>
          <w:sz w:val="22"/>
          <w:szCs w:val="22"/>
        </w:rPr>
        <w:t xml:space="preserve">, najveća izložba ikad o obožavanom animiranom geniju Profesoru </w:t>
      </w:r>
      <w:proofErr w:type="spellStart"/>
      <w:r w:rsidRPr="00FE484E">
        <w:rPr>
          <w:rFonts w:cstheme="minorHAnsi"/>
          <w:b/>
          <w:bCs/>
          <w:color w:val="000000"/>
          <w:sz w:val="22"/>
          <w:szCs w:val="22"/>
        </w:rPr>
        <w:t>Balthazaru</w:t>
      </w:r>
      <w:proofErr w:type="spellEnd"/>
      <w:r w:rsidRPr="00FE484E">
        <w:rPr>
          <w:rFonts w:cstheme="minorHAnsi"/>
          <w:b/>
          <w:bCs/>
          <w:color w:val="000000"/>
          <w:sz w:val="22"/>
          <w:szCs w:val="22"/>
        </w:rPr>
        <w:t>!</w:t>
      </w:r>
    </w:p>
    <w:p w14:paraId="5812E1D5" w14:textId="77777777" w:rsidR="00FE484E" w:rsidRPr="00FE484E" w:rsidRDefault="00FE484E" w:rsidP="00FE484E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FE484E">
        <w:rPr>
          <w:rFonts w:cstheme="minorHAnsi"/>
          <w:b/>
          <w:bCs/>
          <w:sz w:val="22"/>
          <w:szCs w:val="22"/>
        </w:rPr>
        <w:t> </w:t>
      </w:r>
    </w:p>
    <w:p w14:paraId="676E8C8E" w14:textId="77777777" w:rsidR="00FE484E" w:rsidRPr="00FE484E" w:rsidRDefault="00FE484E" w:rsidP="00FE484E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FE484E">
        <w:rPr>
          <w:rFonts w:cstheme="minorHAnsi"/>
          <w:color w:val="000000"/>
          <w:sz w:val="22"/>
          <w:szCs w:val="22"/>
        </w:rPr>
        <w:t xml:space="preserve">Izložba </w:t>
      </w:r>
      <w:r w:rsidRPr="00FE484E">
        <w:rPr>
          <w:rFonts w:cstheme="minorHAnsi"/>
          <w:i/>
          <w:iCs/>
          <w:color w:val="000000"/>
          <w:sz w:val="22"/>
          <w:szCs w:val="22"/>
        </w:rPr>
        <w:t xml:space="preserve">51000 </w:t>
      </w:r>
      <w:proofErr w:type="spellStart"/>
      <w:r w:rsidRPr="00FE484E">
        <w:rPr>
          <w:rFonts w:cstheme="minorHAnsi"/>
          <w:i/>
          <w:iCs/>
          <w:color w:val="000000"/>
          <w:sz w:val="22"/>
          <w:szCs w:val="22"/>
        </w:rPr>
        <w:t>Balthazargrad</w:t>
      </w:r>
      <w:proofErr w:type="spellEnd"/>
      <w:r w:rsidRPr="00FE484E">
        <w:rPr>
          <w:rFonts w:cstheme="minorHAnsi"/>
          <w:color w:val="000000"/>
          <w:sz w:val="22"/>
          <w:szCs w:val="22"/>
        </w:rPr>
        <w:t xml:space="preserve">, postavljena u sklopu programa </w:t>
      </w:r>
      <w:r w:rsidRPr="00FE484E">
        <w:rPr>
          <w:rFonts w:cstheme="minorHAnsi"/>
          <w:b/>
          <w:bCs/>
          <w:color w:val="000000"/>
          <w:sz w:val="22"/>
          <w:szCs w:val="22"/>
        </w:rPr>
        <w:t>Dječja kuća Europske prijestolnice kulture, u produkciji RIJEKE 2020 i MMSU-a</w:t>
      </w:r>
      <w:r w:rsidRPr="00FE484E">
        <w:rPr>
          <w:rFonts w:cstheme="minorHAnsi"/>
          <w:color w:val="000000"/>
          <w:sz w:val="22"/>
          <w:szCs w:val="22"/>
        </w:rPr>
        <w:t>, lako je izmamila osmjehe na lica svih onih koji su prisustvovali otvorenjima.</w:t>
      </w:r>
    </w:p>
    <w:p w14:paraId="17131E2C" w14:textId="77777777" w:rsidR="00FE484E" w:rsidRPr="00FE484E" w:rsidRDefault="00FE484E" w:rsidP="00FE484E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FE484E">
        <w:rPr>
          <w:rFonts w:cstheme="minorHAnsi"/>
          <w:sz w:val="22"/>
          <w:szCs w:val="22"/>
        </w:rPr>
        <w:t> </w:t>
      </w:r>
    </w:p>
    <w:p w14:paraId="537937C1" w14:textId="77777777" w:rsidR="00FE484E" w:rsidRPr="00FE484E" w:rsidRDefault="00FE484E" w:rsidP="00FE484E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FE484E">
        <w:rPr>
          <w:rFonts w:cstheme="minorHAnsi"/>
          <w:color w:val="000000"/>
          <w:sz w:val="22"/>
          <w:szCs w:val="22"/>
        </w:rPr>
        <w:t>Prvo otvorenje, ono tzv. protokolarno, upriličeno je u petak navečer, a zbog strogog poštivanja svih epidemioloških mjera, uz prethodno poslane pozivnice.</w:t>
      </w:r>
    </w:p>
    <w:p w14:paraId="6C5CC2AC" w14:textId="77777777" w:rsidR="00FE484E" w:rsidRPr="00FE484E" w:rsidRDefault="00FE484E" w:rsidP="00FE484E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FE484E">
        <w:rPr>
          <w:rFonts w:cstheme="minorHAnsi"/>
          <w:color w:val="000000"/>
          <w:sz w:val="22"/>
          <w:szCs w:val="22"/>
        </w:rPr>
        <w:t xml:space="preserve">Uz samog Profesora </w:t>
      </w:r>
      <w:proofErr w:type="spellStart"/>
      <w:r w:rsidRPr="00FE484E">
        <w:rPr>
          <w:rFonts w:cstheme="minorHAnsi"/>
          <w:color w:val="000000"/>
          <w:sz w:val="22"/>
          <w:szCs w:val="22"/>
        </w:rPr>
        <w:t>Bathazara</w:t>
      </w:r>
      <w:proofErr w:type="spellEnd"/>
      <w:r w:rsidRPr="00FE484E">
        <w:rPr>
          <w:rFonts w:cstheme="minorHAnsi"/>
          <w:color w:val="000000"/>
          <w:sz w:val="22"/>
          <w:szCs w:val="22"/>
        </w:rPr>
        <w:t xml:space="preserve"> koji je tijekom kratkog programa, naravno, bio glavna zvijezda, okupljene su pozdravili ravnateljica MMSU-a </w:t>
      </w:r>
      <w:r w:rsidRPr="00FE484E">
        <w:rPr>
          <w:rFonts w:cstheme="minorHAnsi"/>
          <w:b/>
          <w:bCs/>
          <w:color w:val="000000"/>
          <w:sz w:val="22"/>
          <w:szCs w:val="22"/>
        </w:rPr>
        <w:t>Branka Benčić</w:t>
      </w:r>
      <w:r w:rsidRPr="00FE484E">
        <w:rPr>
          <w:rFonts w:cstheme="minorHAnsi"/>
          <w:color w:val="000000"/>
          <w:sz w:val="22"/>
          <w:szCs w:val="22"/>
        </w:rPr>
        <w:t xml:space="preserve">, kustos izložbe </w:t>
      </w:r>
      <w:r w:rsidRPr="00FE484E">
        <w:rPr>
          <w:rFonts w:cstheme="minorHAnsi"/>
          <w:b/>
          <w:bCs/>
          <w:color w:val="000000"/>
          <w:sz w:val="22"/>
          <w:szCs w:val="22"/>
        </w:rPr>
        <w:t>Željko Luketić</w:t>
      </w:r>
      <w:r w:rsidRPr="00FE484E">
        <w:rPr>
          <w:rFonts w:cstheme="minorHAnsi"/>
          <w:color w:val="000000"/>
          <w:sz w:val="22"/>
          <w:szCs w:val="22"/>
        </w:rPr>
        <w:t xml:space="preserve">, direktorica RIJEKE 2020 </w:t>
      </w:r>
      <w:r w:rsidRPr="00FE484E">
        <w:rPr>
          <w:rFonts w:cstheme="minorHAnsi"/>
          <w:b/>
          <w:bCs/>
          <w:color w:val="000000"/>
          <w:sz w:val="22"/>
          <w:szCs w:val="22"/>
        </w:rPr>
        <w:t>Irena Kregar Šegota</w:t>
      </w:r>
      <w:r w:rsidRPr="00FE484E">
        <w:rPr>
          <w:rFonts w:cstheme="minorHAnsi"/>
          <w:color w:val="000000"/>
          <w:sz w:val="22"/>
          <w:szCs w:val="22"/>
        </w:rPr>
        <w:t xml:space="preserve"> i riječki gradonačelnik </w:t>
      </w:r>
      <w:r w:rsidRPr="00FE484E">
        <w:rPr>
          <w:rFonts w:cstheme="minorHAnsi"/>
          <w:b/>
          <w:bCs/>
          <w:color w:val="000000"/>
          <w:sz w:val="22"/>
          <w:szCs w:val="22"/>
        </w:rPr>
        <w:t>Vojko Obersnel</w:t>
      </w:r>
      <w:r w:rsidRPr="00FE484E">
        <w:rPr>
          <w:rFonts w:cstheme="minorHAnsi"/>
          <w:color w:val="000000"/>
          <w:sz w:val="22"/>
          <w:szCs w:val="22"/>
        </w:rPr>
        <w:t xml:space="preserve">, nakon čega je uslijedio i vođeni razgled izložbe, koja je prvi kat muzeja pretvorila u čarobni </w:t>
      </w:r>
      <w:proofErr w:type="spellStart"/>
      <w:r w:rsidRPr="00FE484E">
        <w:rPr>
          <w:rFonts w:cstheme="minorHAnsi"/>
          <w:color w:val="000000"/>
          <w:sz w:val="22"/>
          <w:szCs w:val="22"/>
        </w:rPr>
        <w:t>Balthazargrad</w:t>
      </w:r>
      <w:proofErr w:type="spellEnd"/>
      <w:r w:rsidRPr="00FE484E">
        <w:rPr>
          <w:rFonts w:cstheme="minorHAnsi"/>
          <w:color w:val="000000"/>
          <w:sz w:val="22"/>
          <w:szCs w:val="22"/>
        </w:rPr>
        <w:t>.</w:t>
      </w:r>
    </w:p>
    <w:p w14:paraId="3DA53F57" w14:textId="77777777" w:rsidR="00FE484E" w:rsidRPr="00FE484E" w:rsidRDefault="00FE484E" w:rsidP="00FE484E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FE484E">
        <w:rPr>
          <w:rFonts w:cstheme="minorHAnsi"/>
          <w:sz w:val="22"/>
          <w:szCs w:val="22"/>
        </w:rPr>
        <w:t> </w:t>
      </w:r>
    </w:p>
    <w:p w14:paraId="077BB404" w14:textId="77777777" w:rsidR="00FE484E" w:rsidRPr="00FE484E" w:rsidRDefault="00FE484E" w:rsidP="00FE484E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FE484E">
        <w:rPr>
          <w:rFonts w:cstheme="minorHAnsi"/>
          <w:color w:val="000000"/>
          <w:sz w:val="22"/>
          <w:szCs w:val="22"/>
        </w:rPr>
        <w:t xml:space="preserve">Iako je prvotno bilo planirano kako će se </w:t>
      </w:r>
      <w:r w:rsidRPr="00FE484E">
        <w:rPr>
          <w:rFonts w:cstheme="minorHAnsi"/>
          <w:i/>
          <w:iCs/>
          <w:color w:val="000000"/>
          <w:sz w:val="22"/>
          <w:szCs w:val="22"/>
        </w:rPr>
        <w:t xml:space="preserve">51000 </w:t>
      </w:r>
      <w:proofErr w:type="spellStart"/>
      <w:r w:rsidRPr="00FE484E">
        <w:rPr>
          <w:rFonts w:cstheme="minorHAnsi"/>
          <w:i/>
          <w:iCs/>
          <w:color w:val="000000"/>
          <w:sz w:val="22"/>
          <w:szCs w:val="22"/>
        </w:rPr>
        <w:t>Balthazargrad</w:t>
      </w:r>
      <w:proofErr w:type="spellEnd"/>
      <w:r w:rsidRPr="00FE484E">
        <w:rPr>
          <w:rFonts w:cstheme="minorHAnsi"/>
          <w:color w:val="000000"/>
          <w:sz w:val="22"/>
          <w:szCs w:val="22"/>
        </w:rPr>
        <w:t xml:space="preserve"> za širu publiku otvoriti u subotu, uz podjelu 250 besplatnih ulaznica zainteresiranima, zbog ogromnog interesa otvorenje je produljeno i na nedjelju, kada će izložbu besplatno obići dodatnih 250 posjetitelja, koji su na vrijeme uspjeli doći do svojih ulaznica. Zbog poštovanja COVID-19 mjera i ograničenog broja ljudi koji istovremeno mogu boraviti u prostoru izložbe, publika je u muzej raspoređena u pet grupa po 50 ljudi svakoga dana.</w:t>
      </w:r>
    </w:p>
    <w:p w14:paraId="2FB5B4E7" w14:textId="77777777" w:rsidR="00FE484E" w:rsidRPr="00FE484E" w:rsidRDefault="00FE484E" w:rsidP="00FE484E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FE484E">
        <w:rPr>
          <w:rFonts w:cstheme="minorHAnsi"/>
          <w:color w:val="000000"/>
          <w:sz w:val="22"/>
          <w:szCs w:val="22"/>
        </w:rPr>
        <w:t xml:space="preserve">Dodajmo, u subotu u poslijepodnevnim satima, zbog iznimno velike količine kiše koja se u kratkom vremenu sručila na grad, došlo je do prodora vode u predvorje muzeja, pa je iz sigurnosnih razloga jedna grupa posjetitelja zamoljena izložbu posjetiti bilo koji drugi dan za vrijeme trajanja postava, uz osiguran besplatni ulaz. </w:t>
      </w:r>
    </w:p>
    <w:p w14:paraId="68E9C547" w14:textId="77777777" w:rsidR="00FE484E" w:rsidRPr="00FE484E" w:rsidRDefault="00FE484E" w:rsidP="00FE484E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FE484E">
        <w:rPr>
          <w:rFonts w:cstheme="minorHAnsi"/>
          <w:sz w:val="22"/>
          <w:szCs w:val="22"/>
        </w:rPr>
        <w:t> </w:t>
      </w:r>
    </w:p>
    <w:p w14:paraId="6B4219F2" w14:textId="77777777" w:rsidR="00FE484E" w:rsidRPr="00FE484E" w:rsidRDefault="00FE484E" w:rsidP="00FE484E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FE484E">
        <w:rPr>
          <w:rFonts w:cstheme="minorHAnsi"/>
          <w:b/>
          <w:bCs/>
          <w:color w:val="000000"/>
          <w:sz w:val="22"/>
          <w:szCs w:val="22"/>
        </w:rPr>
        <w:t>Radno vrijeme izložbe, cijene ulaznica i organizirana vodstva</w:t>
      </w:r>
    </w:p>
    <w:p w14:paraId="61EA3AFE" w14:textId="77777777" w:rsidR="00FE484E" w:rsidRPr="00FE484E" w:rsidRDefault="00FE484E" w:rsidP="00FE484E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FE484E">
        <w:rPr>
          <w:rFonts w:cstheme="minorHAnsi"/>
          <w:sz w:val="22"/>
          <w:szCs w:val="22"/>
        </w:rPr>
        <w:t> </w:t>
      </w:r>
    </w:p>
    <w:p w14:paraId="71E619A2" w14:textId="77777777" w:rsidR="00FE484E" w:rsidRPr="00FE484E" w:rsidRDefault="00FE484E" w:rsidP="00FE484E">
      <w:pPr>
        <w:jc w:val="both"/>
        <w:rPr>
          <w:rFonts w:cstheme="minorHAnsi"/>
          <w:sz w:val="22"/>
          <w:szCs w:val="22"/>
        </w:rPr>
      </w:pPr>
      <w:r w:rsidRPr="00FE484E">
        <w:rPr>
          <w:rFonts w:cstheme="minorHAnsi"/>
          <w:b/>
          <w:bCs/>
          <w:sz w:val="22"/>
          <w:szCs w:val="22"/>
        </w:rPr>
        <w:t xml:space="preserve">Izložba 51000 </w:t>
      </w:r>
      <w:proofErr w:type="spellStart"/>
      <w:r w:rsidRPr="00FE484E">
        <w:rPr>
          <w:rFonts w:cstheme="minorHAnsi"/>
          <w:b/>
          <w:bCs/>
          <w:sz w:val="22"/>
          <w:szCs w:val="22"/>
        </w:rPr>
        <w:t>Balthazargrad</w:t>
      </w:r>
      <w:proofErr w:type="spellEnd"/>
      <w:r w:rsidRPr="00FE484E">
        <w:rPr>
          <w:rFonts w:cstheme="minorHAnsi"/>
          <w:b/>
          <w:bCs/>
          <w:sz w:val="22"/>
          <w:szCs w:val="22"/>
        </w:rPr>
        <w:t xml:space="preserve"> ostaje otvorena do 23. siječnja 2021. g. Radno vrijeme MMSU-a je od utorka do petka od 12 do 19 sati, a subotom i nedjeljom od 10 do 17 sati</w:t>
      </w:r>
      <w:r w:rsidRPr="00FE484E">
        <w:rPr>
          <w:rFonts w:cstheme="minorHAnsi"/>
          <w:sz w:val="22"/>
          <w:szCs w:val="22"/>
        </w:rPr>
        <w:t xml:space="preserve">. Cijena ulaznice za izložbu je </w:t>
      </w:r>
      <w:r w:rsidRPr="00FE484E">
        <w:rPr>
          <w:rFonts w:cstheme="minorHAnsi"/>
          <w:b/>
          <w:bCs/>
          <w:sz w:val="22"/>
          <w:szCs w:val="22"/>
        </w:rPr>
        <w:t>30 kuna, a pravo na besplatni ulaz imaju djeca do 7 godina, nezaposleni i umirovljenici</w:t>
      </w:r>
      <w:r w:rsidRPr="00FE484E">
        <w:rPr>
          <w:rFonts w:cstheme="minorHAnsi"/>
          <w:sz w:val="22"/>
          <w:szCs w:val="22"/>
        </w:rPr>
        <w:t xml:space="preserve"> uz predočenje dokumenta. </w:t>
      </w:r>
      <w:r w:rsidRPr="00FE484E">
        <w:rPr>
          <w:rFonts w:cstheme="minorHAnsi"/>
          <w:b/>
          <w:bCs/>
          <w:sz w:val="22"/>
          <w:szCs w:val="22"/>
        </w:rPr>
        <w:t>Djeca i mladi do 18 godina, studenti i članovi strukovnih udruga i organizacija ostvaruju popust</w:t>
      </w:r>
      <w:r w:rsidRPr="00FE484E">
        <w:rPr>
          <w:rFonts w:cstheme="minorHAnsi"/>
          <w:sz w:val="22"/>
          <w:szCs w:val="22"/>
        </w:rPr>
        <w:t xml:space="preserve"> pa za njih ulaznica košta 20 kuna uz predočenje važećih studentskih odnosno strukovnih iskaznica.</w:t>
      </w:r>
    </w:p>
    <w:p w14:paraId="23724341" w14:textId="77777777" w:rsidR="00FE484E" w:rsidRPr="00FE484E" w:rsidRDefault="00FE484E" w:rsidP="00FE484E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FE484E">
        <w:rPr>
          <w:rFonts w:cstheme="minorHAnsi"/>
          <w:sz w:val="22"/>
          <w:szCs w:val="22"/>
        </w:rPr>
        <w:t> </w:t>
      </w:r>
    </w:p>
    <w:p w14:paraId="718AE190" w14:textId="77777777" w:rsidR="00FE484E" w:rsidRPr="00FE484E" w:rsidRDefault="00FE484E" w:rsidP="00FE484E">
      <w:pPr>
        <w:jc w:val="both"/>
        <w:rPr>
          <w:rFonts w:cstheme="minorHAnsi"/>
          <w:sz w:val="22"/>
          <w:szCs w:val="22"/>
        </w:rPr>
      </w:pPr>
      <w:r w:rsidRPr="00FE484E">
        <w:rPr>
          <w:rFonts w:cstheme="minorHAnsi"/>
          <w:sz w:val="22"/>
          <w:szCs w:val="22"/>
        </w:rPr>
        <w:t xml:space="preserve">Za izložbu se organiziraju i vodstva za publiku i to uz prethodnu najavu za grupe od maksimalno 20 ljudi. Cijena vođenja izložbom na hrvatskom jeziku je 100 kn, a na engleskom 150 kuna. Uz to, </w:t>
      </w:r>
      <w:r w:rsidRPr="00FE484E">
        <w:rPr>
          <w:rFonts w:cstheme="minorHAnsi"/>
          <w:b/>
          <w:bCs/>
          <w:sz w:val="22"/>
          <w:szCs w:val="22"/>
        </w:rPr>
        <w:t xml:space="preserve">za građane će se svake srijede u 17.30, uz prethodnu prijavu mailom na </w:t>
      </w:r>
      <w:hyperlink r:id="rId8" w:history="1">
        <w:r w:rsidRPr="00FE484E">
          <w:rPr>
            <w:rStyle w:val="Hyperlink"/>
            <w:rFonts w:cstheme="minorHAnsi"/>
            <w:b/>
            <w:bCs/>
            <w:sz w:val="22"/>
            <w:szCs w:val="22"/>
          </w:rPr>
          <w:t>balthazar@mmsu.hr</w:t>
        </w:r>
      </w:hyperlink>
      <w:r w:rsidRPr="00FE484E">
        <w:rPr>
          <w:rFonts w:cstheme="minorHAnsi"/>
          <w:b/>
          <w:bCs/>
          <w:sz w:val="22"/>
          <w:szCs w:val="22"/>
        </w:rPr>
        <w:t>, održavati besplatna vodstva izložbom.</w:t>
      </w:r>
      <w:r w:rsidRPr="00FE484E">
        <w:rPr>
          <w:rFonts w:cstheme="minorHAnsi"/>
          <w:sz w:val="22"/>
          <w:szCs w:val="22"/>
        </w:rPr>
        <w:t xml:space="preserve"> Također, </w:t>
      </w:r>
      <w:r w:rsidRPr="00FE484E">
        <w:rPr>
          <w:rFonts w:cstheme="minorHAnsi"/>
          <w:b/>
          <w:bCs/>
          <w:sz w:val="22"/>
          <w:szCs w:val="22"/>
        </w:rPr>
        <w:t>organizirani posjeti škola i pojedinih razreda izložbi su besplatni</w:t>
      </w:r>
      <w:r w:rsidRPr="00FE484E">
        <w:rPr>
          <w:rFonts w:cstheme="minorHAnsi"/>
          <w:sz w:val="22"/>
          <w:szCs w:val="22"/>
        </w:rPr>
        <w:t>, a preporučuju se u vremenu od 9.00 do 12.00 sati također uz prethodnu najavu i dogovor.</w:t>
      </w:r>
    </w:p>
    <w:p w14:paraId="77FC400E" w14:textId="77777777" w:rsidR="00FE484E" w:rsidRPr="00FE484E" w:rsidRDefault="00FE484E" w:rsidP="00FE484E">
      <w:pPr>
        <w:jc w:val="both"/>
        <w:rPr>
          <w:rFonts w:cstheme="minorHAnsi"/>
          <w:sz w:val="22"/>
          <w:szCs w:val="22"/>
        </w:rPr>
      </w:pPr>
      <w:r w:rsidRPr="00FE484E">
        <w:rPr>
          <w:rFonts w:cstheme="minorHAnsi"/>
          <w:sz w:val="22"/>
          <w:szCs w:val="22"/>
        </w:rPr>
        <w:lastRenderedPageBreak/>
        <w:t> </w:t>
      </w:r>
    </w:p>
    <w:p w14:paraId="233244E9" w14:textId="77777777" w:rsidR="00FE484E" w:rsidRPr="00FE484E" w:rsidRDefault="00FE484E" w:rsidP="00FE484E">
      <w:pPr>
        <w:shd w:val="clear" w:color="auto" w:fill="FFFFFF"/>
        <w:spacing w:after="360"/>
        <w:rPr>
          <w:rFonts w:cstheme="minorHAnsi"/>
          <w:sz w:val="22"/>
          <w:szCs w:val="22"/>
        </w:rPr>
      </w:pPr>
      <w:r w:rsidRPr="00FE484E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>Posjet izložbi moguć je uz poštivanje svih važećih mjera za sprječavanje zaraze bolešću COVID-19. Posjetitelji se pozivaju na međusobnu fizičku udaljenost, dezinficiranje ruku te ispravno nošenje zaštitnih maski za lice. Osobama starije životne dobi ili oboljelima od kroničnih bolesti dolazak se ne preporučuje.</w:t>
      </w:r>
    </w:p>
    <w:p w14:paraId="5A8A60CE" w14:textId="77777777" w:rsidR="00FE484E" w:rsidRPr="00FE484E" w:rsidRDefault="00FE484E" w:rsidP="00FE484E">
      <w:pPr>
        <w:jc w:val="both"/>
        <w:rPr>
          <w:rFonts w:cstheme="minorHAnsi"/>
          <w:sz w:val="22"/>
          <w:szCs w:val="22"/>
        </w:rPr>
      </w:pPr>
      <w:r w:rsidRPr="00FE484E">
        <w:rPr>
          <w:rFonts w:cstheme="minorHAnsi"/>
          <w:sz w:val="22"/>
          <w:szCs w:val="22"/>
        </w:rPr>
        <w:t xml:space="preserve">Rijeka 2020 i MMSU ovu su izložbu postavili u suradnji s </w:t>
      </w:r>
      <w:r w:rsidRPr="00FE484E">
        <w:rPr>
          <w:rFonts w:cstheme="minorHAnsi"/>
          <w:b/>
          <w:bCs/>
          <w:i/>
          <w:iCs/>
          <w:sz w:val="22"/>
          <w:szCs w:val="22"/>
        </w:rPr>
        <w:t>Jučer Danas Sutra</w:t>
      </w:r>
      <w:r w:rsidRPr="00FE484E">
        <w:rPr>
          <w:rFonts w:cstheme="minorHAnsi"/>
          <w:b/>
          <w:bCs/>
          <w:sz w:val="22"/>
          <w:szCs w:val="22"/>
        </w:rPr>
        <w:t xml:space="preserve"> – Platformom za audiovizualna istraživanja</w:t>
      </w:r>
      <w:r w:rsidRPr="00FE484E">
        <w:rPr>
          <w:rFonts w:cstheme="minorHAnsi"/>
          <w:sz w:val="22"/>
          <w:szCs w:val="22"/>
        </w:rPr>
        <w:t xml:space="preserve"> te u partnerstvu s </w:t>
      </w:r>
      <w:r w:rsidRPr="00FE484E">
        <w:rPr>
          <w:rFonts w:cstheme="minorHAnsi"/>
          <w:b/>
          <w:bCs/>
          <w:i/>
          <w:iCs/>
          <w:sz w:val="22"/>
          <w:szCs w:val="22"/>
        </w:rPr>
        <w:t>Ultra linkom</w:t>
      </w:r>
      <w:r w:rsidRPr="00FE484E">
        <w:rPr>
          <w:rFonts w:cstheme="minorHAnsi"/>
          <w:b/>
          <w:bCs/>
          <w:sz w:val="22"/>
          <w:szCs w:val="22"/>
        </w:rPr>
        <w:t xml:space="preserve"> d.o.o.</w:t>
      </w:r>
      <w:r w:rsidRPr="00FE484E">
        <w:rPr>
          <w:rFonts w:cstheme="minorHAnsi"/>
          <w:sz w:val="22"/>
          <w:szCs w:val="22"/>
        </w:rPr>
        <w:t xml:space="preserve"> i </w:t>
      </w:r>
      <w:r w:rsidRPr="00FE484E">
        <w:rPr>
          <w:rFonts w:cstheme="minorHAnsi"/>
          <w:b/>
          <w:bCs/>
          <w:i/>
          <w:iCs/>
          <w:sz w:val="22"/>
          <w:szCs w:val="22"/>
        </w:rPr>
        <w:t>Zagreb filmom</w:t>
      </w:r>
      <w:r w:rsidRPr="00FE484E">
        <w:rPr>
          <w:rFonts w:cstheme="minorHAnsi"/>
          <w:sz w:val="22"/>
          <w:szCs w:val="22"/>
        </w:rPr>
        <w:t xml:space="preserve">. Kustos izložbe je </w:t>
      </w:r>
      <w:r w:rsidRPr="00FE484E">
        <w:rPr>
          <w:rFonts w:cstheme="minorHAnsi"/>
          <w:b/>
          <w:bCs/>
          <w:sz w:val="22"/>
          <w:szCs w:val="22"/>
        </w:rPr>
        <w:t>Željko Luketić</w:t>
      </w:r>
      <w:r w:rsidRPr="00FE484E">
        <w:rPr>
          <w:rFonts w:cstheme="minorHAnsi"/>
          <w:sz w:val="22"/>
          <w:szCs w:val="22"/>
        </w:rPr>
        <w:t xml:space="preserve">, </w:t>
      </w:r>
      <w:proofErr w:type="spellStart"/>
      <w:r w:rsidRPr="00FE484E">
        <w:rPr>
          <w:rFonts w:cstheme="minorHAnsi"/>
          <w:sz w:val="22"/>
          <w:szCs w:val="22"/>
        </w:rPr>
        <w:t>kustoski</w:t>
      </w:r>
      <w:proofErr w:type="spellEnd"/>
      <w:r w:rsidRPr="00FE484E">
        <w:rPr>
          <w:rFonts w:cstheme="minorHAnsi"/>
          <w:sz w:val="22"/>
          <w:szCs w:val="22"/>
        </w:rPr>
        <w:t xml:space="preserve"> asistent </w:t>
      </w:r>
      <w:r w:rsidRPr="00FE484E">
        <w:rPr>
          <w:rFonts w:cstheme="minorHAnsi"/>
          <w:b/>
          <w:bCs/>
          <w:sz w:val="22"/>
          <w:szCs w:val="22"/>
        </w:rPr>
        <w:t xml:space="preserve">Leri </w:t>
      </w:r>
      <w:proofErr w:type="spellStart"/>
      <w:r w:rsidRPr="00FE484E">
        <w:rPr>
          <w:rFonts w:cstheme="minorHAnsi"/>
          <w:b/>
          <w:bCs/>
          <w:sz w:val="22"/>
          <w:szCs w:val="22"/>
        </w:rPr>
        <w:t>Ahel</w:t>
      </w:r>
      <w:proofErr w:type="spellEnd"/>
      <w:r w:rsidRPr="00FE484E">
        <w:rPr>
          <w:rFonts w:cstheme="minorHAnsi"/>
          <w:sz w:val="22"/>
          <w:szCs w:val="22"/>
        </w:rPr>
        <w:t xml:space="preserve">, a dizajn postava i grafičko oblikovanje potpisuje </w:t>
      </w:r>
      <w:r w:rsidRPr="00FE484E">
        <w:rPr>
          <w:rFonts w:cstheme="minorHAnsi"/>
          <w:b/>
          <w:bCs/>
          <w:i/>
          <w:iCs/>
          <w:sz w:val="22"/>
          <w:szCs w:val="22"/>
        </w:rPr>
        <w:t>Brigada</w:t>
      </w:r>
      <w:r w:rsidRPr="00FE484E">
        <w:rPr>
          <w:rFonts w:cstheme="minorHAnsi"/>
          <w:b/>
          <w:bCs/>
          <w:sz w:val="22"/>
          <w:szCs w:val="22"/>
        </w:rPr>
        <w:t xml:space="preserve"> - Zoja Ivanišević, Kristina Volf i Ena Tadej</w:t>
      </w:r>
      <w:r w:rsidRPr="00FE484E">
        <w:rPr>
          <w:rFonts w:cstheme="minorHAnsi"/>
          <w:sz w:val="22"/>
          <w:szCs w:val="22"/>
        </w:rPr>
        <w:t xml:space="preserve">. Za pisanje i obradu teksta izložbe zaslužan je </w:t>
      </w:r>
      <w:r w:rsidRPr="00FE484E">
        <w:rPr>
          <w:rFonts w:cstheme="minorHAnsi"/>
          <w:b/>
          <w:bCs/>
          <w:i/>
          <w:iCs/>
          <w:sz w:val="22"/>
          <w:szCs w:val="22"/>
        </w:rPr>
        <w:t>Utorak</w:t>
      </w:r>
      <w:r w:rsidRPr="00FE484E">
        <w:rPr>
          <w:rFonts w:cstheme="minorHAnsi"/>
          <w:b/>
          <w:bCs/>
          <w:sz w:val="22"/>
          <w:szCs w:val="22"/>
        </w:rPr>
        <w:t xml:space="preserve"> - Jakov Vilović</w:t>
      </w:r>
      <w:r w:rsidRPr="00FE484E">
        <w:rPr>
          <w:rFonts w:cstheme="minorHAnsi"/>
          <w:sz w:val="22"/>
          <w:szCs w:val="22"/>
        </w:rPr>
        <w:t xml:space="preserve">, dok dizajn svjetla potpisuje </w:t>
      </w:r>
      <w:r w:rsidRPr="00FE484E">
        <w:rPr>
          <w:rFonts w:cstheme="minorHAnsi"/>
          <w:b/>
          <w:bCs/>
          <w:sz w:val="22"/>
          <w:szCs w:val="22"/>
        </w:rPr>
        <w:t>Ivan Marušić Klif</w:t>
      </w:r>
      <w:r w:rsidRPr="00FE484E">
        <w:rPr>
          <w:rFonts w:cstheme="minorHAnsi"/>
          <w:sz w:val="22"/>
          <w:szCs w:val="22"/>
        </w:rPr>
        <w:t xml:space="preserve">. Sponzorski su izložbu podržali: </w:t>
      </w:r>
      <w:r w:rsidRPr="00FE484E">
        <w:rPr>
          <w:rFonts w:cstheme="minorHAnsi"/>
          <w:b/>
          <w:bCs/>
          <w:sz w:val="22"/>
          <w:szCs w:val="22"/>
        </w:rPr>
        <w:t>SPAR Hrvatska</w:t>
      </w:r>
      <w:r w:rsidRPr="00FE484E">
        <w:rPr>
          <w:rFonts w:cstheme="minorHAnsi"/>
          <w:sz w:val="22"/>
          <w:szCs w:val="22"/>
        </w:rPr>
        <w:t xml:space="preserve">, </w:t>
      </w:r>
      <w:r w:rsidRPr="00FE484E">
        <w:rPr>
          <w:rFonts w:cstheme="minorHAnsi"/>
          <w:b/>
          <w:bCs/>
          <w:sz w:val="22"/>
          <w:szCs w:val="22"/>
        </w:rPr>
        <w:t xml:space="preserve">dm - </w:t>
      </w:r>
      <w:proofErr w:type="spellStart"/>
      <w:r w:rsidRPr="00FE484E">
        <w:rPr>
          <w:rFonts w:cstheme="minorHAnsi"/>
          <w:b/>
          <w:bCs/>
          <w:sz w:val="22"/>
          <w:szCs w:val="22"/>
        </w:rPr>
        <w:t>drogerie</w:t>
      </w:r>
      <w:proofErr w:type="spellEnd"/>
      <w:r w:rsidRPr="00FE484E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FE484E">
        <w:rPr>
          <w:rFonts w:cstheme="minorHAnsi"/>
          <w:b/>
          <w:bCs/>
          <w:sz w:val="22"/>
          <w:szCs w:val="22"/>
        </w:rPr>
        <w:t>markt</w:t>
      </w:r>
      <w:proofErr w:type="spellEnd"/>
      <w:r w:rsidRPr="00FE484E">
        <w:rPr>
          <w:rFonts w:cstheme="minorHAnsi"/>
          <w:b/>
          <w:bCs/>
          <w:sz w:val="22"/>
          <w:szCs w:val="22"/>
        </w:rPr>
        <w:t xml:space="preserve"> d.o.o.</w:t>
      </w:r>
      <w:r w:rsidRPr="00FE484E">
        <w:rPr>
          <w:rFonts w:cstheme="minorHAnsi"/>
          <w:sz w:val="22"/>
          <w:szCs w:val="22"/>
        </w:rPr>
        <w:t xml:space="preserve">, </w:t>
      </w:r>
      <w:r w:rsidRPr="00FE484E">
        <w:rPr>
          <w:rFonts w:cstheme="minorHAnsi"/>
          <w:b/>
          <w:bCs/>
          <w:sz w:val="22"/>
          <w:szCs w:val="22"/>
        </w:rPr>
        <w:t>TOWER CENTER RIJEKA</w:t>
      </w:r>
      <w:r w:rsidRPr="00FE484E">
        <w:rPr>
          <w:rFonts w:cstheme="minorHAnsi"/>
          <w:sz w:val="22"/>
          <w:szCs w:val="22"/>
        </w:rPr>
        <w:t xml:space="preserve"> i </w:t>
      </w:r>
      <w:proofErr w:type="spellStart"/>
      <w:r w:rsidRPr="00FE484E">
        <w:rPr>
          <w:rFonts w:cstheme="minorHAnsi"/>
          <w:b/>
          <w:bCs/>
          <w:sz w:val="22"/>
          <w:szCs w:val="22"/>
        </w:rPr>
        <w:t>Algida</w:t>
      </w:r>
      <w:proofErr w:type="spellEnd"/>
      <w:r w:rsidRPr="00FE484E">
        <w:rPr>
          <w:rFonts w:cstheme="minorHAnsi"/>
          <w:sz w:val="22"/>
          <w:szCs w:val="22"/>
        </w:rPr>
        <w:t>.</w:t>
      </w:r>
    </w:p>
    <w:p w14:paraId="09B0A797" w14:textId="77777777" w:rsidR="00FE484E" w:rsidRPr="00FE484E" w:rsidRDefault="00FE484E" w:rsidP="00FE484E">
      <w:pPr>
        <w:jc w:val="both"/>
        <w:rPr>
          <w:rFonts w:cstheme="minorHAnsi"/>
          <w:sz w:val="22"/>
          <w:szCs w:val="22"/>
        </w:rPr>
      </w:pPr>
      <w:r w:rsidRPr="00FE484E">
        <w:rPr>
          <w:rFonts w:cstheme="minorHAnsi"/>
          <w:sz w:val="22"/>
          <w:szCs w:val="22"/>
        </w:rPr>
        <w:t> </w:t>
      </w:r>
    </w:p>
    <w:p w14:paraId="5919FCC8" w14:textId="77777777" w:rsidR="00FE484E" w:rsidRPr="00FE484E" w:rsidRDefault="00FE484E" w:rsidP="00FE484E">
      <w:pPr>
        <w:shd w:val="clear" w:color="auto" w:fill="FFFFFF"/>
        <w:spacing w:after="360"/>
        <w:rPr>
          <w:rFonts w:cstheme="minorHAnsi"/>
          <w:sz w:val="22"/>
          <w:szCs w:val="22"/>
        </w:rPr>
      </w:pPr>
      <w:r w:rsidRPr="00FE484E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>Edukativne aktivnosti i dodatni sadržaji izložbe</w:t>
      </w:r>
    </w:p>
    <w:p w14:paraId="550375F2" w14:textId="77777777" w:rsidR="00FE484E" w:rsidRPr="00FE484E" w:rsidRDefault="00FE484E" w:rsidP="00FE484E">
      <w:pPr>
        <w:jc w:val="both"/>
        <w:rPr>
          <w:rFonts w:cstheme="minorHAnsi"/>
          <w:sz w:val="22"/>
          <w:szCs w:val="22"/>
        </w:rPr>
      </w:pPr>
      <w:r w:rsidRPr="00FE484E">
        <w:rPr>
          <w:rFonts w:cstheme="minorHAnsi"/>
          <w:b/>
          <w:bCs/>
          <w:sz w:val="22"/>
          <w:szCs w:val="22"/>
        </w:rPr>
        <w:t xml:space="preserve">Za vrijeme trajanja izložbe, podsjetimo, u MMSU-u su organizirane edukativne aktivnosti koje donose  kreativne i istraživačke radionice i igre, grupna vođenja kroz izložbu za sve uzraste, veliku interaktivnu instalaciju te izrade malih naklada DIY publikacija. Za sudjelovanje na ovim edukativnim aktivnostima, </w:t>
      </w:r>
      <w:r w:rsidRPr="00FE484E">
        <w:rPr>
          <w:rFonts w:cstheme="minorHAnsi"/>
          <w:b/>
          <w:bCs/>
          <w:color w:val="050505"/>
          <w:sz w:val="22"/>
          <w:szCs w:val="22"/>
        </w:rPr>
        <w:t xml:space="preserve">zbog ograničenog broja sudionika i poštivanja COVID mjera, potrebno je prijaviti se putem e-maila na </w:t>
      </w:r>
      <w:hyperlink r:id="rId9" w:history="1">
        <w:r w:rsidRPr="00FE484E">
          <w:rPr>
            <w:rStyle w:val="Hyperlink"/>
            <w:rFonts w:cstheme="minorHAnsi"/>
            <w:b/>
            <w:bCs/>
            <w:color w:val="0070C0"/>
            <w:sz w:val="22"/>
            <w:szCs w:val="22"/>
            <w:shd w:val="clear" w:color="auto" w:fill="FFFFFF"/>
          </w:rPr>
          <w:t>balthazargrad@mmsu.hr</w:t>
        </w:r>
      </w:hyperlink>
      <w:r w:rsidRPr="00FE484E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 xml:space="preserve"> ili pozivom na</w:t>
      </w:r>
      <w:r w:rsidRPr="00FE484E">
        <w:rPr>
          <w:rFonts w:cstheme="minorHAnsi"/>
          <w:b/>
          <w:bCs/>
          <w:color w:val="050505"/>
          <w:sz w:val="22"/>
          <w:szCs w:val="22"/>
        </w:rPr>
        <w:t xml:space="preserve"> broj 051/</w:t>
      </w:r>
      <w:r w:rsidRPr="00FE484E">
        <w:rPr>
          <w:rFonts w:cstheme="minorHAnsi"/>
          <w:b/>
          <w:bCs/>
          <w:sz w:val="22"/>
          <w:szCs w:val="22"/>
        </w:rPr>
        <w:t xml:space="preserve">492-615. </w:t>
      </w:r>
      <w:r w:rsidRPr="00FE484E">
        <w:rPr>
          <w:rFonts w:cstheme="minorHAnsi"/>
          <w:sz w:val="22"/>
          <w:szCs w:val="22"/>
        </w:rPr>
        <w:t xml:space="preserve">U sklopu navedenog popratnog edukativnog programa, prvi vikend nakon otvorenja izložbe, u subotu 31.10. i nedjelju 1.11., u MMSU-u će gostovati bečki studio </w:t>
      </w:r>
      <w:hyperlink r:id="rId10" w:history="1">
        <w:proofErr w:type="spellStart"/>
        <w:r w:rsidRPr="00FE484E">
          <w:rPr>
            <w:rStyle w:val="Hyperlink"/>
            <w:rFonts w:cstheme="minorHAnsi"/>
            <w:b/>
            <w:bCs/>
            <w:sz w:val="22"/>
            <w:szCs w:val="22"/>
          </w:rPr>
          <w:t>Soybot</w:t>
        </w:r>
        <w:proofErr w:type="spellEnd"/>
      </w:hyperlink>
      <w:r w:rsidRPr="00FE484E">
        <w:rPr>
          <w:rFonts w:cstheme="minorHAnsi"/>
          <w:sz w:val="22"/>
          <w:szCs w:val="22"/>
        </w:rPr>
        <w:t xml:space="preserve"> s kojim će sudionici stvarati gigantsku knjigu čudovišta začudnih boja i oblika.  Od 13. do 29. 11. prizemlje muzeja postaje raznobojno čvorište tisuća niti uz participativnu instalaciju </w:t>
      </w:r>
      <w:hyperlink r:id="rId11" w:history="1">
        <w:proofErr w:type="spellStart"/>
        <w:r w:rsidRPr="00FE484E">
          <w:rPr>
            <w:rStyle w:val="Hyperlink"/>
            <w:rFonts w:cstheme="minorHAnsi"/>
            <w:b/>
            <w:bCs/>
            <w:i/>
            <w:iCs/>
            <w:sz w:val="22"/>
            <w:szCs w:val="22"/>
          </w:rPr>
          <w:t>Collective</w:t>
        </w:r>
        <w:proofErr w:type="spellEnd"/>
        <w:r w:rsidRPr="00FE484E">
          <w:rPr>
            <w:rStyle w:val="Hyperlink"/>
            <w:rFonts w:cstheme="minorHAnsi"/>
            <w:b/>
            <w:bCs/>
            <w:i/>
            <w:iCs/>
            <w:sz w:val="22"/>
            <w:szCs w:val="22"/>
          </w:rPr>
          <w:t xml:space="preserve"> </w:t>
        </w:r>
        <w:proofErr w:type="spellStart"/>
        <w:r w:rsidRPr="00FE484E">
          <w:rPr>
            <w:rStyle w:val="Hyperlink"/>
            <w:rFonts w:cstheme="minorHAnsi"/>
            <w:b/>
            <w:bCs/>
            <w:i/>
            <w:iCs/>
            <w:sz w:val="22"/>
            <w:szCs w:val="22"/>
          </w:rPr>
          <w:t>Strings</w:t>
        </w:r>
        <w:proofErr w:type="spellEnd"/>
      </w:hyperlink>
      <w:r w:rsidRPr="00FE484E">
        <w:rPr>
          <w:rFonts w:cstheme="minorHAnsi"/>
          <w:sz w:val="22"/>
          <w:szCs w:val="22"/>
        </w:rPr>
        <w:t xml:space="preserve"> danske umjetnice </w:t>
      </w:r>
      <w:proofErr w:type="spellStart"/>
      <w:r w:rsidRPr="00FE484E">
        <w:rPr>
          <w:rFonts w:cstheme="minorHAnsi"/>
          <w:b/>
          <w:bCs/>
          <w:sz w:val="22"/>
          <w:szCs w:val="22"/>
        </w:rPr>
        <w:t>Karlone</w:t>
      </w:r>
      <w:proofErr w:type="spellEnd"/>
      <w:r w:rsidRPr="00FE484E">
        <w:rPr>
          <w:rFonts w:cstheme="minorHAnsi"/>
          <w:b/>
          <w:bCs/>
          <w:sz w:val="22"/>
          <w:szCs w:val="22"/>
        </w:rPr>
        <w:t xml:space="preserve"> H. Larsen</w:t>
      </w:r>
      <w:r w:rsidRPr="00FE484E">
        <w:rPr>
          <w:rFonts w:cstheme="minorHAnsi"/>
          <w:sz w:val="22"/>
          <w:szCs w:val="22"/>
        </w:rPr>
        <w:t xml:space="preserve"> koja će posjetitelje kroz različite upute i igre pozvati na sudjelovanje u kreiranju zajedničkog prostora. Kroz studeni i prosinac u ciklusu radionica </w:t>
      </w:r>
      <w:r w:rsidRPr="00FE484E">
        <w:rPr>
          <w:rFonts w:cstheme="minorHAnsi"/>
          <w:b/>
          <w:bCs/>
          <w:i/>
          <w:iCs/>
          <w:sz w:val="22"/>
          <w:szCs w:val="22"/>
        </w:rPr>
        <w:t>Laboratorij boja</w:t>
      </w:r>
      <w:r w:rsidRPr="00FE484E">
        <w:rPr>
          <w:rFonts w:cstheme="minorHAnsi"/>
          <w:i/>
          <w:iCs/>
          <w:sz w:val="22"/>
          <w:szCs w:val="22"/>
        </w:rPr>
        <w:t xml:space="preserve"> </w:t>
      </w:r>
      <w:r w:rsidRPr="00FE484E">
        <w:rPr>
          <w:rFonts w:cstheme="minorHAnsi"/>
          <w:sz w:val="22"/>
          <w:szCs w:val="22"/>
        </w:rPr>
        <w:t>dizajnerica</w:t>
      </w:r>
      <w:r w:rsidRPr="00FE484E">
        <w:rPr>
          <w:rFonts w:cstheme="minorHAnsi"/>
          <w:b/>
          <w:bCs/>
          <w:sz w:val="22"/>
          <w:szCs w:val="22"/>
        </w:rPr>
        <w:t xml:space="preserve"> Maja Subotić Šušak</w:t>
      </w:r>
      <w:r w:rsidRPr="00FE484E">
        <w:rPr>
          <w:rFonts w:cstheme="minorHAnsi"/>
          <w:sz w:val="22"/>
          <w:szCs w:val="22"/>
        </w:rPr>
        <w:t xml:space="preserve"> sudionike će putem različitih eksperimenata upoznati sa svijetom boja i pigmenata, posebice onih koje se mogu pronaći u prirodi. U subotu 21.11. izrađivat će se novi broj muzejskog </w:t>
      </w:r>
      <w:proofErr w:type="spellStart"/>
      <w:r w:rsidRPr="00FE484E">
        <w:rPr>
          <w:rFonts w:cstheme="minorHAnsi"/>
          <w:sz w:val="22"/>
          <w:szCs w:val="22"/>
        </w:rPr>
        <w:t>fanzina</w:t>
      </w:r>
      <w:proofErr w:type="spellEnd"/>
      <w:r w:rsidRPr="00FE484E">
        <w:rPr>
          <w:rFonts w:cstheme="minorHAnsi"/>
          <w:sz w:val="22"/>
          <w:szCs w:val="22"/>
        </w:rPr>
        <w:t xml:space="preserve"> Beni, koji se u ovom izdanju pretvara u mali istraživački vodič kroz izložbu. Na ovaj način djeca će stvarati za djecu - buduće posjetitelje </w:t>
      </w:r>
      <w:proofErr w:type="spellStart"/>
      <w:r w:rsidRPr="00FE484E">
        <w:rPr>
          <w:rFonts w:cstheme="minorHAnsi"/>
          <w:sz w:val="22"/>
          <w:szCs w:val="22"/>
        </w:rPr>
        <w:t>Balthazargrada</w:t>
      </w:r>
      <w:proofErr w:type="spellEnd"/>
      <w:r w:rsidRPr="00FE484E">
        <w:rPr>
          <w:rFonts w:cstheme="minorHAnsi"/>
          <w:sz w:val="22"/>
          <w:szCs w:val="22"/>
        </w:rPr>
        <w:t xml:space="preserve">. S dizajnerom </w:t>
      </w:r>
      <w:r w:rsidRPr="00FE484E">
        <w:rPr>
          <w:rFonts w:cstheme="minorHAnsi"/>
          <w:b/>
          <w:bCs/>
          <w:sz w:val="22"/>
          <w:szCs w:val="22"/>
        </w:rPr>
        <w:t xml:space="preserve">Marinom </w:t>
      </w:r>
      <w:proofErr w:type="spellStart"/>
      <w:r w:rsidRPr="00FE484E">
        <w:rPr>
          <w:rFonts w:cstheme="minorHAnsi"/>
          <w:b/>
          <w:bCs/>
          <w:sz w:val="22"/>
          <w:szCs w:val="22"/>
        </w:rPr>
        <w:t>Nižićem</w:t>
      </w:r>
      <w:proofErr w:type="spellEnd"/>
      <w:r w:rsidRPr="00FE484E">
        <w:rPr>
          <w:rFonts w:cstheme="minorHAnsi"/>
          <w:sz w:val="22"/>
          <w:szCs w:val="22"/>
        </w:rPr>
        <w:t xml:space="preserve">, u subotu 5.12., sudionici će istraživati dijelove </w:t>
      </w:r>
      <w:proofErr w:type="spellStart"/>
      <w:r w:rsidRPr="00FE484E">
        <w:rPr>
          <w:rFonts w:cstheme="minorHAnsi"/>
          <w:sz w:val="22"/>
          <w:szCs w:val="22"/>
        </w:rPr>
        <w:t>Balthazarovog</w:t>
      </w:r>
      <w:proofErr w:type="spellEnd"/>
      <w:r w:rsidRPr="00FE484E">
        <w:rPr>
          <w:rFonts w:cstheme="minorHAnsi"/>
          <w:sz w:val="22"/>
          <w:szCs w:val="22"/>
        </w:rPr>
        <w:t xml:space="preserve"> stroja, smišljati kakvi se sve problemi čarobnim strojem mogu riješiti te zatim dijelove stroja otisnuti šablonama na platnene torbe i majice. U duhu ideje </w:t>
      </w:r>
      <w:proofErr w:type="spellStart"/>
      <w:r w:rsidRPr="00FE484E">
        <w:rPr>
          <w:rFonts w:cstheme="minorHAnsi"/>
          <w:sz w:val="22"/>
          <w:szCs w:val="22"/>
        </w:rPr>
        <w:t>Balthazara</w:t>
      </w:r>
      <w:proofErr w:type="spellEnd"/>
      <w:r w:rsidRPr="00FE484E">
        <w:rPr>
          <w:rFonts w:cstheme="minorHAnsi"/>
          <w:sz w:val="22"/>
          <w:szCs w:val="22"/>
        </w:rPr>
        <w:t xml:space="preserve">, kao dobroćudnog profesora koji popravlja i rješava probleme svojih sugrađana dio programa osmišljen i u suradnji s </w:t>
      </w:r>
      <w:hyperlink r:id="rId12" w:history="1">
        <w:proofErr w:type="spellStart"/>
        <w:r w:rsidRPr="00FE484E">
          <w:rPr>
            <w:rStyle w:val="Hyperlink"/>
            <w:rFonts w:cstheme="minorHAnsi"/>
            <w:b/>
            <w:bCs/>
            <w:sz w:val="22"/>
            <w:szCs w:val="22"/>
          </w:rPr>
          <w:t>Riperajem</w:t>
        </w:r>
        <w:proofErr w:type="spellEnd"/>
      </w:hyperlink>
      <w:r w:rsidRPr="00FE484E">
        <w:rPr>
          <w:rFonts w:cstheme="minorHAnsi"/>
          <w:sz w:val="22"/>
          <w:szCs w:val="22"/>
        </w:rPr>
        <w:t xml:space="preserve"> – inovativnim prostorom KD Čistoća u kojem građani mogu besplatno popravljati neispravne sitne kućanske uređaje, namještaj, bicikle i igračke uz pomoć majstora </w:t>
      </w:r>
      <w:proofErr w:type="spellStart"/>
      <w:r w:rsidRPr="00FE484E">
        <w:rPr>
          <w:rFonts w:cstheme="minorHAnsi"/>
          <w:sz w:val="22"/>
          <w:szCs w:val="22"/>
        </w:rPr>
        <w:t>Riperaja</w:t>
      </w:r>
      <w:proofErr w:type="spellEnd"/>
      <w:r w:rsidRPr="00FE484E">
        <w:rPr>
          <w:rFonts w:cstheme="minorHAnsi"/>
          <w:sz w:val="22"/>
          <w:szCs w:val="22"/>
        </w:rPr>
        <w:t xml:space="preserve">. U </w:t>
      </w:r>
      <w:proofErr w:type="spellStart"/>
      <w:r w:rsidRPr="00FE484E">
        <w:rPr>
          <w:rFonts w:cstheme="minorHAnsi"/>
          <w:sz w:val="22"/>
          <w:szCs w:val="22"/>
        </w:rPr>
        <w:t>Riperaju</w:t>
      </w:r>
      <w:proofErr w:type="spellEnd"/>
      <w:r w:rsidRPr="00FE484E">
        <w:rPr>
          <w:rFonts w:cstheme="minorHAnsi"/>
          <w:sz w:val="22"/>
          <w:szCs w:val="22"/>
        </w:rPr>
        <w:t xml:space="preserve"> će se u četvrtak 26.11. održati radionica s </w:t>
      </w:r>
      <w:proofErr w:type="spellStart"/>
      <w:r w:rsidRPr="00FE484E">
        <w:rPr>
          <w:rFonts w:cstheme="minorHAnsi"/>
          <w:sz w:val="22"/>
          <w:szCs w:val="22"/>
        </w:rPr>
        <w:t>kreativkama</w:t>
      </w:r>
      <w:proofErr w:type="spellEnd"/>
      <w:r w:rsidRPr="00FE484E">
        <w:rPr>
          <w:rFonts w:cstheme="minorHAnsi"/>
          <w:sz w:val="22"/>
          <w:szCs w:val="22"/>
        </w:rPr>
        <w:t xml:space="preserve"> iz </w:t>
      </w:r>
      <w:hyperlink r:id="rId13" w:history="1">
        <w:proofErr w:type="spellStart"/>
        <w:r w:rsidRPr="00FE484E">
          <w:rPr>
            <w:rStyle w:val="Hyperlink"/>
            <w:rFonts w:cstheme="minorHAnsi"/>
            <w:b/>
            <w:bCs/>
            <w:sz w:val="22"/>
            <w:szCs w:val="22"/>
          </w:rPr>
          <w:t>ArtMašine</w:t>
        </w:r>
        <w:proofErr w:type="spellEnd"/>
      </w:hyperlink>
      <w:r w:rsidRPr="00FE484E">
        <w:rPr>
          <w:rFonts w:cstheme="minorHAnsi"/>
          <w:sz w:val="22"/>
          <w:szCs w:val="22"/>
        </w:rPr>
        <w:t xml:space="preserve"> a 17. 12. izrada recikliranih božićnih ukrasa s umjetnicom </w:t>
      </w:r>
      <w:r w:rsidRPr="00FE484E">
        <w:rPr>
          <w:rFonts w:cstheme="minorHAnsi"/>
          <w:b/>
          <w:bCs/>
          <w:sz w:val="22"/>
          <w:szCs w:val="22"/>
        </w:rPr>
        <w:t>Tanjom Blašković</w:t>
      </w:r>
      <w:r w:rsidRPr="00FE484E">
        <w:rPr>
          <w:rFonts w:cstheme="minorHAnsi"/>
          <w:sz w:val="22"/>
          <w:szCs w:val="22"/>
        </w:rPr>
        <w:t xml:space="preserve">. I konačno, tijekom trajanja izložbe održavat će se </w:t>
      </w:r>
      <w:r w:rsidRPr="00FE484E">
        <w:rPr>
          <w:rFonts w:cstheme="minorHAnsi"/>
          <w:b/>
          <w:bCs/>
          <w:sz w:val="22"/>
          <w:szCs w:val="22"/>
        </w:rPr>
        <w:t>stručna vodstva za razredne grupe uz mogućnost kratkih kreativnih radionica</w:t>
      </w:r>
      <w:r w:rsidRPr="00FE484E">
        <w:rPr>
          <w:rFonts w:cstheme="minorHAnsi"/>
          <w:sz w:val="22"/>
          <w:szCs w:val="22"/>
        </w:rPr>
        <w:t xml:space="preserve"> te edukativni program</w:t>
      </w:r>
      <w:r w:rsidRPr="00FE484E">
        <w:rPr>
          <w:rFonts w:cstheme="minorHAnsi"/>
          <w:i/>
          <w:iCs/>
          <w:sz w:val="22"/>
          <w:szCs w:val="22"/>
        </w:rPr>
        <w:t xml:space="preserve"> </w:t>
      </w:r>
      <w:hyperlink r:id="rId14" w:history="1">
        <w:r w:rsidRPr="00FE484E">
          <w:rPr>
            <w:rStyle w:val="Hyperlink"/>
            <w:rFonts w:cstheme="minorHAnsi"/>
            <w:b/>
            <w:bCs/>
            <w:i/>
            <w:iCs/>
            <w:sz w:val="22"/>
            <w:szCs w:val="22"/>
          </w:rPr>
          <w:t>Priča o Benčiću</w:t>
        </w:r>
      </w:hyperlink>
      <w:r w:rsidRPr="00FE484E">
        <w:rPr>
          <w:rFonts w:cstheme="minorHAnsi"/>
          <w:sz w:val="22"/>
          <w:szCs w:val="22"/>
        </w:rPr>
        <w:t xml:space="preserve"> koji se provodi u suradnji s </w:t>
      </w:r>
      <w:hyperlink r:id="rId15" w:history="1">
        <w:r w:rsidRPr="00FE484E">
          <w:rPr>
            <w:rStyle w:val="Hyperlink"/>
            <w:rFonts w:cstheme="minorHAnsi"/>
            <w:b/>
            <w:bCs/>
            <w:sz w:val="22"/>
            <w:szCs w:val="22"/>
          </w:rPr>
          <w:t>Vijećem mladih Benčić</w:t>
        </w:r>
      </w:hyperlink>
      <w:r w:rsidRPr="00FE484E">
        <w:rPr>
          <w:rFonts w:cstheme="minorHAnsi"/>
          <w:sz w:val="22"/>
          <w:szCs w:val="22"/>
        </w:rPr>
        <w:t>.</w:t>
      </w:r>
    </w:p>
    <w:p w14:paraId="00D0B755" w14:textId="77777777" w:rsidR="00FE484E" w:rsidRPr="00FE484E" w:rsidRDefault="00FE484E" w:rsidP="00FE484E">
      <w:pPr>
        <w:jc w:val="both"/>
        <w:rPr>
          <w:rFonts w:cstheme="minorHAnsi"/>
          <w:sz w:val="22"/>
          <w:szCs w:val="22"/>
        </w:rPr>
      </w:pPr>
      <w:r w:rsidRPr="00FE484E">
        <w:rPr>
          <w:rFonts w:cstheme="minorHAnsi"/>
          <w:sz w:val="22"/>
          <w:szCs w:val="22"/>
        </w:rPr>
        <w:t> </w:t>
      </w:r>
    </w:p>
    <w:p w14:paraId="4FD5F6BB" w14:textId="5A9AA3D9" w:rsidR="009C4050" w:rsidRPr="00FE484E" w:rsidRDefault="00FE484E" w:rsidP="00FE484E">
      <w:pPr>
        <w:jc w:val="both"/>
        <w:rPr>
          <w:rFonts w:cstheme="minorHAnsi"/>
          <w:sz w:val="22"/>
          <w:szCs w:val="22"/>
        </w:rPr>
      </w:pPr>
      <w:r w:rsidRPr="00FE484E">
        <w:rPr>
          <w:rFonts w:cstheme="minorHAnsi"/>
          <w:sz w:val="22"/>
          <w:szCs w:val="22"/>
        </w:rPr>
        <w:t>Unaprijed zahvaljujem na objavi.</w:t>
      </w:r>
    </w:p>
    <w:p w14:paraId="7473F2CD" w14:textId="77777777" w:rsidR="006803B7" w:rsidRDefault="006803B7" w:rsidP="009C4050">
      <w:pPr>
        <w:shd w:val="clear" w:color="auto" w:fill="FFFFFF"/>
        <w:ind w:left="2160" w:firstLine="720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3F888C1C" w:rsidR="00ED6AF8" w:rsidRPr="00321F77" w:rsidRDefault="00ED6AF8" w:rsidP="006803B7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321F77" w:rsidRDefault="00ED6AF8" w:rsidP="00321F7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321F77" w:rsidRDefault="00801004" w:rsidP="00321F7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16" w:history="1">
        <w:r w:rsidR="00ED6AF8" w:rsidRPr="00321F77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321F77" w:rsidRDefault="00ED6AF8" w:rsidP="00321F77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321F77">
        <w:rPr>
          <w:rFonts w:cstheme="minorHAnsi"/>
          <w:sz w:val="22"/>
          <w:szCs w:val="22"/>
        </w:rPr>
        <w:t>Mob: +385 91 612 63 42</w:t>
      </w:r>
    </w:p>
    <w:sectPr w:rsidR="00D208BD" w:rsidRPr="00321F77" w:rsidSect="008174AA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485A79" w14:textId="77777777" w:rsidR="00801004" w:rsidRDefault="00801004" w:rsidP="00881B94">
      <w:r>
        <w:separator/>
      </w:r>
    </w:p>
  </w:endnote>
  <w:endnote w:type="continuationSeparator" w:id="0">
    <w:p w14:paraId="72FF7704" w14:textId="77777777" w:rsidR="00801004" w:rsidRDefault="00801004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801004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B1195E" w14:textId="77777777" w:rsidR="00801004" w:rsidRDefault="00801004" w:rsidP="00881B94">
      <w:r>
        <w:separator/>
      </w:r>
    </w:p>
  </w:footnote>
  <w:footnote w:type="continuationSeparator" w:id="0">
    <w:p w14:paraId="5E14454F" w14:textId="77777777" w:rsidR="00801004" w:rsidRDefault="00801004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1F7"/>
    <w:rsid w:val="00043FF6"/>
    <w:rsid w:val="00044A9C"/>
    <w:rsid w:val="000474B3"/>
    <w:rsid w:val="00055B8A"/>
    <w:rsid w:val="000635D8"/>
    <w:rsid w:val="000644E4"/>
    <w:rsid w:val="00066059"/>
    <w:rsid w:val="0006609D"/>
    <w:rsid w:val="0007112B"/>
    <w:rsid w:val="00080243"/>
    <w:rsid w:val="000803D9"/>
    <w:rsid w:val="000851A2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17E1"/>
    <w:rsid w:val="00134941"/>
    <w:rsid w:val="0014323E"/>
    <w:rsid w:val="00143C87"/>
    <w:rsid w:val="00143FB3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1E5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165D4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5687"/>
    <w:rsid w:val="002857AB"/>
    <w:rsid w:val="0029278D"/>
    <w:rsid w:val="002927AF"/>
    <w:rsid w:val="002934AF"/>
    <w:rsid w:val="002967D1"/>
    <w:rsid w:val="00296D80"/>
    <w:rsid w:val="00297577"/>
    <w:rsid w:val="002A5C51"/>
    <w:rsid w:val="002A6ECA"/>
    <w:rsid w:val="002A7833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E6318"/>
    <w:rsid w:val="002F6572"/>
    <w:rsid w:val="0030568E"/>
    <w:rsid w:val="00305E1E"/>
    <w:rsid w:val="00306920"/>
    <w:rsid w:val="00307EF9"/>
    <w:rsid w:val="00312FA8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34A0F"/>
    <w:rsid w:val="00534B11"/>
    <w:rsid w:val="00541F2A"/>
    <w:rsid w:val="005420D8"/>
    <w:rsid w:val="00542AF4"/>
    <w:rsid w:val="005430A0"/>
    <w:rsid w:val="00544406"/>
    <w:rsid w:val="005444F4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264C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1CF8"/>
    <w:rsid w:val="006335F5"/>
    <w:rsid w:val="0063457C"/>
    <w:rsid w:val="00635D40"/>
    <w:rsid w:val="00640D4F"/>
    <w:rsid w:val="00643F1C"/>
    <w:rsid w:val="006534B6"/>
    <w:rsid w:val="00654906"/>
    <w:rsid w:val="00660917"/>
    <w:rsid w:val="00663989"/>
    <w:rsid w:val="00665050"/>
    <w:rsid w:val="0067131E"/>
    <w:rsid w:val="00672131"/>
    <w:rsid w:val="006803B7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13A2E"/>
    <w:rsid w:val="00721F75"/>
    <w:rsid w:val="007224A3"/>
    <w:rsid w:val="00723781"/>
    <w:rsid w:val="00723A72"/>
    <w:rsid w:val="00723DF0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3998"/>
    <w:rsid w:val="007F5696"/>
    <w:rsid w:val="007F6849"/>
    <w:rsid w:val="00801004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6826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4307F"/>
    <w:rsid w:val="009441BE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4050"/>
    <w:rsid w:val="009C520F"/>
    <w:rsid w:val="009D3500"/>
    <w:rsid w:val="009D37AB"/>
    <w:rsid w:val="009D403C"/>
    <w:rsid w:val="009D4C43"/>
    <w:rsid w:val="009E7830"/>
    <w:rsid w:val="009F1E38"/>
    <w:rsid w:val="009F4251"/>
    <w:rsid w:val="009F602F"/>
    <w:rsid w:val="009F6810"/>
    <w:rsid w:val="00A03B89"/>
    <w:rsid w:val="00A17ECA"/>
    <w:rsid w:val="00A200E9"/>
    <w:rsid w:val="00A21FA1"/>
    <w:rsid w:val="00A262BE"/>
    <w:rsid w:val="00A36B77"/>
    <w:rsid w:val="00A41010"/>
    <w:rsid w:val="00A42D19"/>
    <w:rsid w:val="00A47D19"/>
    <w:rsid w:val="00A56CE5"/>
    <w:rsid w:val="00A57FFA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67CF0"/>
    <w:rsid w:val="00B705E3"/>
    <w:rsid w:val="00B70C94"/>
    <w:rsid w:val="00B71BD6"/>
    <w:rsid w:val="00B77543"/>
    <w:rsid w:val="00B81D59"/>
    <w:rsid w:val="00B82FCF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3249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12C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3DF9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97201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2540F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71F7"/>
    <w:rsid w:val="00FC53B2"/>
    <w:rsid w:val="00FD715E"/>
    <w:rsid w:val="00FD7608"/>
    <w:rsid w:val="00FE484E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thazar@mmsu.hr" TargetMode="External"/><Relationship Id="rId13" Type="http://schemas.openxmlformats.org/officeDocument/2006/relationships/hyperlink" Target="https://www.facebook.com/artMasina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riperajrijeka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lena.stojiljkovic@rijeka2020.eu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reativeactions.com/collective-string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ijecemladihbencic.com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orkshop.soybot.org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balthazargrad@mmsu.hr" TargetMode="External"/><Relationship Id="rId14" Type="http://schemas.openxmlformats.org/officeDocument/2006/relationships/hyperlink" Target="https://docs.google.com/forms/d/e/1FAIpQLSeRx4qQJKqYy2JdrRi01E_bINr0MsKZEUC9x3pjoyRBmYdoMg/viewform?fbclid=IwAR3ZyvivBOcQM4lZNcZa98ZsL-yPfujM6jgUM2-SatfoGmcTg-_az4yQrEQ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</cp:revision>
  <cp:lastPrinted>2020-08-24T10:16:00Z</cp:lastPrinted>
  <dcterms:created xsi:type="dcterms:W3CDTF">2020-10-24T15:42:00Z</dcterms:created>
  <dcterms:modified xsi:type="dcterms:W3CDTF">2020-10-24T15:42:00Z</dcterms:modified>
</cp:coreProperties>
</file>