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E36C9" w14:textId="068E81DE" w:rsidR="00654906" w:rsidRDefault="003159B1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9. listopada 2020.g.</w:t>
      </w:r>
    </w:p>
    <w:p w14:paraId="2418CE4F" w14:textId="66AF6A10" w:rsidR="003159B1" w:rsidRDefault="003159B1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284DEF2" w14:textId="485ADDCB" w:rsidR="003159B1" w:rsidRPr="003159B1" w:rsidRDefault="003159B1" w:rsidP="003159B1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3159B1">
        <w:rPr>
          <w:rFonts w:cstheme="minorHAnsi"/>
          <w:b/>
          <w:bCs/>
          <w:sz w:val="22"/>
          <w:szCs w:val="22"/>
        </w:rPr>
        <w:t>NAJAVA DOGAĐANJA I POZIV ZA MEDIJE</w:t>
      </w:r>
    </w:p>
    <w:p w14:paraId="3CEB4143" w14:textId="77777777" w:rsidR="00F84D06" w:rsidRDefault="00F84D06" w:rsidP="003159B1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</w:p>
    <w:p w14:paraId="680BFA01" w14:textId="4B8F8988" w:rsidR="003159B1" w:rsidRPr="004A3E50" w:rsidRDefault="00F84D06" w:rsidP="004A3E50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  <w:r w:rsidRPr="003159B1">
        <w:rPr>
          <w:rFonts w:cstheme="minorHAnsi"/>
          <w:b/>
          <w:bCs/>
          <w:sz w:val="22"/>
          <w:szCs w:val="22"/>
        </w:rPr>
        <w:t xml:space="preserve">SUSJEDSTVO </w:t>
      </w:r>
      <w:r>
        <w:rPr>
          <w:rFonts w:cstheme="minorHAnsi"/>
          <w:b/>
          <w:bCs/>
          <w:sz w:val="22"/>
          <w:szCs w:val="22"/>
        </w:rPr>
        <w:t>D</w:t>
      </w:r>
      <w:r w:rsidRPr="003159B1">
        <w:rPr>
          <w:rFonts w:cstheme="minorHAnsi"/>
          <w:b/>
          <w:bCs/>
          <w:sz w:val="22"/>
          <w:szCs w:val="22"/>
        </w:rPr>
        <w:t xml:space="preserve">RENOVA U SUBOTU POZIVA NA </w:t>
      </w:r>
      <w:r w:rsidRPr="00971B03">
        <w:rPr>
          <w:rFonts w:cstheme="minorHAnsi"/>
          <w:b/>
          <w:bCs/>
          <w:i/>
          <w:iCs/>
          <w:sz w:val="22"/>
          <w:szCs w:val="22"/>
        </w:rPr>
        <w:t>DAN PRIRODE</w:t>
      </w:r>
      <w:r w:rsidRPr="003159B1">
        <w:rPr>
          <w:rFonts w:cstheme="minorHAnsi"/>
          <w:b/>
          <w:bCs/>
          <w:sz w:val="22"/>
          <w:szCs w:val="22"/>
        </w:rPr>
        <w:t xml:space="preserve"> </w:t>
      </w:r>
    </w:p>
    <w:p w14:paraId="5C934080" w14:textId="77777777" w:rsidR="00F84D06" w:rsidRDefault="00F84D06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0BEE5DD3" w14:textId="60169F47" w:rsidR="003159B1" w:rsidRDefault="003159B1" w:rsidP="003159B1">
      <w:pPr>
        <w:rPr>
          <w:rFonts w:cstheme="minorHAnsi"/>
          <w:noProof/>
          <w:sz w:val="22"/>
          <w:szCs w:val="22"/>
          <w:lang w:eastAsia="en-GB"/>
        </w:rPr>
      </w:pPr>
      <w:r>
        <w:rPr>
          <w:rFonts w:cstheme="minorHAnsi"/>
          <w:sz w:val="22"/>
          <w:szCs w:val="22"/>
        </w:rPr>
        <w:tab/>
      </w:r>
      <w:r w:rsidRPr="003159B1">
        <w:rPr>
          <w:rFonts w:cstheme="minorHAnsi"/>
          <w:b/>
          <w:bCs/>
          <w:sz w:val="22"/>
          <w:szCs w:val="22"/>
        </w:rPr>
        <w:t xml:space="preserve">U subotu, 10. listopada 2020.g. u susjedstvu Drenova, jednom od 27 susjedstava Europske prijestolnice kulture nastavlja se program Granična četvrt. </w:t>
      </w:r>
      <w:r w:rsidRPr="0041131A">
        <w:rPr>
          <w:rFonts w:cstheme="minorHAnsi"/>
          <w:noProof/>
          <w:sz w:val="22"/>
          <w:szCs w:val="22"/>
          <w:lang w:eastAsia="en-GB"/>
        </w:rPr>
        <w:t>Subota je</w:t>
      </w:r>
      <w:r>
        <w:rPr>
          <w:rFonts w:cstheme="minorHAnsi"/>
          <w:b/>
          <w:bCs/>
          <w:i/>
          <w:iCs/>
          <w:noProof/>
          <w:sz w:val="22"/>
          <w:szCs w:val="22"/>
          <w:lang w:eastAsia="en-GB"/>
        </w:rPr>
        <w:t xml:space="preserve"> </w:t>
      </w:r>
      <w:r w:rsidRPr="0037793C">
        <w:rPr>
          <w:rFonts w:cstheme="minorHAnsi"/>
          <w:b/>
          <w:bCs/>
          <w:i/>
          <w:iCs/>
          <w:noProof/>
          <w:sz w:val="22"/>
          <w:szCs w:val="22"/>
          <w:lang w:eastAsia="en-GB"/>
        </w:rPr>
        <w:t>Dan prirode</w:t>
      </w:r>
      <w:r w:rsidRPr="0037793C">
        <w:rPr>
          <w:rFonts w:cstheme="minorHAnsi"/>
          <w:noProof/>
          <w:sz w:val="22"/>
          <w:szCs w:val="22"/>
          <w:lang w:eastAsia="en-GB"/>
        </w:rPr>
        <w:t xml:space="preserve"> </w:t>
      </w:r>
      <w:r>
        <w:rPr>
          <w:rFonts w:cstheme="minorHAnsi"/>
          <w:noProof/>
          <w:sz w:val="22"/>
          <w:szCs w:val="22"/>
          <w:lang w:eastAsia="en-GB"/>
        </w:rPr>
        <w:t xml:space="preserve">koji uključuje </w:t>
      </w:r>
      <w:r w:rsidRPr="003159B1">
        <w:rPr>
          <w:rFonts w:cstheme="minorHAnsi"/>
          <w:b/>
          <w:bCs/>
          <w:noProof/>
          <w:sz w:val="22"/>
          <w:szCs w:val="22"/>
          <w:lang w:eastAsia="en-GB"/>
        </w:rPr>
        <w:t>boravak u prirodi i upoznavanje drenovskih šetnica šume drena, usmjeravajući pažnju na dren i njegove super-moći o kojima će govoriti znanstvenici</w:t>
      </w:r>
      <w:r>
        <w:rPr>
          <w:rFonts w:cstheme="minorHAnsi"/>
          <w:b/>
          <w:bCs/>
          <w:noProof/>
          <w:sz w:val="22"/>
          <w:szCs w:val="22"/>
          <w:lang w:eastAsia="en-GB"/>
        </w:rPr>
        <w:t>,</w:t>
      </w:r>
      <w:r w:rsidRPr="003159B1">
        <w:rPr>
          <w:rFonts w:cstheme="minorHAnsi"/>
          <w:b/>
          <w:bCs/>
          <w:noProof/>
          <w:sz w:val="22"/>
          <w:szCs w:val="22"/>
          <w:lang w:eastAsia="en-GB"/>
        </w:rPr>
        <w:t xml:space="preserve"> uz neizbježno kušanje slastica i delicija</w:t>
      </w:r>
      <w:r>
        <w:rPr>
          <w:rFonts w:cstheme="minorHAnsi"/>
          <w:noProof/>
          <w:sz w:val="22"/>
          <w:szCs w:val="22"/>
          <w:lang w:eastAsia="en-GB"/>
        </w:rPr>
        <w:t xml:space="preserve">. </w:t>
      </w:r>
    </w:p>
    <w:p w14:paraId="15FBC0D8" w14:textId="5B2BDCF1" w:rsidR="003159B1" w:rsidRPr="00396907" w:rsidRDefault="003159B1" w:rsidP="00661601">
      <w:pPr>
        <w:spacing w:after="160" w:line="259" w:lineRule="auto"/>
        <w:rPr>
          <w:rFonts w:cstheme="minorHAnsi"/>
          <w:noProof/>
          <w:sz w:val="22"/>
          <w:szCs w:val="22"/>
        </w:rPr>
      </w:pPr>
      <w:r w:rsidRPr="006070A9">
        <w:rPr>
          <w:rFonts w:cstheme="minorHAnsi"/>
          <w:b/>
          <w:bCs/>
          <w:noProof/>
          <w:sz w:val="22"/>
          <w:szCs w:val="22"/>
          <w:lang w:eastAsia="en-GB"/>
        </w:rPr>
        <w:t xml:space="preserve">Aktivnosti se odvijaju u </w:t>
      </w:r>
      <w:r w:rsidRPr="006070A9">
        <w:rPr>
          <w:rFonts w:cstheme="minorHAnsi"/>
          <w:b/>
          <w:bCs/>
          <w:noProof/>
          <w:sz w:val="22"/>
          <w:szCs w:val="22"/>
        </w:rPr>
        <w:t>Zavičajnom muzeju Drenov</w:t>
      </w:r>
      <w:r w:rsidR="000F1B5B">
        <w:rPr>
          <w:rFonts w:cstheme="minorHAnsi"/>
          <w:b/>
          <w:bCs/>
          <w:noProof/>
          <w:sz w:val="22"/>
          <w:szCs w:val="22"/>
        </w:rPr>
        <w:t xml:space="preserve">e </w:t>
      </w:r>
      <w:r w:rsidR="000F1B5B" w:rsidRPr="00396907">
        <w:rPr>
          <w:rFonts w:cstheme="minorHAnsi"/>
          <w:noProof/>
          <w:sz w:val="22"/>
          <w:szCs w:val="22"/>
        </w:rPr>
        <w:t>(</w:t>
      </w:r>
      <w:r w:rsidR="000F1B5B" w:rsidRPr="00396907">
        <w:rPr>
          <w:rFonts w:cstheme="minorHAnsi"/>
          <w:color w:val="000000"/>
          <w:sz w:val="22"/>
          <w:szCs w:val="22"/>
        </w:rPr>
        <w:t>Drenovski put 138 a, Rijeka)</w:t>
      </w:r>
      <w:r w:rsidRPr="006070A9">
        <w:rPr>
          <w:rFonts w:cstheme="minorHAnsi"/>
          <w:b/>
          <w:bCs/>
          <w:noProof/>
          <w:sz w:val="22"/>
          <w:szCs w:val="22"/>
        </w:rPr>
        <w:t xml:space="preserve">, </w:t>
      </w:r>
      <w:r w:rsidRPr="006070A9">
        <w:rPr>
          <w:rFonts w:cstheme="minorHAnsi"/>
          <w:b/>
          <w:bCs/>
          <w:color w:val="000000"/>
          <w:sz w:val="22"/>
          <w:szCs w:val="22"/>
        </w:rPr>
        <w:t xml:space="preserve">u široj okolici muzeja te </w:t>
      </w:r>
      <w:r w:rsidR="00F51E5E">
        <w:rPr>
          <w:rFonts w:cstheme="minorHAnsi"/>
          <w:b/>
          <w:bCs/>
          <w:color w:val="000000"/>
          <w:sz w:val="22"/>
          <w:szCs w:val="22"/>
        </w:rPr>
        <w:t>po</w:t>
      </w:r>
      <w:r w:rsidR="006070A9" w:rsidRPr="006070A9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Pr="006070A9">
        <w:rPr>
          <w:rFonts w:cstheme="minorHAnsi"/>
          <w:b/>
          <w:bCs/>
          <w:color w:val="000000"/>
          <w:sz w:val="22"/>
          <w:szCs w:val="22"/>
        </w:rPr>
        <w:t xml:space="preserve">drenovskim šetnicama. </w:t>
      </w:r>
    </w:p>
    <w:p w14:paraId="7621D5B0" w14:textId="3FB26CCE" w:rsidR="003159B1" w:rsidRPr="00396907" w:rsidRDefault="003159B1" w:rsidP="003159B1">
      <w:pPr>
        <w:rPr>
          <w:rFonts w:cstheme="minorHAnsi"/>
          <w:noProof/>
          <w:sz w:val="22"/>
          <w:szCs w:val="22"/>
        </w:rPr>
      </w:pPr>
      <w:r w:rsidRPr="00392B9F">
        <w:rPr>
          <w:rFonts w:eastAsia="Calibri" w:cstheme="minorHAnsi"/>
          <w:b/>
          <w:bCs/>
          <w:noProof/>
          <w:sz w:val="22"/>
          <w:szCs w:val="22"/>
        </w:rPr>
        <w:t>U 14.00 sati</w:t>
      </w:r>
      <w:r w:rsidRPr="00396907">
        <w:rPr>
          <w:rFonts w:eastAsia="Calibri" w:cstheme="minorHAnsi"/>
          <w:noProof/>
          <w:sz w:val="22"/>
          <w:szCs w:val="22"/>
        </w:rPr>
        <w:t xml:space="preserve"> </w:t>
      </w:r>
      <w:r w:rsidR="006C64C4" w:rsidRPr="00661601">
        <w:rPr>
          <w:rFonts w:eastAsia="Calibri" w:cstheme="minorHAnsi"/>
          <w:b/>
          <w:bCs/>
          <w:noProof/>
          <w:sz w:val="22"/>
          <w:szCs w:val="22"/>
        </w:rPr>
        <w:t>u muzeju</w:t>
      </w:r>
      <w:r w:rsidR="006C64C4">
        <w:rPr>
          <w:rFonts w:eastAsia="Calibri" w:cstheme="minorHAnsi"/>
          <w:noProof/>
          <w:sz w:val="22"/>
          <w:szCs w:val="22"/>
        </w:rPr>
        <w:t xml:space="preserve"> </w:t>
      </w:r>
      <w:r w:rsidRPr="00396907">
        <w:rPr>
          <w:rFonts w:eastAsia="Calibri" w:cstheme="minorHAnsi"/>
          <w:noProof/>
          <w:sz w:val="22"/>
          <w:szCs w:val="22"/>
        </w:rPr>
        <w:t>će</w:t>
      </w:r>
      <w:r w:rsidR="006C64C4">
        <w:rPr>
          <w:rFonts w:eastAsia="Calibri" w:cstheme="minorHAnsi"/>
          <w:noProof/>
          <w:sz w:val="22"/>
          <w:szCs w:val="22"/>
        </w:rPr>
        <w:t xml:space="preserve"> biti</w:t>
      </w:r>
      <w:r w:rsidRPr="00396907">
        <w:rPr>
          <w:rFonts w:eastAsia="Calibri" w:cstheme="minorHAnsi"/>
          <w:noProof/>
          <w:sz w:val="22"/>
          <w:szCs w:val="22"/>
        </w:rPr>
        <w:t xml:space="preserve"> predstavljena </w:t>
      </w:r>
      <w:r w:rsidRPr="00392B9F">
        <w:rPr>
          <w:rFonts w:eastAsia="Calibri" w:cstheme="minorHAnsi"/>
          <w:b/>
          <w:bCs/>
          <w:noProof/>
          <w:sz w:val="22"/>
          <w:szCs w:val="22"/>
        </w:rPr>
        <w:t xml:space="preserve">web stranica </w:t>
      </w:r>
      <w:r w:rsidRPr="00392B9F">
        <w:rPr>
          <w:rFonts w:cstheme="minorHAnsi"/>
          <w:b/>
          <w:bCs/>
          <w:noProof/>
          <w:sz w:val="22"/>
          <w:szCs w:val="22"/>
        </w:rPr>
        <w:t>Dren bez granica</w:t>
      </w:r>
      <w:r w:rsidRPr="00396907">
        <w:rPr>
          <w:rFonts w:cstheme="minorHAnsi"/>
          <w:noProof/>
          <w:sz w:val="22"/>
          <w:szCs w:val="22"/>
        </w:rPr>
        <w:t xml:space="preserve"> (</w:t>
      </w:r>
      <w:hyperlink r:id="rId8" w:history="1">
        <w:r w:rsidRPr="00396907">
          <w:rPr>
            <w:rStyle w:val="Hyperlink"/>
            <w:rFonts w:cstheme="minorHAnsi"/>
            <w:noProof/>
            <w:sz w:val="22"/>
            <w:szCs w:val="22"/>
          </w:rPr>
          <w:t>http://dren.bezgranica.hr</w:t>
        </w:r>
      </w:hyperlink>
      <w:r w:rsidRPr="00396907">
        <w:rPr>
          <w:rStyle w:val="Hyperlink"/>
          <w:rFonts w:cstheme="minorHAnsi"/>
          <w:noProof/>
          <w:sz w:val="22"/>
          <w:szCs w:val="22"/>
        </w:rPr>
        <w:t>)</w:t>
      </w:r>
      <w:r w:rsidRPr="00396907">
        <w:rPr>
          <w:rFonts w:cstheme="minorHAnsi"/>
          <w:noProof/>
          <w:sz w:val="22"/>
          <w:szCs w:val="22"/>
        </w:rPr>
        <w:t xml:space="preserve">, </w:t>
      </w:r>
      <w:r w:rsidRPr="00392B9F">
        <w:rPr>
          <w:rFonts w:cstheme="minorHAnsi"/>
          <w:b/>
          <w:bCs/>
          <w:noProof/>
          <w:sz w:val="22"/>
          <w:szCs w:val="22"/>
        </w:rPr>
        <w:t>digitalni katastar Dren v2.0</w:t>
      </w:r>
      <w:r w:rsidRPr="00396907">
        <w:rPr>
          <w:rFonts w:cstheme="minorHAnsi"/>
          <w:noProof/>
          <w:sz w:val="22"/>
          <w:szCs w:val="22"/>
        </w:rPr>
        <w:t xml:space="preserve"> i </w:t>
      </w:r>
      <w:r w:rsidRPr="00392B9F">
        <w:rPr>
          <w:rFonts w:cstheme="minorHAnsi"/>
          <w:b/>
          <w:bCs/>
          <w:noProof/>
          <w:sz w:val="22"/>
          <w:szCs w:val="22"/>
        </w:rPr>
        <w:t>mobilna aplikacija INaturalist „Nađi dren!“.</w:t>
      </w:r>
      <w:r w:rsidRPr="00396907">
        <w:rPr>
          <w:rFonts w:cstheme="minorHAnsi"/>
          <w:noProof/>
          <w:sz w:val="22"/>
          <w:szCs w:val="22"/>
        </w:rPr>
        <w:t xml:space="preserve"> Prezentaciju i demonstraciju vodi </w:t>
      </w:r>
      <w:r w:rsidRPr="00392B9F">
        <w:rPr>
          <w:rFonts w:cstheme="minorHAnsi"/>
          <w:b/>
          <w:bCs/>
          <w:noProof/>
          <w:sz w:val="22"/>
          <w:szCs w:val="22"/>
        </w:rPr>
        <w:t>Damir Medved</w:t>
      </w:r>
      <w:r w:rsidRPr="00396907">
        <w:rPr>
          <w:rFonts w:cstheme="minorHAnsi"/>
          <w:noProof/>
          <w:sz w:val="22"/>
          <w:szCs w:val="22"/>
        </w:rPr>
        <w:t>.</w:t>
      </w:r>
    </w:p>
    <w:p w14:paraId="0B0FBC20" w14:textId="77777777" w:rsidR="003159B1" w:rsidRPr="00396907" w:rsidRDefault="003159B1" w:rsidP="003159B1">
      <w:pPr>
        <w:rPr>
          <w:rFonts w:cstheme="minorHAnsi"/>
          <w:noProof/>
          <w:sz w:val="22"/>
          <w:szCs w:val="22"/>
        </w:rPr>
      </w:pPr>
    </w:p>
    <w:p w14:paraId="75B0BC69" w14:textId="77777777" w:rsidR="003159B1" w:rsidRPr="00396907" w:rsidRDefault="003159B1" w:rsidP="003159B1">
      <w:pPr>
        <w:rPr>
          <w:rFonts w:cstheme="minorHAnsi"/>
          <w:noProof/>
          <w:sz w:val="22"/>
          <w:szCs w:val="22"/>
        </w:rPr>
      </w:pPr>
      <w:r w:rsidRPr="005D506E">
        <w:rPr>
          <w:rFonts w:eastAsia="Calibri" w:cstheme="minorHAnsi"/>
          <w:b/>
          <w:bCs/>
          <w:noProof/>
          <w:sz w:val="22"/>
          <w:szCs w:val="22"/>
        </w:rPr>
        <w:t>Od 14.30 do 16.00 sati</w:t>
      </w:r>
      <w:r w:rsidRPr="00396907">
        <w:rPr>
          <w:rFonts w:eastAsia="Calibri" w:cstheme="minorHAnsi"/>
          <w:noProof/>
          <w:sz w:val="22"/>
          <w:szCs w:val="22"/>
        </w:rPr>
        <w:t xml:space="preserve"> slijedi </w:t>
      </w:r>
      <w:r w:rsidRPr="005D506E">
        <w:rPr>
          <w:rFonts w:eastAsia="Calibri" w:cstheme="minorHAnsi"/>
          <w:b/>
          <w:bCs/>
          <w:noProof/>
          <w:sz w:val="22"/>
          <w:szCs w:val="22"/>
        </w:rPr>
        <w:t xml:space="preserve">obilazak Drenovskih šetnica i </w:t>
      </w:r>
      <w:r w:rsidRPr="005D506E">
        <w:rPr>
          <w:rFonts w:cstheme="minorHAnsi"/>
          <w:b/>
          <w:bCs/>
          <w:noProof/>
          <w:sz w:val="22"/>
          <w:szCs w:val="22"/>
        </w:rPr>
        <w:t>lokacija drena</w:t>
      </w:r>
      <w:r w:rsidRPr="00396907">
        <w:rPr>
          <w:rFonts w:cstheme="minorHAnsi"/>
          <w:noProof/>
          <w:sz w:val="22"/>
          <w:szCs w:val="22"/>
        </w:rPr>
        <w:t xml:space="preserve">, uz pomoć INaturalist aplikacije, a pod vodstvom </w:t>
      </w:r>
      <w:r w:rsidRPr="005D506E">
        <w:rPr>
          <w:rFonts w:cstheme="minorHAnsi"/>
          <w:b/>
          <w:bCs/>
          <w:noProof/>
          <w:sz w:val="22"/>
          <w:szCs w:val="22"/>
        </w:rPr>
        <w:t>Boštjana Surine</w:t>
      </w:r>
      <w:r w:rsidRPr="00396907">
        <w:rPr>
          <w:rFonts w:cstheme="minorHAnsi"/>
          <w:noProof/>
          <w:sz w:val="22"/>
          <w:szCs w:val="22"/>
        </w:rPr>
        <w:t>, botaničara iz Prirodoslovnog muzeja Rijeka.</w:t>
      </w:r>
    </w:p>
    <w:p w14:paraId="18390F78" w14:textId="77777777" w:rsidR="003159B1" w:rsidRPr="00396907" w:rsidRDefault="003159B1" w:rsidP="003159B1">
      <w:pPr>
        <w:rPr>
          <w:rFonts w:cstheme="minorHAnsi"/>
          <w:noProof/>
          <w:sz w:val="22"/>
          <w:szCs w:val="22"/>
        </w:rPr>
      </w:pPr>
    </w:p>
    <w:p w14:paraId="601323DE" w14:textId="77777777" w:rsidR="003159B1" w:rsidRPr="00396907" w:rsidRDefault="003159B1" w:rsidP="003159B1">
      <w:pPr>
        <w:rPr>
          <w:rFonts w:cstheme="minorHAnsi"/>
          <w:noProof/>
          <w:sz w:val="22"/>
          <w:szCs w:val="22"/>
        </w:rPr>
      </w:pPr>
      <w:r w:rsidRPr="00FD2C00">
        <w:rPr>
          <w:rFonts w:cstheme="minorHAnsi"/>
          <w:b/>
          <w:bCs/>
          <w:noProof/>
          <w:sz w:val="22"/>
          <w:szCs w:val="22"/>
        </w:rPr>
        <w:t>Od 16.30 sati u Zavičajnom muzeju Drenove</w:t>
      </w:r>
      <w:r w:rsidRPr="00396907">
        <w:rPr>
          <w:rFonts w:cstheme="minorHAnsi"/>
          <w:noProof/>
          <w:sz w:val="22"/>
          <w:szCs w:val="22"/>
        </w:rPr>
        <w:t xml:space="preserve">, koji je ujedno i Dnevni boravak susjedstva Drenova okupljene očekuje </w:t>
      </w:r>
      <w:r w:rsidRPr="00FD2C00">
        <w:rPr>
          <w:rFonts w:cstheme="minorHAnsi"/>
          <w:b/>
          <w:bCs/>
          <w:noProof/>
          <w:sz w:val="22"/>
          <w:szCs w:val="22"/>
        </w:rPr>
        <w:t>predstavljanje brošure Dren: drevni lijek, nova istraživanja</w:t>
      </w:r>
      <w:r w:rsidRPr="00396907">
        <w:rPr>
          <w:rFonts w:cstheme="minorHAnsi"/>
          <w:noProof/>
          <w:sz w:val="22"/>
          <w:szCs w:val="22"/>
        </w:rPr>
        <w:t xml:space="preserve">, koja je nastala u suradnji </w:t>
      </w:r>
      <w:r w:rsidRPr="00FD2C00">
        <w:rPr>
          <w:rFonts w:cstheme="minorHAnsi"/>
          <w:b/>
          <w:bCs/>
          <w:noProof/>
          <w:sz w:val="22"/>
          <w:szCs w:val="22"/>
        </w:rPr>
        <w:t>udruge Dren i Odjela za biotehnologiju Sveučilišta u Rijeci</w:t>
      </w:r>
      <w:r w:rsidRPr="00396907">
        <w:rPr>
          <w:rFonts w:cstheme="minorHAnsi"/>
          <w:noProof/>
          <w:sz w:val="22"/>
          <w:szCs w:val="22"/>
        </w:rPr>
        <w:t xml:space="preserve">. </w:t>
      </w:r>
    </w:p>
    <w:p w14:paraId="5953DB1B" w14:textId="77777777" w:rsidR="003159B1" w:rsidRPr="00396907" w:rsidRDefault="003159B1" w:rsidP="003159B1">
      <w:pPr>
        <w:rPr>
          <w:rFonts w:cstheme="minorHAnsi"/>
          <w:noProof/>
          <w:sz w:val="22"/>
          <w:szCs w:val="22"/>
        </w:rPr>
      </w:pPr>
    </w:p>
    <w:p w14:paraId="01098463" w14:textId="77777777" w:rsidR="003159B1" w:rsidRPr="00396907" w:rsidRDefault="003159B1" w:rsidP="003159B1">
      <w:pPr>
        <w:rPr>
          <w:rFonts w:cstheme="minorHAnsi"/>
          <w:noProof/>
          <w:sz w:val="22"/>
          <w:szCs w:val="22"/>
        </w:rPr>
      </w:pPr>
      <w:r w:rsidRPr="00FD2C00">
        <w:rPr>
          <w:rFonts w:cstheme="minorHAnsi"/>
          <w:b/>
          <w:bCs/>
          <w:noProof/>
          <w:sz w:val="22"/>
          <w:szCs w:val="22"/>
        </w:rPr>
        <w:t>U 17.00 sati</w:t>
      </w:r>
      <w:r w:rsidRPr="00396907">
        <w:rPr>
          <w:rFonts w:cstheme="minorHAnsi"/>
          <w:noProof/>
          <w:sz w:val="22"/>
          <w:szCs w:val="22"/>
        </w:rPr>
        <w:t xml:space="preserve">, također u muzeju, </w:t>
      </w:r>
      <w:r w:rsidRPr="00FD2C00">
        <w:rPr>
          <w:rFonts w:cstheme="minorHAnsi"/>
          <w:b/>
          <w:bCs/>
          <w:noProof/>
          <w:sz w:val="22"/>
          <w:szCs w:val="22"/>
        </w:rPr>
        <w:t>predavanje na temu Dren superbiljka</w:t>
      </w:r>
      <w:r w:rsidRPr="00396907">
        <w:rPr>
          <w:rFonts w:cstheme="minorHAnsi"/>
          <w:noProof/>
          <w:sz w:val="22"/>
          <w:szCs w:val="22"/>
        </w:rPr>
        <w:t xml:space="preserve"> održat će </w:t>
      </w:r>
      <w:r w:rsidRPr="00FD2C00">
        <w:rPr>
          <w:rFonts w:cstheme="minorHAnsi"/>
          <w:b/>
          <w:bCs/>
          <w:noProof/>
          <w:sz w:val="22"/>
          <w:szCs w:val="22"/>
        </w:rPr>
        <w:t>Željka Peršurić</w:t>
      </w:r>
      <w:r w:rsidRPr="00396907">
        <w:rPr>
          <w:rFonts w:cstheme="minorHAnsi"/>
          <w:noProof/>
          <w:sz w:val="22"/>
          <w:szCs w:val="22"/>
        </w:rPr>
        <w:t xml:space="preserve">, s Odjela za biotehnologiju Sveučiliša u Rijeci i članica projektnog tima “U potrazi za super voćem našeg kraja” te botaničar </w:t>
      </w:r>
      <w:r w:rsidRPr="00FD2C00">
        <w:rPr>
          <w:rFonts w:cstheme="minorHAnsi"/>
          <w:b/>
          <w:bCs/>
          <w:noProof/>
          <w:sz w:val="22"/>
          <w:szCs w:val="22"/>
        </w:rPr>
        <w:t>Boštjan Surina</w:t>
      </w:r>
      <w:r w:rsidRPr="00396907">
        <w:rPr>
          <w:rFonts w:cstheme="minorHAnsi"/>
          <w:noProof/>
          <w:sz w:val="22"/>
          <w:szCs w:val="22"/>
        </w:rPr>
        <w:t xml:space="preserve"> iz Prirodoslovnog muzeja Rijeka, koji će održati prezentaciju </w:t>
      </w:r>
      <w:r w:rsidRPr="00FD2C00">
        <w:rPr>
          <w:rFonts w:cstheme="minorHAnsi"/>
          <w:b/>
          <w:bCs/>
          <w:noProof/>
          <w:sz w:val="22"/>
          <w:szCs w:val="22"/>
        </w:rPr>
        <w:t>Bioraznolikost liburnijskog krša</w:t>
      </w:r>
      <w:r w:rsidRPr="00396907">
        <w:rPr>
          <w:rFonts w:cstheme="minorHAnsi"/>
          <w:noProof/>
          <w:sz w:val="22"/>
          <w:szCs w:val="22"/>
        </w:rPr>
        <w:t>.</w:t>
      </w:r>
    </w:p>
    <w:p w14:paraId="65287AD1" w14:textId="77777777" w:rsidR="003159B1" w:rsidRPr="00396907" w:rsidRDefault="003159B1" w:rsidP="003159B1">
      <w:pPr>
        <w:rPr>
          <w:rFonts w:cstheme="minorHAnsi"/>
          <w:noProof/>
          <w:sz w:val="22"/>
          <w:szCs w:val="22"/>
        </w:rPr>
      </w:pPr>
    </w:p>
    <w:p w14:paraId="5CFC8E40" w14:textId="77777777" w:rsidR="003159B1" w:rsidRPr="00396907" w:rsidRDefault="003159B1" w:rsidP="003159B1">
      <w:pPr>
        <w:rPr>
          <w:rFonts w:cstheme="minorHAnsi"/>
          <w:noProof/>
          <w:sz w:val="22"/>
          <w:szCs w:val="22"/>
        </w:rPr>
      </w:pPr>
      <w:r w:rsidRPr="00FD2C00">
        <w:rPr>
          <w:rFonts w:cstheme="minorHAnsi"/>
          <w:b/>
          <w:bCs/>
          <w:noProof/>
          <w:sz w:val="22"/>
          <w:szCs w:val="22"/>
        </w:rPr>
        <w:t>Od 18.00 do 18.30 sati</w:t>
      </w:r>
      <w:r w:rsidRPr="00396907">
        <w:rPr>
          <w:rFonts w:cstheme="minorHAnsi"/>
          <w:noProof/>
          <w:sz w:val="22"/>
          <w:szCs w:val="22"/>
        </w:rPr>
        <w:t xml:space="preserve"> slijedi </w:t>
      </w:r>
      <w:r w:rsidRPr="00FD2C00">
        <w:rPr>
          <w:rFonts w:cstheme="minorHAnsi"/>
          <w:b/>
          <w:bCs/>
          <w:noProof/>
          <w:sz w:val="22"/>
          <w:szCs w:val="22"/>
        </w:rPr>
        <w:t>foto-natjecanje za najfotografiju drena Uslikaj dren!</w:t>
      </w:r>
      <w:r w:rsidRPr="00396907">
        <w:rPr>
          <w:rFonts w:cstheme="minorHAnsi"/>
          <w:noProof/>
          <w:sz w:val="22"/>
          <w:szCs w:val="22"/>
        </w:rPr>
        <w:t>, nakon čega se</w:t>
      </w:r>
    </w:p>
    <w:p w14:paraId="5FEA08E3" w14:textId="77777777" w:rsidR="003159B1" w:rsidRDefault="003159B1" w:rsidP="003159B1">
      <w:pPr>
        <w:rPr>
          <w:rFonts w:cstheme="minorHAnsi"/>
          <w:b/>
          <w:bCs/>
          <w:noProof/>
          <w:sz w:val="22"/>
          <w:szCs w:val="22"/>
        </w:rPr>
      </w:pPr>
      <w:r w:rsidRPr="00396907">
        <w:rPr>
          <w:rFonts w:cstheme="minorHAnsi"/>
          <w:noProof/>
          <w:sz w:val="22"/>
          <w:szCs w:val="22"/>
        </w:rPr>
        <w:t xml:space="preserve">druženje nastavlja uz </w:t>
      </w:r>
      <w:r w:rsidRPr="00FD2C00">
        <w:rPr>
          <w:rFonts w:cstheme="minorHAnsi"/>
          <w:b/>
          <w:bCs/>
          <w:noProof/>
          <w:sz w:val="22"/>
          <w:szCs w:val="22"/>
        </w:rPr>
        <w:t>specijalitete od drena i kušanjem čaja od lišća drena</w:t>
      </w:r>
      <w:r>
        <w:rPr>
          <w:rFonts w:cstheme="minorHAnsi"/>
          <w:noProof/>
          <w:sz w:val="22"/>
          <w:szCs w:val="22"/>
        </w:rPr>
        <w:t>.</w:t>
      </w:r>
    </w:p>
    <w:p w14:paraId="4D3B226E" w14:textId="65D99496" w:rsidR="000F1B5B" w:rsidRDefault="003159B1" w:rsidP="003159B1">
      <w:pPr>
        <w:spacing w:after="160" w:line="259" w:lineRule="auto"/>
        <w:rPr>
          <w:rFonts w:cstheme="minorHAnsi"/>
          <w:noProof/>
          <w:sz w:val="22"/>
          <w:szCs w:val="22"/>
        </w:rPr>
      </w:pPr>
      <w:r>
        <w:rPr>
          <w:rFonts w:cstheme="minorHAnsi"/>
          <w:noProof/>
          <w:sz w:val="22"/>
          <w:szCs w:val="22"/>
        </w:rPr>
        <w:br/>
        <w:t xml:space="preserve">Subotnji će program biti dostupan preko </w:t>
      </w:r>
      <w:hyperlink r:id="rId9" w:history="1">
        <w:r w:rsidRPr="00047C23">
          <w:rPr>
            <w:rStyle w:val="Hyperlink"/>
            <w:rFonts w:cstheme="minorHAnsi"/>
            <w:noProof/>
            <w:sz w:val="22"/>
            <w:szCs w:val="22"/>
          </w:rPr>
          <w:t>Zoom platforme</w:t>
        </w:r>
      </w:hyperlink>
      <w:r>
        <w:rPr>
          <w:rFonts w:cstheme="minorHAnsi"/>
          <w:noProof/>
          <w:sz w:val="22"/>
          <w:szCs w:val="22"/>
        </w:rPr>
        <w:t xml:space="preserve">. </w:t>
      </w:r>
    </w:p>
    <w:p w14:paraId="4024E11D" w14:textId="77777777" w:rsidR="004A3E50" w:rsidRPr="00E13554" w:rsidRDefault="004A3E50" w:rsidP="004A3E50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 w:rsidRPr="00E13554">
        <w:rPr>
          <w:rStyle w:val="Strong"/>
          <w:rFonts w:cstheme="minorHAnsi"/>
          <w:sz w:val="22"/>
          <w:szCs w:val="22"/>
          <w:shd w:val="clear" w:color="auto" w:fill="FFFFFF"/>
        </w:rPr>
        <w:t>Najavljena događanja organizirana su uz poštivanje svih važećih preporuka za sprječavanje zaraze bolešću COVID-19. Svi se sudionici i posjetitelji pozivaju na poštivanje preporuka: pojačanu osobnu higijenu, fizičku udaljenost te OBVEZNO nošenje zaštitnih maski za lice.</w:t>
      </w:r>
    </w:p>
    <w:p w14:paraId="67263750" w14:textId="115B3097" w:rsidR="004A3E50" w:rsidRDefault="004A3E50" w:rsidP="003159B1">
      <w:pPr>
        <w:spacing w:after="160" w:line="259" w:lineRule="auto"/>
        <w:rPr>
          <w:rFonts w:cstheme="minorHAnsi"/>
          <w:noProof/>
          <w:sz w:val="22"/>
          <w:szCs w:val="22"/>
        </w:rPr>
      </w:pPr>
    </w:p>
    <w:p w14:paraId="01C2542A" w14:textId="77777777" w:rsidR="004A3E50" w:rsidRPr="00396907" w:rsidRDefault="004A3E50" w:rsidP="004A3E50">
      <w:pPr>
        <w:pStyle w:val="Nadtekst-sitno"/>
        <w:rPr>
          <w:rFonts w:cstheme="minorHAnsi"/>
          <w:noProof/>
          <w:color w:val="auto"/>
          <w:sz w:val="22"/>
          <w:szCs w:val="22"/>
          <w:lang w:val="hr-HR"/>
        </w:rPr>
      </w:pPr>
      <w:r w:rsidRPr="00396907">
        <w:rPr>
          <w:rFonts w:cstheme="minorHAnsi"/>
          <w:noProof/>
          <w:color w:val="auto"/>
          <w:sz w:val="22"/>
          <w:szCs w:val="22"/>
          <w:lang w:val="hr-HR"/>
        </w:rPr>
        <w:t xml:space="preserve">Nositelji inicijative susjedstva Drenova su </w:t>
      </w:r>
      <w:r w:rsidRPr="00E13554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Udruga Bez granica</w:t>
      </w:r>
      <w:r w:rsidRPr="00396907">
        <w:rPr>
          <w:rFonts w:cstheme="minorHAnsi"/>
          <w:noProof/>
          <w:color w:val="auto"/>
          <w:sz w:val="22"/>
          <w:szCs w:val="22"/>
          <w:lang w:val="hr-HR"/>
        </w:rPr>
        <w:t xml:space="preserve">, </w:t>
      </w:r>
      <w:r w:rsidRPr="00E13554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Udruga Dren</w:t>
      </w:r>
      <w:r w:rsidRPr="00396907">
        <w:rPr>
          <w:rFonts w:cstheme="minorHAnsi"/>
          <w:noProof/>
          <w:color w:val="auto"/>
          <w:sz w:val="22"/>
          <w:szCs w:val="22"/>
          <w:lang w:val="hr-HR"/>
        </w:rPr>
        <w:t xml:space="preserve"> i </w:t>
      </w:r>
      <w:r w:rsidRPr="00E13554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Muzej grada Rijeke – Zavičajni muzej Drenova</w:t>
      </w:r>
      <w:r w:rsidRPr="00396907">
        <w:rPr>
          <w:rFonts w:cstheme="minorHAnsi"/>
          <w:noProof/>
          <w:color w:val="auto"/>
          <w:sz w:val="22"/>
          <w:szCs w:val="22"/>
          <w:lang w:val="hr-HR"/>
        </w:rPr>
        <w:t>.</w:t>
      </w:r>
    </w:p>
    <w:p w14:paraId="7DB490D1" w14:textId="77777777" w:rsidR="00A827A3" w:rsidRDefault="00A827A3" w:rsidP="003159B1">
      <w:pPr>
        <w:spacing w:after="160" w:line="259" w:lineRule="auto"/>
        <w:rPr>
          <w:rFonts w:cstheme="minorHAnsi"/>
          <w:noProof/>
          <w:sz w:val="22"/>
          <w:szCs w:val="22"/>
        </w:rPr>
      </w:pPr>
    </w:p>
    <w:p w14:paraId="1175E1FB" w14:textId="5C9BF1B5" w:rsidR="00654906" w:rsidRDefault="000F1B5B" w:rsidP="004A3E50">
      <w:pPr>
        <w:spacing w:after="160" w:line="259" w:lineRule="auto"/>
        <w:rPr>
          <w:rFonts w:cstheme="minorHAnsi"/>
          <w:noProof/>
          <w:sz w:val="22"/>
          <w:szCs w:val="22"/>
        </w:rPr>
      </w:pPr>
      <w:r>
        <w:rPr>
          <w:rFonts w:cstheme="minorHAnsi"/>
          <w:noProof/>
          <w:sz w:val="22"/>
          <w:szCs w:val="22"/>
        </w:rPr>
        <w:t>Unaprijed zahvaljujem na objavi najave i dolasku te srdačno pozdravljam.</w:t>
      </w:r>
    </w:p>
    <w:p w14:paraId="3058E8EE" w14:textId="18F88793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480643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0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05E1E" w:rsidRDefault="00ED6AF8" w:rsidP="00305E1E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sectPr w:rsidR="00D208BD" w:rsidRPr="00305E1E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B250E" w14:textId="77777777" w:rsidR="00480643" w:rsidRDefault="00480643" w:rsidP="00881B94">
      <w:r>
        <w:separator/>
      </w:r>
    </w:p>
  </w:endnote>
  <w:endnote w:type="continuationSeparator" w:id="0">
    <w:p w14:paraId="1D69DBF6" w14:textId="77777777" w:rsidR="00480643" w:rsidRDefault="0048064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480643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E9890" w14:textId="77777777" w:rsidR="00480643" w:rsidRDefault="00480643" w:rsidP="00881B94">
      <w:r>
        <w:separator/>
      </w:r>
    </w:p>
  </w:footnote>
  <w:footnote w:type="continuationSeparator" w:id="0">
    <w:p w14:paraId="011A5141" w14:textId="77777777" w:rsidR="00480643" w:rsidRDefault="0048064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1B5B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177D"/>
    <w:rsid w:val="002D41E1"/>
    <w:rsid w:val="002D5A45"/>
    <w:rsid w:val="002F6572"/>
    <w:rsid w:val="0030568E"/>
    <w:rsid w:val="00305E1E"/>
    <w:rsid w:val="00306920"/>
    <w:rsid w:val="00307EF9"/>
    <w:rsid w:val="00312FA8"/>
    <w:rsid w:val="003159B1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80643"/>
    <w:rsid w:val="00495679"/>
    <w:rsid w:val="004A3E50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0A9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1601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C64C4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1B03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827A3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1E5E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4D06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C1DA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n.bezgranica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2579200071?pwd=d054aVRPOXNyeitQTVBlK3AvVG56dz09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44</cp:revision>
  <cp:lastPrinted>2020-08-24T10:16:00Z</cp:lastPrinted>
  <dcterms:created xsi:type="dcterms:W3CDTF">2020-10-09T07:15:00Z</dcterms:created>
  <dcterms:modified xsi:type="dcterms:W3CDTF">2020-10-09T07:30:00Z</dcterms:modified>
</cp:coreProperties>
</file>