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82CAA" w14:textId="5EB27705" w:rsidR="003D7F50" w:rsidRPr="00C72C47" w:rsidRDefault="00C72C4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72C47">
        <w:rPr>
          <w:rFonts w:eastAsia="Times New Roman" w:cstheme="minorHAnsi"/>
          <w:color w:val="000000"/>
          <w:sz w:val="22"/>
          <w:szCs w:val="22"/>
          <w:lang w:eastAsia="hr-HR"/>
        </w:rPr>
        <w:t>Rijeka, 25. rujna 2020.g.</w:t>
      </w:r>
    </w:p>
    <w:p w14:paraId="7F8CD267" w14:textId="5870C695" w:rsidR="00C72C47" w:rsidRPr="00C72C47" w:rsidRDefault="00C72C4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97F240F" w14:textId="676CCC74" w:rsidR="00C72C47" w:rsidRPr="00941C45" w:rsidRDefault="00C72C47" w:rsidP="00941C45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41C45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POZIV NA KONFERENCIJU ZA MEDIJE</w:t>
      </w:r>
    </w:p>
    <w:p w14:paraId="53EC6D1C" w14:textId="3022A563" w:rsidR="00C72C47" w:rsidRPr="00C72C47" w:rsidRDefault="00C72C4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026FEDF" w14:textId="77777777" w:rsidR="00941C45" w:rsidRDefault="00941C45" w:rsidP="00941C45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C2F951E" w14:textId="319A8682" w:rsidR="00C72C47" w:rsidRPr="00941C45" w:rsidRDefault="00C72C47" w:rsidP="00941C45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41C45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PORTO ETNO FESTIVALA</w:t>
      </w:r>
    </w:p>
    <w:p w14:paraId="6D9F1C58" w14:textId="0C0F3C1B" w:rsidR="00C72C47" w:rsidRPr="00C72C47" w:rsidRDefault="00C72C4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D82D94" w14:textId="5E9FC020" w:rsidR="00C72C47" w:rsidRPr="00941C45" w:rsidRDefault="00941C45" w:rsidP="00C72C47">
      <w:pPr>
        <w:rPr>
          <w:rFonts w:cstheme="minorHAnsi"/>
          <w:b/>
          <w:bCs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="00C72C47" w:rsidRPr="00941C45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ponedjeljak, 28. rujna 2020.g. u 11 sati, u atriju HKD-a na Sušaku</w:t>
      </w:r>
      <w:r w:rsidR="00C72C47" w:rsidRPr="00C72C4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(</w:t>
      </w:r>
      <w:r w:rsidR="00C72C47" w:rsidRPr="00C72C47">
        <w:rPr>
          <w:rFonts w:cstheme="minorHAnsi"/>
          <w:sz w:val="22"/>
          <w:szCs w:val="22"/>
        </w:rPr>
        <w:t>Strossmayerova 1</w:t>
      </w:r>
      <w:r w:rsidR="00C72C47" w:rsidRPr="00C72C47">
        <w:rPr>
          <w:rFonts w:cstheme="minorHAnsi"/>
          <w:sz w:val="22"/>
          <w:szCs w:val="22"/>
        </w:rPr>
        <w:t xml:space="preserve">, Rijeka) </w:t>
      </w:r>
      <w:r w:rsidR="00C72C47" w:rsidRPr="00941C45">
        <w:rPr>
          <w:rFonts w:cstheme="minorHAnsi"/>
          <w:b/>
          <w:bCs/>
          <w:sz w:val="22"/>
          <w:szCs w:val="22"/>
        </w:rPr>
        <w:t>održat će se konferencija za medije, na kojoj će biti najavljeno ovogodišnje izdanje Porto Etno festivala, koji se održava u sklopu programa Rijeke 2020 – Europske prijestolnice kulture.</w:t>
      </w:r>
    </w:p>
    <w:p w14:paraId="1103E54B" w14:textId="5D802FBB" w:rsidR="00C72C47" w:rsidRPr="00C72C47" w:rsidRDefault="00C72C47" w:rsidP="00C72C47">
      <w:pPr>
        <w:rPr>
          <w:rFonts w:cstheme="minorHAnsi"/>
          <w:sz w:val="22"/>
          <w:szCs w:val="22"/>
        </w:rPr>
      </w:pPr>
    </w:p>
    <w:p w14:paraId="19B40FB3" w14:textId="5ED648F8" w:rsidR="00C72C47" w:rsidRPr="00941C45" w:rsidRDefault="00C72C47" w:rsidP="00C72C47">
      <w:pPr>
        <w:rPr>
          <w:rFonts w:cstheme="minorHAnsi"/>
          <w:b/>
          <w:bCs/>
          <w:sz w:val="22"/>
          <w:szCs w:val="22"/>
        </w:rPr>
      </w:pPr>
      <w:r w:rsidRPr="00941C45">
        <w:rPr>
          <w:rFonts w:cstheme="minorHAnsi"/>
          <w:b/>
          <w:bCs/>
          <w:sz w:val="22"/>
          <w:szCs w:val="22"/>
        </w:rPr>
        <w:t>Na konferenciji za medije govorit će:</w:t>
      </w:r>
    </w:p>
    <w:p w14:paraId="5DBA32D3" w14:textId="4B3CB599" w:rsidR="00C72C47" w:rsidRPr="00C72C47" w:rsidRDefault="00C72C47" w:rsidP="00C72C47">
      <w:pPr>
        <w:rPr>
          <w:rFonts w:cstheme="minorHAnsi"/>
          <w:sz w:val="22"/>
          <w:szCs w:val="22"/>
        </w:rPr>
      </w:pPr>
    </w:p>
    <w:p w14:paraId="6DAE8300" w14:textId="5C1E4CC2" w:rsidR="00C72C47" w:rsidRPr="00C72C47" w:rsidRDefault="00C72C47" w:rsidP="00C72C47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C72C47">
        <w:rPr>
          <w:rFonts w:cstheme="minorHAnsi"/>
          <w:b/>
          <w:sz w:val="22"/>
          <w:szCs w:val="22"/>
        </w:rPr>
        <w:t>Ivan Šarar</w:t>
      </w:r>
      <w:r w:rsidRPr="00C72C47">
        <w:rPr>
          <w:rFonts w:cstheme="minorHAnsi"/>
          <w:sz w:val="22"/>
          <w:szCs w:val="22"/>
        </w:rPr>
        <w:t>, pročelnik Odjela za kulturu Grada Rijeke</w:t>
      </w:r>
    </w:p>
    <w:p w14:paraId="0E5B79B6" w14:textId="1D7BBC3D" w:rsidR="00C72C47" w:rsidRPr="00C72C47" w:rsidRDefault="00C72C47" w:rsidP="00C72C47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C72C47">
        <w:rPr>
          <w:rFonts w:cstheme="minorHAnsi"/>
          <w:b/>
          <w:sz w:val="22"/>
          <w:szCs w:val="22"/>
        </w:rPr>
        <w:t>Irena Kregar Šegota</w:t>
      </w:r>
      <w:r w:rsidRPr="00C72C47">
        <w:rPr>
          <w:rFonts w:cstheme="minorHAnsi"/>
          <w:sz w:val="22"/>
          <w:szCs w:val="22"/>
        </w:rPr>
        <w:t>, direktorica RIJEK</w:t>
      </w:r>
      <w:r w:rsidRPr="00C72C47">
        <w:rPr>
          <w:rFonts w:cstheme="minorHAnsi"/>
          <w:sz w:val="22"/>
          <w:szCs w:val="22"/>
        </w:rPr>
        <w:t>E</w:t>
      </w:r>
      <w:r w:rsidRPr="00C72C47">
        <w:rPr>
          <w:rFonts w:cstheme="minorHAnsi"/>
          <w:sz w:val="22"/>
          <w:szCs w:val="22"/>
        </w:rPr>
        <w:t xml:space="preserve"> 2020</w:t>
      </w:r>
    </w:p>
    <w:p w14:paraId="7C223642" w14:textId="5CE490A3" w:rsidR="00C72C47" w:rsidRPr="00C72C47" w:rsidRDefault="00C72C47" w:rsidP="00C72C47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C72C47">
        <w:rPr>
          <w:rFonts w:cstheme="minorHAnsi"/>
          <w:b/>
          <w:sz w:val="22"/>
          <w:szCs w:val="22"/>
        </w:rPr>
        <w:t>Jelena Tondini</w:t>
      </w:r>
      <w:r w:rsidRPr="00C72C47">
        <w:rPr>
          <w:rFonts w:cstheme="minorHAnsi"/>
          <w:sz w:val="22"/>
          <w:szCs w:val="22"/>
        </w:rPr>
        <w:t xml:space="preserve">, </w:t>
      </w:r>
      <w:r w:rsidRPr="00C72C47">
        <w:rPr>
          <w:rFonts w:cstheme="minorHAnsi"/>
          <w:sz w:val="22"/>
          <w:szCs w:val="22"/>
        </w:rPr>
        <w:t xml:space="preserve">koordinatorica programa </w:t>
      </w:r>
      <w:r w:rsidRPr="00C72C47">
        <w:rPr>
          <w:rFonts w:cstheme="minorHAnsi"/>
          <w:sz w:val="22"/>
          <w:szCs w:val="22"/>
        </w:rPr>
        <w:t>HKD-a</w:t>
      </w:r>
      <w:r w:rsidRPr="00C72C47">
        <w:rPr>
          <w:rFonts w:cstheme="minorHAnsi"/>
          <w:sz w:val="22"/>
          <w:szCs w:val="22"/>
        </w:rPr>
        <w:t xml:space="preserve"> na Sušaku i voditeljica festivala Porto Etno </w:t>
      </w:r>
    </w:p>
    <w:p w14:paraId="4C2CBBC4" w14:textId="222D149E" w:rsidR="00C72C47" w:rsidRDefault="00C72C47" w:rsidP="00C72C47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C72C47">
        <w:rPr>
          <w:rFonts w:cstheme="minorHAnsi"/>
          <w:b/>
          <w:sz w:val="22"/>
          <w:szCs w:val="22"/>
        </w:rPr>
        <w:t>Zoran Majstorović</w:t>
      </w:r>
      <w:r w:rsidRPr="00C72C47">
        <w:rPr>
          <w:rFonts w:cstheme="minorHAnsi"/>
          <w:sz w:val="22"/>
          <w:szCs w:val="22"/>
        </w:rPr>
        <w:t xml:space="preserve">, </w:t>
      </w:r>
      <w:r w:rsidRPr="00C72C47">
        <w:rPr>
          <w:rFonts w:cstheme="minorHAnsi"/>
          <w:sz w:val="22"/>
          <w:szCs w:val="22"/>
        </w:rPr>
        <w:t>glazbeni selektor festivala</w:t>
      </w:r>
    </w:p>
    <w:p w14:paraId="367CAB52" w14:textId="454DAF67" w:rsidR="00C72C47" w:rsidRDefault="00C72C47" w:rsidP="00C72C47">
      <w:pPr>
        <w:rPr>
          <w:rFonts w:cstheme="minorHAnsi"/>
          <w:sz w:val="22"/>
          <w:szCs w:val="22"/>
        </w:rPr>
      </w:pPr>
    </w:p>
    <w:p w14:paraId="504EEB2B" w14:textId="094F1EF6" w:rsidR="00C72C47" w:rsidRDefault="00C72C47" w:rsidP="00C72C47">
      <w:pPr>
        <w:rPr>
          <w:rFonts w:cstheme="minorHAnsi"/>
          <w:sz w:val="22"/>
          <w:szCs w:val="22"/>
        </w:rPr>
      </w:pPr>
    </w:p>
    <w:p w14:paraId="70B67AF1" w14:textId="14676369" w:rsidR="00C72C47" w:rsidRPr="00DE6501" w:rsidRDefault="00C72C47" w:rsidP="00C72C4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E6501">
        <w:rPr>
          <w:rFonts w:asciiTheme="minorHAnsi" w:hAnsiTheme="minorHAnsi" w:cstheme="minorHAnsi"/>
          <w:b/>
          <w:sz w:val="22"/>
          <w:szCs w:val="22"/>
        </w:rPr>
        <w:t>Četvrto izdanje Porto Etno festivala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E6501">
        <w:rPr>
          <w:rFonts w:asciiTheme="minorHAnsi" w:hAnsiTheme="minorHAnsi" w:cstheme="minorHAnsi"/>
          <w:b/>
          <w:sz w:val="22"/>
          <w:szCs w:val="22"/>
        </w:rPr>
        <w:t>i ove godine opravdava svoj nomadski karakter s potpuno novim lokacijama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 w:rsidRPr="00DE6501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O</w:t>
      </w:r>
      <w:r w:rsidRPr="00DE6501">
        <w:rPr>
          <w:rFonts w:asciiTheme="minorHAnsi" w:hAnsiTheme="minorHAnsi" w:cstheme="minorHAnsi"/>
          <w:b/>
          <w:sz w:val="22"/>
          <w:szCs w:val="22"/>
        </w:rPr>
        <w:t xml:space="preserve">d 1. do 3. listopada </w:t>
      </w:r>
      <w:r>
        <w:rPr>
          <w:rFonts w:asciiTheme="minorHAnsi" w:hAnsiTheme="minorHAnsi" w:cstheme="minorHAnsi"/>
          <w:b/>
          <w:sz w:val="22"/>
          <w:szCs w:val="22"/>
        </w:rPr>
        <w:t xml:space="preserve">2020.g. </w:t>
      </w:r>
      <w:r w:rsidRPr="00DE6501">
        <w:rPr>
          <w:rFonts w:asciiTheme="minorHAnsi" w:hAnsiTheme="minorHAnsi" w:cstheme="minorHAnsi"/>
          <w:b/>
          <w:sz w:val="22"/>
          <w:szCs w:val="22"/>
        </w:rPr>
        <w:t xml:space="preserve">Hrvatski kulturni dom na Sušaku, terasa hotela Neboder i trg ispred Građevinske škole bit će mjesta susreta, glazbe i dobre hrane iz svih dijelova svijeta. </w:t>
      </w:r>
    </w:p>
    <w:p w14:paraId="2397614B" w14:textId="77777777" w:rsidR="00C72C47" w:rsidRPr="00DE6501" w:rsidRDefault="00C72C47" w:rsidP="00C72C4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17C49E6" w14:textId="77777777" w:rsidR="00C72C47" w:rsidRPr="00DE6501" w:rsidRDefault="00C72C47" w:rsidP="00C72C47">
      <w:pPr>
        <w:rPr>
          <w:rFonts w:cstheme="minorHAnsi"/>
          <w:sz w:val="22"/>
          <w:szCs w:val="22"/>
        </w:rPr>
      </w:pPr>
      <w:r w:rsidRPr="00DE6501">
        <w:rPr>
          <w:rFonts w:cstheme="minorHAnsi"/>
          <w:sz w:val="22"/>
          <w:szCs w:val="22"/>
        </w:rPr>
        <w:t xml:space="preserve">Festival ove godine u svom glazbenom dijelu najavljuje jaka imena suvremene etno scene – </w:t>
      </w:r>
      <w:r w:rsidRPr="00DE6501">
        <w:rPr>
          <w:rFonts w:cstheme="minorHAnsi"/>
          <w:b/>
          <w:bCs/>
          <w:sz w:val="22"/>
          <w:szCs w:val="22"/>
        </w:rPr>
        <w:t xml:space="preserve">LADO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Electro</w:t>
      </w:r>
      <w:proofErr w:type="spellEnd"/>
      <w:r w:rsidRPr="00DE6501">
        <w:rPr>
          <w:rFonts w:cstheme="minorHAnsi"/>
          <w:sz w:val="22"/>
          <w:szCs w:val="22"/>
        </w:rPr>
        <w:t xml:space="preserve"> i </w:t>
      </w:r>
      <w:r w:rsidRPr="00DE6501">
        <w:rPr>
          <w:rFonts w:cstheme="minorHAnsi"/>
          <w:b/>
          <w:bCs/>
          <w:sz w:val="22"/>
          <w:szCs w:val="22"/>
        </w:rPr>
        <w:t xml:space="preserve">Božo Vrećo </w:t>
      </w:r>
      <w:r w:rsidRPr="00DE6501">
        <w:rPr>
          <w:rFonts w:cstheme="minorHAnsi"/>
          <w:bCs/>
          <w:sz w:val="22"/>
          <w:szCs w:val="22"/>
        </w:rPr>
        <w:t xml:space="preserve">uz </w:t>
      </w:r>
      <w:r w:rsidRPr="00DE6501">
        <w:rPr>
          <w:rFonts w:cstheme="minorHAnsi"/>
          <w:b/>
          <w:bCs/>
          <w:sz w:val="22"/>
          <w:szCs w:val="22"/>
        </w:rPr>
        <w:t>Porto Etno orkestar</w:t>
      </w:r>
      <w:r w:rsidRPr="00DE6501">
        <w:rPr>
          <w:rFonts w:cstheme="minorHAnsi"/>
          <w:sz w:val="22"/>
          <w:szCs w:val="22"/>
        </w:rPr>
        <w:t xml:space="preserve"> nastupit će na pozornici HKD-a, a susjedna terasa hotela Neboder bit će mjesto susreta za ljubitelje najrazličitijih etno-zalogaja uz glazbenu pratnju sastava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Če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 bo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bo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če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 na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na</w:t>
      </w:r>
      <w:proofErr w:type="spellEnd"/>
      <w:r w:rsidRPr="00DE6501">
        <w:rPr>
          <w:rFonts w:cstheme="minorHAnsi"/>
          <w:b/>
          <w:bCs/>
          <w:sz w:val="22"/>
          <w:szCs w:val="22"/>
        </w:rPr>
        <w:t>.</w:t>
      </w:r>
      <w:r w:rsidRPr="00DE6501">
        <w:rPr>
          <w:rFonts w:cstheme="minorHAnsi"/>
          <w:sz w:val="22"/>
          <w:szCs w:val="22"/>
        </w:rPr>
        <w:t xml:space="preserve"> i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Veja</w:t>
      </w:r>
      <w:proofErr w:type="spellEnd"/>
      <w:r w:rsidRPr="00DE6501">
        <w:rPr>
          <w:rFonts w:cstheme="minorHAnsi"/>
          <w:sz w:val="22"/>
          <w:szCs w:val="22"/>
        </w:rPr>
        <w:t xml:space="preserve">. Svo bogatstvo svoje tradicije na </w:t>
      </w:r>
      <w:r w:rsidRPr="00DE6501">
        <w:rPr>
          <w:rFonts w:cstheme="minorHAnsi"/>
          <w:b/>
          <w:bCs/>
          <w:sz w:val="22"/>
          <w:szCs w:val="22"/>
        </w:rPr>
        <w:t xml:space="preserve">folklorom programu </w:t>
      </w:r>
      <w:r w:rsidRPr="00DE6501">
        <w:rPr>
          <w:rFonts w:cstheme="minorHAnsi"/>
          <w:sz w:val="22"/>
          <w:szCs w:val="22"/>
        </w:rPr>
        <w:t xml:space="preserve">na trgu ispred Građevinske škole pokazat će predstavnici manjinskih zajednica koje djeluju u Rijeci, uz glazbenu podršku riječkog dvojca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Hormonika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Balkanika</w:t>
      </w:r>
      <w:proofErr w:type="spellEnd"/>
      <w:r w:rsidRPr="00DE6501">
        <w:rPr>
          <w:rFonts w:cstheme="minorHAnsi"/>
          <w:sz w:val="22"/>
          <w:szCs w:val="22"/>
        </w:rPr>
        <w:t xml:space="preserve">, ali i u </w:t>
      </w:r>
      <w:r w:rsidRPr="00DE6501">
        <w:rPr>
          <w:rFonts w:cstheme="minorHAnsi"/>
          <w:b/>
          <w:sz w:val="22"/>
          <w:szCs w:val="22"/>
        </w:rPr>
        <w:t xml:space="preserve">izložbenom </w:t>
      </w:r>
      <w:r w:rsidRPr="00DE6501">
        <w:rPr>
          <w:rFonts w:cstheme="minorHAnsi"/>
          <w:sz w:val="22"/>
          <w:szCs w:val="22"/>
        </w:rPr>
        <w:t xml:space="preserve">dijelu programa u atriju HKD-a i galeriji </w:t>
      </w:r>
      <w:proofErr w:type="spellStart"/>
      <w:r w:rsidRPr="00DE6501">
        <w:rPr>
          <w:rFonts w:cstheme="minorHAnsi"/>
          <w:sz w:val="22"/>
          <w:szCs w:val="22"/>
        </w:rPr>
        <w:t>Kortil</w:t>
      </w:r>
      <w:proofErr w:type="spellEnd"/>
      <w:r w:rsidRPr="00DE6501">
        <w:rPr>
          <w:rFonts w:cstheme="minorHAnsi"/>
          <w:sz w:val="22"/>
          <w:szCs w:val="22"/>
        </w:rPr>
        <w:t>.</w:t>
      </w:r>
    </w:p>
    <w:p w14:paraId="3B636F6D" w14:textId="77777777" w:rsidR="00C72C47" w:rsidRPr="00C72C47" w:rsidRDefault="00C72C47" w:rsidP="00C72C47">
      <w:pPr>
        <w:rPr>
          <w:rFonts w:cstheme="minorHAnsi"/>
          <w:sz w:val="22"/>
          <w:szCs w:val="22"/>
        </w:rPr>
      </w:pPr>
    </w:p>
    <w:p w14:paraId="730F8C77" w14:textId="77777777" w:rsidR="00C72C47" w:rsidRDefault="00C72C47" w:rsidP="00C72C47">
      <w:pPr>
        <w:rPr>
          <w:rFonts w:ascii="Candara" w:hAnsi="Candara"/>
          <w:b/>
          <w:bCs/>
        </w:rPr>
      </w:pPr>
    </w:p>
    <w:p w14:paraId="3F818D15" w14:textId="3124095E" w:rsidR="00C72C47" w:rsidRDefault="00C72C4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dolasku.</w:t>
      </w:r>
    </w:p>
    <w:p w14:paraId="55414EDC" w14:textId="77777777" w:rsidR="00DF2987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256E226" w14:textId="77777777" w:rsidR="00DF2987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15B8E5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E9296A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1AE0A" w14:textId="77777777" w:rsidR="00E9296A" w:rsidRDefault="00E9296A" w:rsidP="00881B94">
      <w:r>
        <w:separator/>
      </w:r>
    </w:p>
  </w:endnote>
  <w:endnote w:type="continuationSeparator" w:id="0">
    <w:p w14:paraId="31344B37" w14:textId="77777777" w:rsidR="00E9296A" w:rsidRDefault="00E9296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9296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7D91C" w14:textId="77777777" w:rsidR="00E9296A" w:rsidRDefault="00E9296A" w:rsidP="00881B94">
      <w:r>
        <w:separator/>
      </w:r>
    </w:p>
  </w:footnote>
  <w:footnote w:type="continuationSeparator" w:id="0">
    <w:p w14:paraId="1A63315B" w14:textId="77777777" w:rsidR="00E9296A" w:rsidRDefault="00E9296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027AE0"/>
    <w:multiLevelType w:val="hybridMultilevel"/>
    <w:tmpl w:val="4C98D2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1C45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72C47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296A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2020-08-24T10:16:00Z</cp:lastPrinted>
  <dcterms:created xsi:type="dcterms:W3CDTF">2020-09-24T17:41:00Z</dcterms:created>
  <dcterms:modified xsi:type="dcterms:W3CDTF">2020-09-24T17:41:00Z</dcterms:modified>
</cp:coreProperties>
</file>