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514052" w14:textId="50F86FE4" w:rsidR="009C0810" w:rsidRPr="00ED3A67" w:rsidRDefault="009C0810" w:rsidP="009C0810">
      <w:pPr>
        <w:rPr>
          <w:rFonts w:cstheme="minorHAnsi"/>
          <w:sz w:val="22"/>
          <w:szCs w:val="22"/>
          <w:lang w:eastAsia="hr-HR"/>
        </w:rPr>
      </w:pPr>
      <w:r w:rsidRPr="00ED3A67">
        <w:rPr>
          <w:rFonts w:cstheme="minorHAnsi"/>
          <w:sz w:val="22"/>
          <w:szCs w:val="22"/>
          <w:lang w:eastAsia="hr-HR"/>
        </w:rPr>
        <w:t>Rijeka, 3. rujna 2020.</w:t>
      </w:r>
      <w:r w:rsidR="00ED3A67">
        <w:rPr>
          <w:rFonts w:cstheme="minorHAnsi"/>
          <w:sz w:val="22"/>
          <w:szCs w:val="22"/>
          <w:lang w:eastAsia="hr-HR"/>
        </w:rPr>
        <w:t>g.</w:t>
      </w:r>
    </w:p>
    <w:p w14:paraId="5F73719E" w14:textId="6ADAB1D5" w:rsidR="009C0810" w:rsidRDefault="009C0810" w:rsidP="009C0810">
      <w:pPr>
        <w:rPr>
          <w:rFonts w:cstheme="minorHAnsi"/>
          <w:b/>
          <w:bCs/>
          <w:sz w:val="22"/>
          <w:szCs w:val="22"/>
          <w:lang w:eastAsia="hr-HR"/>
        </w:rPr>
      </w:pPr>
    </w:p>
    <w:p w14:paraId="62E526BF" w14:textId="4F0419E8" w:rsidR="009C0810" w:rsidRPr="009C0810" w:rsidRDefault="009C0810" w:rsidP="009C0810">
      <w:pPr>
        <w:jc w:val="right"/>
        <w:rPr>
          <w:rFonts w:cstheme="minorHAnsi"/>
          <w:b/>
          <w:bCs/>
          <w:sz w:val="22"/>
          <w:szCs w:val="22"/>
          <w:lang w:eastAsia="hr-HR"/>
        </w:rPr>
      </w:pPr>
      <w:r>
        <w:rPr>
          <w:rFonts w:cstheme="minorHAnsi"/>
          <w:b/>
          <w:bCs/>
          <w:sz w:val="22"/>
          <w:szCs w:val="22"/>
          <w:lang w:eastAsia="hr-HR"/>
        </w:rPr>
        <w:t>OBJAVA ZA MEDIJE</w:t>
      </w:r>
    </w:p>
    <w:p w14:paraId="0DD219E3" w14:textId="77777777" w:rsidR="009C0810" w:rsidRDefault="009C0810" w:rsidP="009C0810">
      <w:pPr>
        <w:jc w:val="center"/>
        <w:rPr>
          <w:rFonts w:cstheme="minorHAnsi"/>
          <w:b/>
          <w:bCs/>
          <w:sz w:val="22"/>
          <w:szCs w:val="22"/>
          <w:lang w:eastAsia="hr-HR"/>
        </w:rPr>
      </w:pPr>
    </w:p>
    <w:p w14:paraId="0E3DF820" w14:textId="68A49AC3" w:rsidR="009C0810" w:rsidRPr="009C0810" w:rsidRDefault="009C0810" w:rsidP="009C0810">
      <w:pPr>
        <w:jc w:val="center"/>
        <w:rPr>
          <w:rFonts w:eastAsiaTheme="minorHAnsi" w:cstheme="minorHAnsi"/>
          <w:b/>
          <w:bCs/>
          <w:sz w:val="22"/>
          <w:szCs w:val="22"/>
          <w:lang w:eastAsia="hr-HR"/>
        </w:rPr>
      </w:pPr>
      <w:r w:rsidRPr="009C0810">
        <w:rPr>
          <w:rFonts w:cstheme="minorHAnsi"/>
          <w:b/>
          <w:bCs/>
          <w:sz w:val="22"/>
          <w:szCs w:val="22"/>
          <w:lang w:eastAsia="hr-HR"/>
        </w:rPr>
        <w:t xml:space="preserve">NA GATU KAROLINE RIJEČKE U UTORAK SE ODRŽAVA </w:t>
      </w:r>
    </w:p>
    <w:p w14:paraId="7A64A1EA" w14:textId="2F6C4BCC" w:rsidR="009C0810" w:rsidRPr="009C0810" w:rsidRDefault="009C0810" w:rsidP="009C0810">
      <w:pPr>
        <w:jc w:val="center"/>
        <w:rPr>
          <w:rFonts w:cstheme="minorHAnsi"/>
          <w:b/>
          <w:bCs/>
          <w:sz w:val="22"/>
          <w:szCs w:val="22"/>
          <w:lang w:eastAsia="hr-HR"/>
        </w:rPr>
      </w:pPr>
      <w:r w:rsidRPr="009C0810">
        <w:rPr>
          <w:rFonts w:cstheme="minorHAnsi"/>
          <w:b/>
          <w:bCs/>
          <w:sz w:val="22"/>
          <w:szCs w:val="22"/>
          <w:lang w:eastAsia="hr-HR"/>
        </w:rPr>
        <w:t>ATRAKTIVNA PREDSTAVA SUVREMENOG CIRKUSA</w:t>
      </w:r>
    </w:p>
    <w:p w14:paraId="01A49376" w14:textId="77777777" w:rsidR="009C0810" w:rsidRPr="009C0810" w:rsidRDefault="009C0810" w:rsidP="009C0810">
      <w:pPr>
        <w:jc w:val="center"/>
        <w:rPr>
          <w:rFonts w:cstheme="minorHAnsi"/>
          <w:b/>
          <w:bCs/>
          <w:sz w:val="22"/>
          <w:szCs w:val="22"/>
          <w:lang w:eastAsia="hr-HR"/>
        </w:rPr>
      </w:pPr>
    </w:p>
    <w:p w14:paraId="21B9B650" w14:textId="29DC68CF" w:rsidR="009C0810" w:rsidRPr="009C0810" w:rsidRDefault="009C0810" w:rsidP="009C0810">
      <w:pPr>
        <w:spacing w:before="100" w:beforeAutospacing="1" w:after="100" w:afterAutospacing="1"/>
        <w:rPr>
          <w:rFonts w:cstheme="minorHAnsi"/>
          <w:b/>
          <w:bCs/>
          <w:sz w:val="22"/>
          <w:szCs w:val="22"/>
          <w:lang w:eastAsia="hr-HR"/>
        </w:rPr>
      </w:pPr>
      <w:r>
        <w:rPr>
          <w:rFonts w:cstheme="minorHAnsi"/>
          <w:b/>
          <w:bCs/>
          <w:sz w:val="22"/>
          <w:szCs w:val="22"/>
          <w:lang w:eastAsia="hr-HR"/>
        </w:rPr>
        <w:tab/>
      </w:r>
      <w:r w:rsidRPr="009C0810">
        <w:rPr>
          <w:rFonts w:cstheme="minorHAnsi"/>
          <w:b/>
          <w:bCs/>
          <w:sz w:val="22"/>
          <w:szCs w:val="22"/>
          <w:lang w:eastAsia="hr-HR"/>
        </w:rPr>
        <w:t>U utorak 8. rujna 2020. s početkom u 18 sati na Gatu Karoline Riječke održat će se predstava suvremenog cirkusa „Instable“ skupine Les Hommes penchés, u okviru programa Rijeka 2020 - Europska prijestolnica kulture.</w:t>
      </w:r>
      <w:r w:rsidR="00F1712A">
        <w:rPr>
          <w:rFonts w:cstheme="minorHAnsi"/>
          <w:b/>
          <w:bCs/>
          <w:sz w:val="22"/>
          <w:szCs w:val="22"/>
          <w:lang w:eastAsia="hr-HR"/>
        </w:rPr>
        <w:t xml:space="preserve"> </w:t>
      </w:r>
    </w:p>
    <w:p w14:paraId="6C93E77D" w14:textId="28DA5FBE" w:rsidR="009C0810" w:rsidRPr="009C0810" w:rsidRDefault="009C0810" w:rsidP="009C0810">
      <w:pPr>
        <w:spacing w:before="100" w:beforeAutospacing="1" w:after="100" w:afterAutospacing="1"/>
        <w:rPr>
          <w:rFonts w:cstheme="minorHAnsi"/>
          <w:sz w:val="22"/>
          <w:szCs w:val="22"/>
          <w:lang w:eastAsia="hr-HR"/>
        </w:rPr>
      </w:pPr>
      <w:r w:rsidRPr="009C0810">
        <w:rPr>
          <w:rFonts w:cstheme="minorHAnsi"/>
          <w:sz w:val="22"/>
          <w:szCs w:val="22"/>
          <w:lang w:eastAsia="hr-HR"/>
        </w:rPr>
        <w:t>Predstavu u režiji Christopha Huysmana izvodi umjetnik Nicolas Fraiseau, a predstava je namijenjena publici od 8 godina naviše.</w:t>
      </w:r>
      <w:r w:rsidR="00F1712A">
        <w:rPr>
          <w:rFonts w:cstheme="minorHAnsi"/>
          <w:sz w:val="22"/>
          <w:szCs w:val="22"/>
          <w:lang w:eastAsia="hr-HR"/>
        </w:rPr>
        <w:t xml:space="preserve"> </w:t>
      </w:r>
      <w:r w:rsidR="00F1712A" w:rsidRPr="00F1712A">
        <w:rPr>
          <w:rFonts w:cstheme="minorHAnsi"/>
          <w:sz w:val="22"/>
          <w:szCs w:val="22"/>
          <w:lang w:eastAsia="hr-HR"/>
        </w:rPr>
        <w:t>Ulaz je slobodan.</w:t>
      </w:r>
    </w:p>
    <w:p w14:paraId="0124963F" w14:textId="5FF07C37" w:rsidR="009C0810" w:rsidRPr="009C0810" w:rsidRDefault="009C0810" w:rsidP="009C0810">
      <w:pPr>
        <w:spacing w:before="100" w:beforeAutospacing="1" w:after="100" w:afterAutospacing="1"/>
        <w:rPr>
          <w:rFonts w:cstheme="minorHAnsi"/>
          <w:sz w:val="22"/>
          <w:szCs w:val="22"/>
          <w:lang w:eastAsia="hr-HR"/>
        </w:rPr>
      </w:pPr>
      <w:r w:rsidRPr="009C0810">
        <w:rPr>
          <w:rFonts w:cstheme="minorHAnsi"/>
          <w:sz w:val="22"/>
          <w:szCs w:val="22"/>
          <w:lang w:eastAsia="hr-HR"/>
        </w:rPr>
        <w:t xml:space="preserve">Ovaj se program odvija u koprodukciji Rijeke 2020, Cirkorame i </w:t>
      </w:r>
      <w:r w:rsidR="00F1712A">
        <w:rPr>
          <w:rFonts w:cstheme="minorHAnsi"/>
          <w:sz w:val="22"/>
          <w:szCs w:val="22"/>
          <w:lang w:eastAsia="hr-HR"/>
        </w:rPr>
        <w:t>F</w:t>
      </w:r>
      <w:r w:rsidRPr="009C0810">
        <w:rPr>
          <w:rFonts w:cstheme="minorHAnsi"/>
          <w:sz w:val="22"/>
          <w:szCs w:val="22"/>
          <w:lang w:eastAsia="hr-HR"/>
        </w:rPr>
        <w:t xml:space="preserve">rancuskog instituta u Hrvatskoj, a uz potporu Teatroskopa – regionalnog programa za izvedbene umjetnosti pokrenutog od strane Francuskog instituta i </w:t>
      </w:r>
      <w:r w:rsidR="00F1712A">
        <w:rPr>
          <w:rFonts w:cstheme="minorHAnsi"/>
          <w:sz w:val="22"/>
          <w:szCs w:val="22"/>
          <w:lang w:eastAsia="hr-HR"/>
        </w:rPr>
        <w:t>f</w:t>
      </w:r>
      <w:r w:rsidRPr="009C0810">
        <w:rPr>
          <w:rFonts w:cstheme="minorHAnsi"/>
          <w:sz w:val="22"/>
          <w:szCs w:val="22"/>
          <w:lang w:eastAsia="hr-HR"/>
        </w:rPr>
        <w:t xml:space="preserve">rancuskog Ministarstva kulture. </w:t>
      </w:r>
    </w:p>
    <w:p w14:paraId="73A49313" w14:textId="773960F4" w:rsidR="009C0810" w:rsidRPr="009C0810" w:rsidRDefault="009C0810" w:rsidP="009C0810">
      <w:pPr>
        <w:spacing w:before="100" w:beforeAutospacing="1" w:after="100" w:afterAutospacing="1"/>
        <w:rPr>
          <w:rFonts w:cstheme="minorHAnsi"/>
          <w:sz w:val="22"/>
          <w:szCs w:val="22"/>
          <w:lang w:eastAsia="hr-HR"/>
        </w:rPr>
      </w:pPr>
      <w:r w:rsidRPr="009C0810">
        <w:rPr>
          <w:rFonts w:cstheme="minorHAnsi"/>
          <w:b/>
          <w:bCs/>
          <w:sz w:val="22"/>
          <w:szCs w:val="22"/>
          <w:lang w:eastAsia="hr-HR"/>
        </w:rPr>
        <w:t>U trajanju od 55 minuta mladi cirkuski umjetnik Nicolas Fraiseau, željan ovladati svojim tijelom i suočiti se s rizikom</w:t>
      </w:r>
      <w:r w:rsidR="00DB0F19">
        <w:rPr>
          <w:rFonts w:cstheme="minorHAnsi"/>
          <w:b/>
          <w:bCs/>
          <w:sz w:val="22"/>
          <w:szCs w:val="22"/>
          <w:lang w:eastAsia="hr-HR"/>
        </w:rPr>
        <w:t>,</w:t>
      </w:r>
      <w:r w:rsidRPr="009C0810">
        <w:rPr>
          <w:rFonts w:cstheme="minorHAnsi"/>
          <w:b/>
          <w:bCs/>
          <w:sz w:val="22"/>
          <w:szCs w:val="22"/>
          <w:lang w:eastAsia="hr-HR"/>
        </w:rPr>
        <w:t xml:space="preserve"> poduzima igru ravnoteže na pokretnom jarbolu. </w:t>
      </w:r>
      <w:r w:rsidRPr="009C0810">
        <w:rPr>
          <w:rFonts w:cstheme="minorHAnsi"/>
          <w:sz w:val="22"/>
          <w:szCs w:val="22"/>
          <w:lang w:eastAsia="hr-HR"/>
        </w:rPr>
        <w:t>Jarbol je nestabilniji od čovjeka, pa prisiljava umjetnika da u njemu pronađe stabilnost, sidro, središte. Kroz ovu figuru koja se pokušava uzdići svim sredstvima, predstava govori o krhkosti i granicama ljudskog stanja.</w:t>
      </w:r>
    </w:p>
    <w:p w14:paraId="0BAB35D8" w14:textId="14F6C7C0" w:rsidR="009C0810" w:rsidRPr="009C0810" w:rsidRDefault="009C0810" w:rsidP="009C0810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9C0810">
        <w:rPr>
          <w:rFonts w:asciiTheme="minorHAnsi" w:hAnsiTheme="minorHAnsi" w:cstheme="minorHAnsi"/>
          <w:sz w:val="22"/>
          <w:szCs w:val="22"/>
        </w:rPr>
        <w:t xml:space="preserve">Ova se predstava održava u sklopu projekta „Neočekivani Rendez-vous“ Francuskog instituta u Hrvatskoj </w:t>
      </w:r>
      <w:r w:rsidR="00F1712A">
        <w:rPr>
          <w:rFonts w:asciiTheme="minorHAnsi" w:hAnsiTheme="minorHAnsi" w:cstheme="minorHAnsi"/>
          <w:sz w:val="22"/>
          <w:szCs w:val="22"/>
        </w:rPr>
        <w:t>čiji je</w:t>
      </w:r>
      <w:r w:rsidRPr="009C0810">
        <w:rPr>
          <w:rFonts w:asciiTheme="minorHAnsi" w:hAnsiTheme="minorHAnsi" w:cstheme="minorHAnsi"/>
          <w:sz w:val="22"/>
          <w:szCs w:val="22"/>
        </w:rPr>
        <w:t xml:space="preserve"> cilj</w:t>
      </w:r>
      <w:r w:rsidR="00F1712A">
        <w:rPr>
          <w:rFonts w:asciiTheme="minorHAnsi" w:hAnsiTheme="minorHAnsi" w:cstheme="minorHAnsi"/>
          <w:sz w:val="22"/>
          <w:szCs w:val="22"/>
        </w:rPr>
        <w:t xml:space="preserve"> </w:t>
      </w:r>
      <w:r w:rsidRPr="009C0810">
        <w:rPr>
          <w:rFonts w:asciiTheme="minorHAnsi" w:hAnsiTheme="minorHAnsi" w:cstheme="minorHAnsi"/>
          <w:sz w:val="22"/>
          <w:szCs w:val="22"/>
        </w:rPr>
        <w:t>širokoj publici otkriti mjesta spomeničke baštine i nove forme izvedbenih umjetnosti. Francuske grupe predstavljaju se predstavama plesa i suvremenog cirkusa prilagođenima za ovaj program ili posebno kreiranima. Jedinstvenost izabranih prostora za održavanje izvedbi potiče zanimanje publike čiji je odnos sa scenom također promijenjen: posjetitelji su bliže umjetnicima, po želji se kreću prostorom izvedbe i slijede pokrete. Projekt se oslanja se na izvrsnost pozvanih grupa kako bi proširio publiku i pružio podršku razvoju suvremenih izvedbenih umjetnosti u Hrvatskoj, a ilustrira kulture veze između Hrvatske i Francuske.</w:t>
      </w:r>
    </w:p>
    <w:p w14:paraId="423D5ABD" w14:textId="77777777" w:rsidR="009C0810" w:rsidRPr="009C0810" w:rsidRDefault="009C0810" w:rsidP="009C0810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9C0810">
        <w:rPr>
          <w:rFonts w:asciiTheme="minorHAnsi" w:hAnsiTheme="minorHAnsi" w:cstheme="minorHAnsi"/>
          <w:sz w:val="22"/>
          <w:szCs w:val="22"/>
        </w:rPr>
        <w:t>Originalna ideja i izvedba: Nicolas Fraiseau</w:t>
      </w:r>
    </w:p>
    <w:p w14:paraId="46CED223" w14:textId="77777777" w:rsidR="009C0810" w:rsidRPr="009C0810" w:rsidRDefault="009C0810" w:rsidP="009C0810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9C0810">
        <w:rPr>
          <w:rFonts w:asciiTheme="minorHAnsi" w:hAnsiTheme="minorHAnsi" w:cstheme="minorHAnsi"/>
          <w:sz w:val="22"/>
          <w:szCs w:val="22"/>
        </w:rPr>
        <w:t>Režija : Christophe Huysman</w:t>
      </w:r>
    </w:p>
    <w:p w14:paraId="07605B84" w14:textId="77777777" w:rsidR="009C0810" w:rsidRPr="009C0810" w:rsidRDefault="009C0810" w:rsidP="009C0810">
      <w:pPr>
        <w:rPr>
          <w:rFonts w:cstheme="minorHAnsi"/>
          <w:sz w:val="22"/>
          <w:szCs w:val="22"/>
          <w:lang w:eastAsia="hr-HR"/>
        </w:rPr>
      </w:pPr>
      <w:r w:rsidRPr="009C0810">
        <w:rPr>
          <w:rFonts w:cstheme="minorHAnsi"/>
          <w:sz w:val="22"/>
          <w:szCs w:val="22"/>
          <w:lang w:eastAsia="hr-HR"/>
        </w:rPr>
        <w:t>Vanjski pogled: Mads Rosenbeck et Maël Tebibi</w:t>
      </w:r>
    </w:p>
    <w:p w14:paraId="16A37F6B" w14:textId="77777777" w:rsidR="009C0810" w:rsidRPr="009C0810" w:rsidRDefault="009C0810" w:rsidP="009C0810">
      <w:pPr>
        <w:rPr>
          <w:rFonts w:cstheme="minorHAnsi"/>
          <w:sz w:val="22"/>
          <w:szCs w:val="22"/>
          <w:lang w:eastAsia="hr-HR"/>
        </w:rPr>
      </w:pPr>
      <w:r w:rsidRPr="009C0810">
        <w:rPr>
          <w:rFonts w:cstheme="minorHAnsi"/>
          <w:sz w:val="22"/>
          <w:szCs w:val="22"/>
          <w:lang w:eastAsia="hr-HR"/>
        </w:rPr>
        <w:t>Kreacija svjetla: Éric Fassa</w:t>
      </w:r>
    </w:p>
    <w:p w14:paraId="195BE2A5" w14:textId="77777777" w:rsidR="009C0810" w:rsidRPr="009C0810" w:rsidRDefault="009C0810" w:rsidP="009C0810">
      <w:pPr>
        <w:rPr>
          <w:rFonts w:cstheme="minorHAnsi"/>
          <w:sz w:val="22"/>
          <w:szCs w:val="22"/>
          <w:lang w:eastAsia="hr-HR"/>
        </w:rPr>
      </w:pPr>
      <w:r w:rsidRPr="009C0810">
        <w:rPr>
          <w:rFonts w:cstheme="minorHAnsi"/>
          <w:sz w:val="22"/>
          <w:szCs w:val="22"/>
          <w:lang w:eastAsia="hr-HR"/>
        </w:rPr>
        <w:lastRenderedPageBreak/>
        <w:t>Kreacija zvuka: Robert Benz, režija zvuka  Robert Benz naizmjence s Coline Ménard Scénographie Nicolas Fraiseau, Christophe Huysman u suradnji sa Sylvain Fertard Constructions Sylvain Fertard i Michel Tardif</w:t>
      </w:r>
    </w:p>
    <w:p w14:paraId="7512A550" w14:textId="77777777" w:rsidR="009C0810" w:rsidRPr="009C0810" w:rsidRDefault="009C0810" w:rsidP="009C0810">
      <w:pPr>
        <w:rPr>
          <w:rFonts w:cstheme="minorHAnsi"/>
          <w:sz w:val="22"/>
          <w:szCs w:val="22"/>
          <w:lang w:eastAsia="hr-HR"/>
        </w:rPr>
      </w:pPr>
      <w:r w:rsidRPr="009C0810">
        <w:rPr>
          <w:rFonts w:cstheme="minorHAnsi"/>
          <w:sz w:val="22"/>
          <w:szCs w:val="22"/>
          <w:lang w:eastAsia="hr-HR"/>
        </w:rPr>
        <w:t>Kostimi: Mélinda Mouslim</w:t>
      </w:r>
    </w:p>
    <w:p w14:paraId="675CD1F1" w14:textId="77777777" w:rsidR="009C0810" w:rsidRPr="009C0810" w:rsidRDefault="009C0810" w:rsidP="009C0810">
      <w:pPr>
        <w:rPr>
          <w:rFonts w:cstheme="minorHAnsi"/>
          <w:sz w:val="22"/>
          <w:szCs w:val="22"/>
          <w:lang w:eastAsia="hr-HR"/>
        </w:rPr>
      </w:pPr>
      <w:r w:rsidRPr="009C0810">
        <w:rPr>
          <w:rFonts w:cstheme="minorHAnsi"/>
          <w:sz w:val="22"/>
          <w:szCs w:val="22"/>
          <w:lang w:eastAsia="hr-HR"/>
        </w:rPr>
        <w:t>Generalna režija: Robert Benz Administration/produkcija Christine Tiana</w:t>
      </w:r>
    </w:p>
    <w:p w14:paraId="6EEEE955" w14:textId="77777777" w:rsidR="009C0810" w:rsidRPr="009C0810" w:rsidRDefault="009C0810" w:rsidP="009C0810">
      <w:pPr>
        <w:rPr>
          <w:rFonts w:cstheme="minorHAnsi"/>
          <w:sz w:val="22"/>
          <w:szCs w:val="22"/>
          <w:lang w:eastAsia="hr-HR"/>
        </w:rPr>
      </w:pPr>
      <w:r w:rsidRPr="009C0810">
        <w:rPr>
          <w:rFonts w:cstheme="minorHAnsi"/>
          <w:sz w:val="22"/>
          <w:szCs w:val="22"/>
          <w:lang w:eastAsia="hr-HR"/>
        </w:rPr>
        <w:t>Pomoćnik za izvedbe:  Manon Cardineau</w:t>
      </w:r>
    </w:p>
    <w:p w14:paraId="5E7A5977" w14:textId="77777777" w:rsidR="009C0810" w:rsidRPr="009C0810" w:rsidRDefault="009C0810" w:rsidP="009C0810">
      <w:pPr>
        <w:rPr>
          <w:rFonts w:cstheme="minorHAnsi"/>
          <w:sz w:val="22"/>
          <w:szCs w:val="22"/>
          <w:lang w:eastAsia="hr-HR"/>
        </w:rPr>
      </w:pPr>
      <w:r w:rsidRPr="009C0810">
        <w:rPr>
          <w:rFonts w:cstheme="minorHAnsi"/>
          <w:sz w:val="22"/>
          <w:szCs w:val="22"/>
          <w:lang w:eastAsia="hr-HR"/>
        </w:rPr>
        <w:t>Odnos s medijima: Elektronlibre – Olivier Saksik u pratnji s Manonom Rouquetom</w:t>
      </w:r>
    </w:p>
    <w:p w14:paraId="16C7002D" w14:textId="77777777" w:rsidR="009C0810" w:rsidRPr="009C0810" w:rsidRDefault="009C0810" w:rsidP="009C0810">
      <w:pPr>
        <w:rPr>
          <w:rFonts w:cstheme="minorHAnsi"/>
          <w:sz w:val="22"/>
          <w:szCs w:val="22"/>
          <w:lang w:eastAsia="hr-HR"/>
        </w:rPr>
      </w:pPr>
      <w:r w:rsidRPr="009C0810">
        <w:rPr>
          <w:rFonts w:cstheme="minorHAnsi"/>
          <w:sz w:val="22"/>
          <w:szCs w:val="22"/>
          <w:lang w:eastAsia="hr-HR"/>
        </w:rPr>
        <w:t>Produkcija: Les Hommes penchés</w:t>
      </w:r>
    </w:p>
    <w:p w14:paraId="6B5E7EEF" w14:textId="77777777" w:rsidR="009C0810" w:rsidRPr="009C0810" w:rsidRDefault="009C0810" w:rsidP="009C0810">
      <w:pPr>
        <w:rPr>
          <w:rFonts w:cstheme="minorHAnsi"/>
          <w:sz w:val="22"/>
          <w:szCs w:val="22"/>
          <w:lang w:eastAsia="hr-HR"/>
        </w:rPr>
      </w:pPr>
      <w:r w:rsidRPr="009C0810">
        <w:rPr>
          <w:rFonts w:cstheme="minorHAnsi"/>
          <w:sz w:val="22"/>
          <w:szCs w:val="22"/>
          <w:lang w:eastAsia="hr-HR"/>
        </w:rPr>
        <w:t>Uz potporu: SACD / dispositif Processus cirque et l’aide à l’écriture et à la production de l’association Beaumarchais -</w:t>
      </w:r>
      <w:r w:rsidRPr="009C0810">
        <w:rPr>
          <w:rFonts w:cstheme="minorHAnsi"/>
          <w:sz w:val="22"/>
          <w:szCs w:val="22"/>
          <w:lang w:eastAsia="hr-HR"/>
        </w:rPr>
        <w:softHyphen/>
        <w:t>‐ SACD</w:t>
      </w:r>
    </w:p>
    <w:p w14:paraId="233886B2" w14:textId="77777777" w:rsidR="009C0810" w:rsidRPr="009C0810" w:rsidRDefault="009C0810" w:rsidP="009C0810">
      <w:pPr>
        <w:rPr>
          <w:rFonts w:cstheme="minorHAnsi"/>
          <w:sz w:val="22"/>
          <w:szCs w:val="22"/>
          <w:lang w:eastAsia="hr-HR"/>
        </w:rPr>
      </w:pPr>
      <w:r w:rsidRPr="009C0810">
        <w:rPr>
          <w:rFonts w:cstheme="minorHAnsi"/>
          <w:sz w:val="22"/>
          <w:szCs w:val="22"/>
          <w:lang w:eastAsia="hr-HR"/>
        </w:rPr>
        <w:t>Uz potporu : Espace Périphérique / Mairie de Paris-</w:t>
      </w:r>
      <w:r w:rsidRPr="009C0810">
        <w:rPr>
          <w:rFonts w:cstheme="minorHAnsi"/>
          <w:sz w:val="22"/>
          <w:szCs w:val="22"/>
          <w:lang w:eastAsia="hr-HR"/>
        </w:rPr>
        <w:softHyphen/>
        <w:t>‐Parc de la Villette, de Latitude 50 -</w:t>
      </w:r>
      <w:r w:rsidRPr="009C0810">
        <w:rPr>
          <w:rFonts w:cstheme="minorHAnsi"/>
          <w:sz w:val="22"/>
          <w:szCs w:val="22"/>
          <w:lang w:eastAsia="hr-HR"/>
        </w:rPr>
        <w:softHyphen/>
        <w:t>‐ Pôle Arts du cirque et de la rue, i Teatroskopa (program su inicirali Francuski institut, Ministarstvo kulture i Ministarstvo Europe i vanjskih poslova) za turneju po zemljama jugoistočne Europe</w:t>
      </w:r>
    </w:p>
    <w:p w14:paraId="4A94157C" w14:textId="77777777" w:rsidR="009C0810" w:rsidRPr="009C0810" w:rsidRDefault="009C0810" w:rsidP="009C0810">
      <w:pPr>
        <w:rPr>
          <w:rFonts w:cstheme="minorHAnsi"/>
          <w:sz w:val="22"/>
          <w:szCs w:val="22"/>
          <w:lang w:eastAsia="hr-HR"/>
        </w:rPr>
      </w:pPr>
      <w:r w:rsidRPr="009C0810">
        <w:rPr>
          <w:rFonts w:cstheme="minorHAnsi"/>
          <w:sz w:val="22"/>
          <w:szCs w:val="22"/>
          <w:lang w:eastAsia="hr-HR"/>
        </w:rPr>
        <w:t>Rezidencija u  Les  Arènes  de  Nanterre  –  Lieu  de  fabrique,  Mimulus  de  Fresnay-</w:t>
      </w:r>
      <w:r w:rsidRPr="009C0810">
        <w:rPr>
          <w:rFonts w:cstheme="minorHAnsi"/>
          <w:sz w:val="22"/>
          <w:szCs w:val="22"/>
          <w:lang w:eastAsia="hr-HR"/>
        </w:rPr>
        <w:softHyphen/>
        <w:t>‐en-</w:t>
      </w:r>
      <w:r w:rsidRPr="009C0810">
        <w:rPr>
          <w:rFonts w:cstheme="minorHAnsi"/>
          <w:sz w:val="22"/>
          <w:szCs w:val="22"/>
          <w:lang w:eastAsia="hr-HR"/>
        </w:rPr>
        <w:softHyphen/>
        <w:t>‐Sarthe, Cirk’Eole, Académie Fratellini et Festival des 7 Collines – Saint-</w:t>
      </w:r>
      <w:r w:rsidRPr="009C0810">
        <w:rPr>
          <w:rFonts w:cstheme="minorHAnsi"/>
          <w:sz w:val="22"/>
          <w:szCs w:val="22"/>
          <w:lang w:eastAsia="hr-HR"/>
        </w:rPr>
        <w:softHyphen/>
        <w:t>‐Etienne</w:t>
      </w:r>
    </w:p>
    <w:p w14:paraId="2E090014" w14:textId="77777777" w:rsidR="009C0810" w:rsidRPr="009C0810" w:rsidRDefault="009C0810" w:rsidP="009C0810">
      <w:pPr>
        <w:rPr>
          <w:rFonts w:cstheme="minorHAnsi"/>
          <w:sz w:val="22"/>
          <w:szCs w:val="22"/>
          <w:lang w:eastAsia="hr-HR"/>
        </w:rPr>
      </w:pPr>
      <w:r w:rsidRPr="009C0810">
        <w:rPr>
          <w:rFonts w:cstheme="minorHAnsi"/>
          <w:sz w:val="22"/>
          <w:szCs w:val="22"/>
          <w:lang w:eastAsia="hr-HR"/>
        </w:rPr>
        <w:t>Ova skupina uživa podršku DRAC Ile-</w:t>
      </w:r>
      <w:r w:rsidRPr="009C0810">
        <w:rPr>
          <w:rFonts w:cstheme="minorHAnsi"/>
          <w:sz w:val="22"/>
          <w:szCs w:val="22"/>
          <w:lang w:eastAsia="hr-HR"/>
        </w:rPr>
        <w:softHyphen/>
        <w:t>‐de-</w:t>
      </w:r>
      <w:r w:rsidRPr="009C0810">
        <w:rPr>
          <w:rFonts w:cstheme="minorHAnsi"/>
          <w:sz w:val="22"/>
          <w:szCs w:val="22"/>
          <w:lang w:eastAsia="hr-HR"/>
        </w:rPr>
        <w:softHyphen/>
        <w:t>‐France i pomoć za umjetnost i kulturu regije Ile-</w:t>
      </w:r>
      <w:r w:rsidRPr="009C0810">
        <w:rPr>
          <w:rFonts w:cstheme="minorHAnsi"/>
          <w:sz w:val="22"/>
          <w:szCs w:val="22"/>
          <w:lang w:eastAsia="hr-HR"/>
        </w:rPr>
        <w:softHyphen/>
        <w:t>‐de-</w:t>
      </w:r>
      <w:r w:rsidRPr="009C0810">
        <w:rPr>
          <w:rFonts w:cstheme="minorHAnsi"/>
          <w:sz w:val="22"/>
          <w:szCs w:val="22"/>
          <w:lang w:eastAsia="hr-HR"/>
        </w:rPr>
        <w:softHyphen/>
        <w:t>‐France.</w:t>
      </w:r>
    </w:p>
    <w:p w14:paraId="152354E7" w14:textId="676EED1E" w:rsidR="00F1712A" w:rsidRDefault="00F1712A" w:rsidP="009C0810"/>
    <w:p w14:paraId="258B7A22" w14:textId="7B243908" w:rsidR="00F1712A" w:rsidRDefault="00F1712A" w:rsidP="009C0810">
      <w:r>
        <w:t>Fotografije i videozapisi:</w:t>
      </w:r>
    </w:p>
    <w:p w14:paraId="2A54C46D" w14:textId="72F2CB52" w:rsidR="009C0810" w:rsidRPr="009C0810" w:rsidRDefault="00A309F1" w:rsidP="009C0810">
      <w:pPr>
        <w:rPr>
          <w:rFonts w:cstheme="minorHAnsi"/>
          <w:sz w:val="22"/>
          <w:szCs w:val="22"/>
          <w:lang w:eastAsia="hr-HR"/>
        </w:rPr>
      </w:pPr>
      <w:hyperlink r:id="rId7" w:history="1">
        <w:r w:rsidR="00F1712A" w:rsidRPr="00F575FB">
          <w:rPr>
            <w:rStyle w:val="Hyperlink"/>
            <w:rFonts w:cstheme="minorHAnsi"/>
            <w:sz w:val="22"/>
            <w:szCs w:val="22"/>
            <w:lang w:eastAsia="hr-HR"/>
          </w:rPr>
          <w:t>http://www.leshommespenches.com/instable</w:t>
        </w:r>
      </w:hyperlink>
    </w:p>
    <w:p w14:paraId="1100562D" w14:textId="77777777" w:rsidR="009C0810" w:rsidRPr="009C0810" w:rsidRDefault="009C0810" w:rsidP="009C0810">
      <w:pPr>
        <w:rPr>
          <w:rFonts w:cstheme="minorHAnsi"/>
          <w:sz w:val="22"/>
          <w:szCs w:val="22"/>
        </w:rPr>
      </w:pPr>
    </w:p>
    <w:p w14:paraId="54F6C840" w14:textId="77777777" w:rsidR="009C0810" w:rsidRPr="009C0810" w:rsidRDefault="009C0810" w:rsidP="009C0810">
      <w:pPr>
        <w:rPr>
          <w:rFonts w:cstheme="minorHAnsi"/>
          <w:sz w:val="22"/>
          <w:szCs w:val="22"/>
        </w:rPr>
      </w:pPr>
      <w:r w:rsidRPr="009C0810">
        <w:rPr>
          <w:rFonts w:cstheme="minorHAnsi"/>
          <w:sz w:val="22"/>
          <w:szCs w:val="22"/>
        </w:rPr>
        <w:t>Više o organizatorima i koproducentima predstave:</w:t>
      </w:r>
    </w:p>
    <w:p w14:paraId="1A6D192B" w14:textId="77777777" w:rsidR="009C0810" w:rsidRPr="009C0810" w:rsidRDefault="009C0810" w:rsidP="009C0810">
      <w:pPr>
        <w:rPr>
          <w:rFonts w:cstheme="minorHAnsi"/>
          <w:sz w:val="22"/>
          <w:szCs w:val="22"/>
        </w:rPr>
      </w:pPr>
      <w:r w:rsidRPr="009C0810">
        <w:rPr>
          <w:rFonts w:cstheme="minorHAnsi"/>
          <w:sz w:val="22"/>
          <w:szCs w:val="22"/>
        </w:rPr>
        <w:t>Institut français de Croatie : </w:t>
      </w:r>
      <w:hyperlink r:id="rId8" w:history="1">
        <w:r w:rsidRPr="009C0810">
          <w:rPr>
            <w:rStyle w:val="Hyperlink"/>
            <w:rFonts w:cstheme="minorHAnsi"/>
            <w:sz w:val="22"/>
            <w:szCs w:val="22"/>
          </w:rPr>
          <w:t>https://www.facebook.com/InstitutFrancaisZagreb/</w:t>
        </w:r>
      </w:hyperlink>
      <w:r w:rsidRPr="009C0810">
        <w:rPr>
          <w:rFonts w:cstheme="minorHAnsi"/>
          <w:sz w:val="22"/>
          <w:szCs w:val="22"/>
        </w:rPr>
        <w:t> </w:t>
      </w:r>
    </w:p>
    <w:p w14:paraId="666B38E5" w14:textId="77777777" w:rsidR="009C0810" w:rsidRPr="009C0810" w:rsidRDefault="00A309F1" w:rsidP="009C0810">
      <w:pPr>
        <w:rPr>
          <w:rFonts w:cstheme="minorHAnsi"/>
          <w:sz w:val="22"/>
          <w:szCs w:val="22"/>
        </w:rPr>
      </w:pPr>
      <w:hyperlink r:id="rId9" w:history="1">
        <w:r w:rsidR="009C0810" w:rsidRPr="009C0810">
          <w:rPr>
            <w:rStyle w:val="Hyperlink"/>
            <w:rFonts w:cstheme="minorHAnsi"/>
            <w:sz w:val="22"/>
            <w:szCs w:val="22"/>
          </w:rPr>
          <w:t>https://institutfrancais.hr</w:t>
        </w:r>
      </w:hyperlink>
    </w:p>
    <w:p w14:paraId="3A72A4D3" w14:textId="77777777" w:rsidR="009C0810" w:rsidRPr="009C0810" w:rsidRDefault="009C0810" w:rsidP="009C0810">
      <w:pPr>
        <w:rPr>
          <w:rFonts w:cstheme="minorHAnsi"/>
          <w:sz w:val="22"/>
          <w:szCs w:val="22"/>
        </w:rPr>
      </w:pPr>
      <w:r w:rsidRPr="009C0810">
        <w:rPr>
          <w:rFonts w:cstheme="minorHAnsi"/>
          <w:sz w:val="22"/>
          <w:szCs w:val="22"/>
        </w:rPr>
        <w:t>Teatroskop:  </w:t>
      </w:r>
      <w:hyperlink r:id="rId10" w:history="1">
        <w:r w:rsidRPr="009C0810">
          <w:rPr>
            <w:rStyle w:val="Hyperlink"/>
            <w:rFonts w:cstheme="minorHAnsi"/>
            <w:sz w:val="22"/>
            <w:szCs w:val="22"/>
          </w:rPr>
          <w:t>https://bit.ly/2F9xESh</w:t>
        </w:r>
      </w:hyperlink>
    </w:p>
    <w:p w14:paraId="5B2A0140" w14:textId="77777777" w:rsidR="009C0810" w:rsidRPr="009C0810" w:rsidRDefault="009C0810" w:rsidP="009C0810">
      <w:pPr>
        <w:rPr>
          <w:rFonts w:cstheme="minorHAnsi"/>
          <w:sz w:val="22"/>
          <w:szCs w:val="22"/>
        </w:rPr>
      </w:pPr>
      <w:r w:rsidRPr="009C0810">
        <w:rPr>
          <w:rFonts w:cstheme="minorHAnsi"/>
          <w:sz w:val="22"/>
          <w:szCs w:val="22"/>
        </w:rPr>
        <w:t>Cirkorama: </w:t>
      </w:r>
      <w:hyperlink r:id="rId11" w:history="1">
        <w:r w:rsidRPr="009C0810">
          <w:rPr>
            <w:rStyle w:val="Hyperlink"/>
            <w:rFonts w:cstheme="minorHAnsi"/>
            <w:sz w:val="22"/>
            <w:szCs w:val="22"/>
          </w:rPr>
          <w:t>https://www.facebook.com/cirkorama/</w:t>
        </w:r>
      </w:hyperlink>
    </w:p>
    <w:p w14:paraId="5547699D" w14:textId="77777777" w:rsidR="008766A5" w:rsidRPr="009C0810" w:rsidRDefault="008766A5" w:rsidP="00B14F1E">
      <w:pPr>
        <w:rPr>
          <w:rFonts w:cstheme="minorHAnsi"/>
          <w:sz w:val="22"/>
          <w:szCs w:val="22"/>
          <w:lang w:val="en-US"/>
        </w:rPr>
      </w:pPr>
    </w:p>
    <w:p w14:paraId="20FFA681" w14:textId="0AA361F5" w:rsidR="008766A5" w:rsidRPr="009C0810" w:rsidRDefault="008766A5" w:rsidP="00B14F1E">
      <w:pPr>
        <w:rPr>
          <w:rFonts w:cstheme="minorHAnsi"/>
          <w:sz w:val="22"/>
          <w:szCs w:val="22"/>
          <w:lang w:val="en-US"/>
        </w:rPr>
      </w:pPr>
    </w:p>
    <w:p w14:paraId="38F1A53C" w14:textId="4B1BB2D9" w:rsidR="008766A5" w:rsidRPr="009C0810" w:rsidRDefault="008766A5" w:rsidP="00B14F1E">
      <w:pPr>
        <w:rPr>
          <w:rFonts w:cstheme="minorHAnsi"/>
          <w:sz w:val="22"/>
          <w:szCs w:val="22"/>
          <w:lang w:val="en-US"/>
        </w:rPr>
      </w:pPr>
      <w:r w:rsidRPr="009C0810">
        <w:rPr>
          <w:rFonts w:cstheme="minorHAnsi"/>
          <w:sz w:val="22"/>
          <w:szCs w:val="22"/>
          <w:lang w:val="en-US"/>
        </w:rPr>
        <w:t>Unaprijed zahvaljujem na objavi.</w:t>
      </w:r>
    </w:p>
    <w:p w14:paraId="4D4671E5" w14:textId="77777777" w:rsidR="00393B4A" w:rsidRPr="009C0810" w:rsidRDefault="00393B4A" w:rsidP="00B77543">
      <w:pPr>
        <w:shd w:val="clear" w:color="auto" w:fill="FFFFFF"/>
        <w:spacing w:line="300" w:lineRule="atLeast"/>
        <w:rPr>
          <w:rFonts w:cstheme="minorHAnsi"/>
          <w:spacing w:val="3"/>
          <w:sz w:val="22"/>
          <w:szCs w:val="22"/>
        </w:rPr>
      </w:pPr>
    </w:p>
    <w:p w14:paraId="4455607F" w14:textId="36F95ED1" w:rsidR="009A46D6" w:rsidRPr="009C0810" w:rsidRDefault="00D208BD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2"/>
          <w:szCs w:val="22"/>
        </w:rPr>
      </w:pPr>
      <w:r w:rsidRPr="009C0810">
        <w:rPr>
          <w:rFonts w:cstheme="minorHAnsi"/>
          <w:sz w:val="22"/>
          <w:szCs w:val="22"/>
        </w:rPr>
        <w:t>Lena Stojiljković</w:t>
      </w:r>
    </w:p>
    <w:p w14:paraId="22B4C0A6" w14:textId="285AF428" w:rsidR="00BC4FFC" w:rsidRPr="009C0810" w:rsidRDefault="00D208BD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2"/>
          <w:szCs w:val="22"/>
        </w:rPr>
      </w:pPr>
      <w:r w:rsidRPr="009C0810">
        <w:rPr>
          <w:rFonts w:cstheme="minorHAnsi"/>
          <w:sz w:val="22"/>
          <w:szCs w:val="22"/>
        </w:rPr>
        <w:t>Odnosi s medijima, Rijeka 202</w:t>
      </w:r>
      <w:r w:rsidR="00621A30" w:rsidRPr="009C0810">
        <w:rPr>
          <w:rFonts w:cstheme="minorHAnsi"/>
          <w:sz w:val="22"/>
          <w:szCs w:val="22"/>
        </w:rPr>
        <w:t>0</w:t>
      </w:r>
    </w:p>
    <w:p w14:paraId="01547724" w14:textId="206B5607" w:rsidR="009A46D6" w:rsidRPr="009C0810" w:rsidRDefault="00A309F1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2"/>
          <w:szCs w:val="22"/>
        </w:rPr>
      </w:pPr>
      <w:hyperlink r:id="rId12" w:history="1">
        <w:r w:rsidR="00BC4FFC" w:rsidRPr="009C0810">
          <w:rPr>
            <w:rStyle w:val="Hyperlink"/>
            <w:rFonts w:cstheme="minorHAnsi"/>
            <w:sz w:val="22"/>
            <w:szCs w:val="22"/>
          </w:rPr>
          <w:t>lena.stojiljkovic@rijeka2020.eu</w:t>
        </w:r>
      </w:hyperlink>
      <w:r w:rsidR="00BC4FFC" w:rsidRPr="009C0810">
        <w:rPr>
          <w:rFonts w:cstheme="minorHAnsi"/>
          <w:spacing w:val="3"/>
          <w:sz w:val="22"/>
          <w:szCs w:val="22"/>
        </w:rPr>
        <w:t xml:space="preserve"> </w:t>
      </w:r>
    </w:p>
    <w:p w14:paraId="2DE8C758" w14:textId="1A63CA4C" w:rsidR="00D208BD" w:rsidRPr="009C0810" w:rsidRDefault="00D208BD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2"/>
          <w:szCs w:val="22"/>
        </w:rPr>
      </w:pPr>
      <w:r w:rsidRPr="009C0810">
        <w:rPr>
          <w:rFonts w:cstheme="minorHAnsi"/>
          <w:sz w:val="22"/>
          <w:szCs w:val="22"/>
        </w:rPr>
        <w:t>Mob: +385 91 612 63 42</w:t>
      </w:r>
    </w:p>
    <w:sectPr w:rsidR="00D208BD" w:rsidRPr="009C0810" w:rsidSect="008174AA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A407AD" w14:textId="77777777" w:rsidR="00A309F1" w:rsidRDefault="00A309F1" w:rsidP="00881B94">
      <w:r>
        <w:separator/>
      </w:r>
    </w:p>
  </w:endnote>
  <w:endnote w:type="continuationSeparator" w:id="0">
    <w:p w14:paraId="6D7B9443" w14:textId="77777777" w:rsidR="00A309F1" w:rsidRDefault="00A309F1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8A36DE" w14:textId="74897E75" w:rsidR="00EE1D3F" w:rsidRDefault="00EE1D3F" w:rsidP="00EE1D3F">
    <w:pPr>
      <w:pStyle w:val="Footer"/>
      <w:ind w:left="-709"/>
      <w:rPr>
        <w:noProof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0D9E9C6F" wp14:editId="12EAEC08">
          <wp:simplePos x="0" y="0"/>
          <wp:positionH relativeFrom="column">
            <wp:posOffset>3321685</wp:posOffset>
          </wp:positionH>
          <wp:positionV relativeFrom="paragraph">
            <wp:posOffset>303530</wp:posOffset>
          </wp:positionV>
          <wp:extent cx="2199640" cy="435610"/>
          <wp:effectExtent l="0" t="0" r="0" b="2540"/>
          <wp:wrapThrough wrapText="bothSides">
            <wp:wrapPolygon edited="0">
              <wp:start x="0" y="0"/>
              <wp:lineTo x="0" y="20781"/>
              <wp:lineTo x="21326" y="20781"/>
              <wp:lineTo x="21326" y="0"/>
              <wp:lineTo x="0" y="0"/>
            </wp:wrapPolygon>
          </wp:wrapThrough>
          <wp:docPr id="9" name="Picture 9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cirkorama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9964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17556F3A" wp14:editId="7E7269A4">
          <wp:extent cx="1447800" cy="816610"/>
          <wp:effectExtent l="0" t="0" r="0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nstitutFrancaisCroatie2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48250" cy="8168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32B1874B" wp14:editId="48C7EEC8">
          <wp:extent cx="2194560" cy="791742"/>
          <wp:effectExtent l="0" t="0" r="0" b="8890"/>
          <wp:docPr id="5" name="Picture 5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Teatroskop.jp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2301954" cy="8304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BD83D8F" w14:textId="3FEAA09B" w:rsidR="00F51562" w:rsidRDefault="00EE1D3F" w:rsidP="00EE1D3F">
    <w:pPr>
      <w:pStyle w:val="Footer"/>
      <w:ind w:left="-709"/>
    </w:pPr>
    <w:r>
      <w:rPr>
        <w:noProof/>
      </w:rPr>
      <w:drawing>
        <wp:inline distT="0" distB="0" distL="0" distR="0" wp14:anchorId="12AEE8BC" wp14:editId="5B232B71">
          <wp:extent cx="762000" cy="765663"/>
          <wp:effectExtent l="0" t="0" r="0" b="0"/>
          <wp:docPr id="4" name="Picture 4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ministarstvo kulture logo.jpg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775584" cy="7793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</w:t>
    </w:r>
    <w:r>
      <w:rPr>
        <w:noProof/>
      </w:rPr>
      <w:drawing>
        <wp:inline distT="0" distB="0" distL="0" distR="0" wp14:anchorId="34C84899" wp14:editId="21257DB8">
          <wp:extent cx="1115107" cy="632460"/>
          <wp:effectExtent l="0" t="0" r="8890" b="0"/>
          <wp:docPr id="6" name="Picture 6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ad zagreb logo.jpg"/>
                  <pic:cNvPicPr/>
                </pic:nvPicPr>
                <pic:blipFill>
                  <a:blip r:embed="rId5"/>
                  <a:stretch>
                    <a:fillRect/>
                  </a:stretch>
                </pic:blipFill>
                <pic:spPr>
                  <a:xfrm>
                    <a:off x="0" y="0"/>
                    <a:ext cx="1131095" cy="6415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                       </w:t>
    </w:r>
    <w:r>
      <w:rPr>
        <w:noProof/>
      </w:rPr>
      <w:drawing>
        <wp:inline distT="0" distB="0" distL="0" distR="0" wp14:anchorId="3FEA0399" wp14:editId="0F98E385">
          <wp:extent cx="1226820" cy="544667"/>
          <wp:effectExtent l="0" t="0" r="0" b="8255"/>
          <wp:docPr id="3" name="Picture 3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zkn.jpg"/>
                  <pic:cNvPicPr/>
                </pic:nvPicPr>
                <pic:blipFill>
                  <a:blip r:embed="rId6"/>
                  <a:stretch>
                    <a:fillRect/>
                  </a:stretch>
                </pic:blipFill>
                <pic:spPr>
                  <a:xfrm>
                    <a:off x="0" y="0"/>
                    <a:ext cx="1279009" cy="5678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2D3A11B" w14:textId="50B0B2EB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BCB60F" w14:textId="77777777" w:rsidR="00A309F1" w:rsidRDefault="00A309F1" w:rsidP="00881B94">
      <w:r>
        <w:separator/>
      </w:r>
    </w:p>
  </w:footnote>
  <w:footnote w:type="continuationSeparator" w:id="0">
    <w:p w14:paraId="67B3C781" w14:textId="77777777" w:rsidR="00A309F1" w:rsidRDefault="00A309F1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0A19E370" w:rsidR="00E44E36" w:rsidRDefault="00E44E36" w:rsidP="00EE1D3F">
    <w:pPr>
      <w:pStyle w:val="Header"/>
      <w:jc w:val="both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EF3BDD" w:rsidRDefault="00621A3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41E9"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0"/>
  </w:num>
  <w:num w:numId="7">
    <w:abstractNumId w:val="7"/>
  </w:num>
  <w:num w:numId="8">
    <w:abstractNumId w:val="9"/>
  </w:num>
  <w:num w:numId="9">
    <w:abstractNumId w:val="5"/>
  </w:num>
  <w:num w:numId="10">
    <w:abstractNumId w:val="6"/>
  </w:num>
  <w:num w:numId="11">
    <w:abstractNumId w:val="3"/>
  </w:num>
  <w:num w:numId="12">
    <w:abstractNumId w:val="10"/>
  </w:num>
  <w:num w:numId="13">
    <w:abstractNumId w:val="3"/>
  </w:num>
  <w:num w:numId="14">
    <w:abstractNumId w:val="13"/>
  </w:num>
  <w:num w:numId="15">
    <w:abstractNumId w:val="14"/>
  </w:num>
  <w:num w:numId="16">
    <w:abstractNumId w:val="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2296"/>
    <w:rsid w:val="000178CD"/>
    <w:rsid w:val="0002006B"/>
    <w:rsid w:val="000207A6"/>
    <w:rsid w:val="00020C8E"/>
    <w:rsid w:val="0002244A"/>
    <w:rsid w:val="00031FC2"/>
    <w:rsid w:val="00036E2C"/>
    <w:rsid w:val="0003755B"/>
    <w:rsid w:val="00043FF6"/>
    <w:rsid w:val="00044A9C"/>
    <w:rsid w:val="000474B3"/>
    <w:rsid w:val="00055B8A"/>
    <w:rsid w:val="000644E4"/>
    <w:rsid w:val="00066059"/>
    <w:rsid w:val="00080243"/>
    <w:rsid w:val="000803D9"/>
    <w:rsid w:val="000859B7"/>
    <w:rsid w:val="00090FEF"/>
    <w:rsid w:val="00093592"/>
    <w:rsid w:val="00093611"/>
    <w:rsid w:val="000960E1"/>
    <w:rsid w:val="00096356"/>
    <w:rsid w:val="000B2BA4"/>
    <w:rsid w:val="000B3D7A"/>
    <w:rsid w:val="000B4516"/>
    <w:rsid w:val="000B671C"/>
    <w:rsid w:val="000C00BB"/>
    <w:rsid w:val="000C3ECF"/>
    <w:rsid w:val="000C44BD"/>
    <w:rsid w:val="000C686E"/>
    <w:rsid w:val="000C74C6"/>
    <w:rsid w:val="000D16C1"/>
    <w:rsid w:val="000E17A4"/>
    <w:rsid w:val="000E6440"/>
    <w:rsid w:val="000E7C09"/>
    <w:rsid w:val="000F5C2D"/>
    <w:rsid w:val="000F5EC1"/>
    <w:rsid w:val="000F66FE"/>
    <w:rsid w:val="000F7FF9"/>
    <w:rsid w:val="00100383"/>
    <w:rsid w:val="0010141D"/>
    <w:rsid w:val="00102D07"/>
    <w:rsid w:val="00105CA9"/>
    <w:rsid w:val="00106630"/>
    <w:rsid w:val="00106A86"/>
    <w:rsid w:val="00111EC0"/>
    <w:rsid w:val="00121006"/>
    <w:rsid w:val="001275E2"/>
    <w:rsid w:val="00134941"/>
    <w:rsid w:val="00136D66"/>
    <w:rsid w:val="0014323E"/>
    <w:rsid w:val="00143C87"/>
    <w:rsid w:val="00143FB3"/>
    <w:rsid w:val="00152392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6092"/>
    <w:rsid w:val="001D6A4A"/>
    <w:rsid w:val="001D773F"/>
    <w:rsid w:val="001E5242"/>
    <w:rsid w:val="001F1027"/>
    <w:rsid w:val="001F1DAF"/>
    <w:rsid w:val="001F3AD4"/>
    <w:rsid w:val="001F4932"/>
    <w:rsid w:val="001F4FE2"/>
    <w:rsid w:val="00210113"/>
    <w:rsid w:val="00210F73"/>
    <w:rsid w:val="002126AB"/>
    <w:rsid w:val="00214662"/>
    <w:rsid w:val="00221C68"/>
    <w:rsid w:val="00226051"/>
    <w:rsid w:val="00232A8E"/>
    <w:rsid w:val="00243714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6E2E"/>
    <w:rsid w:val="002772FF"/>
    <w:rsid w:val="00281FA0"/>
    <w:rsid w:val="0029278D"/>
    <w:rsid w:val="002967D1"/>
    <w:rsid w:val="00297577"/>
    <w:rsid w:val="002A5C51"/>
    <w:rsid w:val="002A6ECA"/>
    <w:rsid w:val="002B2190"/>
    <w:rsid w:val="002B36D5"/>
    <w:rsid w:val="002B43CF"/>
    <w:rsid w:val="002C02D6"/>
    <w:rsid w:val="002C4DD8"/>
    <w:rsid w:val="002D06C3"/>
    <w:rsid w:val="002D16D3"/>
    <w:rsid w:val="00306920"/>
    <w:rsid w:val="00307EF9"/>
    <w:rsid w:val="00312FA8"/>
    <w:rsid w:val="00315D81"/>
    <w:rsid w:val="00324B98"/>
    <w:rsid w:val="0032546E"/>
    <w:rsid w:val="00330471"/>
    <w:rsid w:val="003320EC"/>
    <w:rsid w:val="003414F6"/>
    <w:rsid w:val="0034367F"/>
    <w:rsid w:val="0035409C"/>
    <w:rsid w:val="00357DFC"/>
    <w:rsid w:val="00362456"/>
    <w:rsid w:val="003670B8"/>
    <w:rsid w:val="00367E26"/>
    <w:rsid w:val="003748F0"/>
    <w:rsid w:val="00376C7B"/>
    <w:rsid w:val="0037753E"/>
    <w:rsid w:val="00380729"/>
    <w:rsid w:val="00383BBE"/>
    <w:rsid w:val="0038445D"/>
    <w:rsid w:val="003874B2"/>
    <w:rsid w:val="00392245"/>
    <w:rsid w:val="00392EAE"/>
    <w:rsid w:val="00393B4A"/>
    <w:rsid w:val="00394942"/>
    <w:rsid w:val="003972B2"/>
    <w:rsid w:val="003A0D82"/>
    <w:rsid w:val="003A0E1C"/>
    <w:rsid w:val="003A4D78"/>
    <w:rsid w:val="003A5B09"/>
    <w:rsid w:val="003B7024"/>
    <w:rsid w:val="003C3C1E"/>
    <w:rsid w:val="003D0478"/>
    <w:rsid w:val="003D3954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30CD9"/>
    <w:rsid w:val="00436EB7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313DB"/>
    <w:rsid w:val="00533EBD"/>
    <w:rsid w:val="0054184F"/>
    <w:rsid w:val="00541F2A"/>
    <w:rsid w:val="005420D8"/>
    <w:rsid w:val="00542AF4"/>
    <w:rsid w:val="005430A0"/>
    <w:rsid w:val="0055349A"/>
    <w:rsid w:val="00555BEC"/>
    <w:rsid w:val="00556640"/>
    <w:rsid w:val="0055770F"/>
    <w:rsid w:val="00557CDA"/>
    <w:rsid w:val="00560BB1"/>
    <w:rsid w:val="00561621"/>
    <w:rsid w:val="005630CD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B1D7E"/>
    <w:rsid w:val="005C1595"/>
    <w:rsid w:val="005C31F4"/>
    <w:rsid w:val="005C3C0C"/>
    <w:rsid w:val="005C48F0"/>
    <w:rsid w:val="005C6043"/>
    <w:rsid w:val="005D5341"/>
    <w:rsid w:val="005D6C94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12CE"/>
    <w:rsid w:val="00621A30"/>
    <w:rsid w:val="00630080"/>
    <w:rsid w:val="006319DA"/>
    <w:rsid w:val="006335F5"/>
    <w:rsid w:val="0063457C"/>
    <w:rsid w:val="00635D40"/>
    <w:rsid w:val="00640D4F"/>
    <w:rsid w:val="00643F1C"/>
    <w:rsid w:val="006534B6"/>
    <w:rsid w:val="00660917"/>
    <w:rsid w:val="00665050"/>
    <w:rsid w:val="0067131E"/>
    <w:rsid w:val="00672131"/>
    <w:rsid w:val="00680A28"/>
    <w:rsid w:val="006810ED"/>
    <w:rsid w:val="00681AF4"/>
    <w:rsid w:val="0068507F"/>
    <w:rsid w:val="006850E6"/>
    <w:rsid w:val="00686F05"/>
    <w:rsid w:val="00687718"/>
    <w:rsid w:val="006907BE"/>
    <w:rsid w:val="006922D8"/>
    <w:rsid w:val="00693E88"/>
    <w:rsid w:val="006A3533"/>
    <w:rsid w:val="006A6262"/>
    <w:rsid w:val="006B07D3"/>
    <w:rsid w:val="006B2FAB"/>
    <w:rsid w:val="006B479B"/>
    <w:rsid w:val="006C054A"/>
    <w:rsid w:val="006C1E51"/>
    <w:rsid w:val="006D1C6B"/>
    <w:rsid w:val="006D4E91"/>
    <w:rsid w:val="006E0B02"/>
    <w:rsid w:val="006E2FDA"/>
    <w:rsid w:val="006E73FE"/>
    <w:rsid w:val="006F1DA9"/>
    <w:rsid w:val="006F1F23"/>
    <w:rsid w:val="006F653D"/>
    <w:rsid w:val="0070214B"/>
    <w:rsid w:val="00721F75"/>
    <w:rsid w:val="00723781"/>
    <w:rsid w:val="00723A72"/>
    <w:rsid w:val="0073122F"/>
    <w:rsid w:val="00734C6F"/>
    <w:rsid w:val="0073589F"/>
    <w:rsid w:val="00744058"/>
    <w:rsid w:val="00746CF7"/>
    <w:rsid w:val="00750373"/>
    <w:rsid w:val="0075417F"/>
    <w:rsid w:val="007555D0"/>
    <w:rsid w:val="00760890"/>
    <w:rsid w:val="007610B4"/>
    <w:rsid w:val="00767C88"/>
    <w:rsid w:val="00771B4A"/>
    <w:rsid w:val="007724DF"/>
    <w:rsid w:val="007776EB"/>
    <w:rsid w:val="00781157"/>
    <w:rsid w:val="007905CA"/>
    <w:rsid w:val="00795C49"/>
    <w:rsid w:val="007A06BA"/>
    <w:rsid w:val="007A3426"/>
    <w:rsid w:val="007A6BCD"/>
    <w:rsid w:val="007B40EE"/>
    <w:rsid w:val="007B6F14"/>
    <w:rsid w:val="007C3E5C"/>
    <w:rsid w:val="007C7C97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79ED"/>
    <w:rsid w:val="0083241C"/>
    <w:rsid w:val="00834518"/>
    <w:rsid w:val="00835FA2"/>
    <w:rsid w:val="00841338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75F29"/>
    <w:rsid w:val="008766A5"/>
    <w:rsid w:val="008802E9"/>
    <w:rsid w:val="00880CC0"/>
    <w:rsid w:val="00881B94"/>
    <w:rsid w:val="008828A5"/>
    <w:rsid w:val="00883953"/>
    <w:rsid w:val="00884201"/>
    <w:rsid w:val="00886870"/>
    <w:rsid w:val="0089160C"/>
    <w:rsid w:val="00893271"/>
    <w:rsid w:val="008950D4"/>
    <w:rsid w:val="00896405"/>
    <w:rsid w:val="008A4109"/>
    <w:rsid w:val="008A42A1"/>
    <w:rsid w:val="008A4A2C"/>
    <w:rsid w:val="008B4446"/>
    <w:rsid w:val="008D138D"/>
    <w:rsid w:val="008D297D"/>
    <w:rsid w:val="008D4EE0"/>
    <w:rsid w:val="008E02F3"/>
    <w:rsid w:val="008E4881"/>
    <w:rsid w:val="008E7185"/>
    <w:rsid w:val="008F05DD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57FF"/>
    <w:rsid w:val="00935FFD"/>
    <w:rsid w:val="00937A38"/>
    <w:rsid w:val="0094307F"/>
    <w:rsid w:val="00970A71"/>
    <w:rsid w:val="0097235C"/>
    <w:rsid w:val="009742B0"/>
    <w:rsid w:val="00974674"/>
    <w:rsid w:val="0097763C"/>
    <w:rsid w:val="00981826"/>
    <w:rsid w:val="0098361E"/>
    <w:rsid w:val="0099165F"/>
    <w:rsid w:val="00992052"/>
    <w:rsid w:val="00995E0C"/>
    <w:rsid w:val="009A21C3"/>
    <w:rsid w:val="009A4416"/>
    <w:rsid w:val="009A46D6"/>
    <w:rsid w:val="009B06B8"/>
    <w:rsid w:val="009B2C14"/>
    <w:rsid w:val="009B6132"/>
    <w:rsid w:val="009C07EE"/>
    <w:rsid w:val="009C0810"/>
    <w:rsid w:val="009C109E"/>
    <w:rsid w:val="009C3A26"/>
    <w:rsid w:val="009C520F"/>
    <w:rsid w:val="009D3500"/>
    <w:rsid w:val="009D4C43"/>
    <w:rsid w:val="009E7830"/>
    <w:rsid w:val="009F1E38"/>
    <w:rsid w:val="009F4251"/>
    <w:rsid w:val="009F602F"/>
    <w:rsid w:val="009F6810"/>
    <w:rsid w:val="00A03B89"/>
    <w:rsid w:val="00A200E9"/>
    <w:rsid w:val="00A262BE"/>
    <w:rsid w:val="00A309F1"/>
    <w:rsid w:val="00A36B77"/>
    <w:rsid w:val="00A41010"/>
    <w:rsid w:val="00A42D19"/>
    <w:rsid w:val="00A47D19"/>
    <w:rsid w:val="00A56CE5"/>
    <w:rsid w:val="00A613C6"/>
    <w:rsid w:val="00A61E1D"/>
    <w:rsid w:val="00A64704"/>
    <w:rsid w:val="00A66614"/>
    <w:rsid w:val="00A6779C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C0622"/>
    <w:rsid w:val="00AC2233"/>
    <w:rsid w:val="00AC5B58"/>
    <w:rsid w:val="00AD219A"/>
    <w:rsid w:val="00AD3590"/>
    <w:rsid w:val="00AD496E"/>
    <w:rsid w:val="00AD54F6"/>
    <w:rsid w:val="00AD6301"/>
    <w:rsid w:val="00AF1ED3"/>
    <w:rsid w:val="00AF3C4C"/>
    <w:rsid w:val="00AF793C"/>
    <w:rsid w:val="00B028FD"/>
    <w:rsid w:val="00B0309D"/>
    <w:rsid w:val="00B03D8C"/>
    <w:rsid w:val="00B047A5"/>
    <w:rsid w:val="00B07265"/>
    <w:rsid w:val="00B131DE"/>
    <w:rsid w:val="00B14F1E"/>
    <w:rsid w:val="00B16C91"/>
    <w:rsid w:val="00B215A7"/>
    <w:rsid w:val="00B216BE"/>
    <w:rsid w:val="00B2586F"/>
    <w:rsid w:val="00B30180"/>
    <w:rsid w:val="00B33EAF"/>
    <w:rsid w:val="00B37BA5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70C94"/>
    <w:rsid w:val="00B71BD6"/>
    <w:rsid w:val="00B77543"/>
    <w:rsid w:val="00B81D59"/>
    <w:rsid w:val="00B929BE"/>
    <w:rsid w:val="00B935D9"/>
    <w:rsid w:val="00B94039"/>
    <w:rsid w:val="00B94114"/>
    <w:rsid w:val="00B94D36"/>
    <w:rsid w:val="00BA006C"/>
    <w:rsid w:val="00BA0A15"/>
    <w:rsid w:val="00BA4BB0"/>
    <w:rsid w:val="00BA4D69"/>
    <w:rsid w:val="00BB04A6"/>
    <w:rsid w:val="00BB3354"/>
    <w:rsid w:val="00BC2656"/>
    <w:rsid w:val="00BC4FFC"/>
    <w:rsid w:val="00BC6971"/>
    <w:rsid w:val="00BC76EF"/>
    <w:rsid w:val="00BD68FF"/>
    <w:rsid w:val="00BE264E"/>
    <w:rsid w:val="00BE697C"/>
    <w:rsid w:val="00BF0750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6A90"/>
    <w:rsid w:val="00D278E9"/>
    <w:rsid w:val="00D3576A"/>
    <w:rsid w:val="00D4162D"/>
    <w:rsid w:val="00D419B6"/>
    <w:rsid w:val="00D46497"/>
    <w:rsid w:val="00D473EC"/>
    <w:rsid w:val="00D55520"/>
    <w:rsid w:val="00D565E8"/>
    <w:rsid w:val="00D64A8E"/>
    <w:rsid w:val="00D71341"/>
    <w:rsid w:val="00D72033"/>
    <w:rsid w:val="00D86FDC"/>
    <w:rsid w:val="00D90252"/>
    <w:rsid w:val="00D91860"/>
    <w:rsid w:val="00D92720"/>
    <w:rsid w:val="00D95DC1"/>
    <w:rsid w:val="00D96AA5"/>
    <w:rsid w:val="00D971F9"/>
    <w:rsid w:val="00DA0258"/>
    <w:rsid w:val="00DA29E0"/>
    <w:rsid w:val="00DB05D6"/>
    <w:rsid w:val="00DB0F19"/>
    <w:rsid w:val="00DB1094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E5116"/>
    <w:rsid w:val="00DF0D5C"/>
    <w:rsid w:val="00DF249B"/>
    <w:rsid w:val="00DF7839"/>
    <w:rsid w:val="00E04325"/>
    <w:rsid w:val="00E04E06"/>
    <w:rsid w:val="00E1311A"/>
    <w:rsid w:val="00E15835"/>
    <w:rsid w:val="00E22380"/>
    <w:rsid w:val="00E30927"/>
    <w:rsid w:val="00E34AD6"/>
    <w:rsid w:val="00E35790"/>
    <w:rsid w:val="00E3604B"/>
    <w:rsid w:val="00E36418"/>
    <w:rsid w:val="00E4443E"/>
    <w:rsid w:val="00E44E36"/>
    <w:rsid w:val="00E541B2"/>
    <w:rsid w:val="00E547C5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A09EA"/>
    <w:rsid w:val="00EC27DA"/>
    <w:rsid w:val="00EC6DF8"/>
    <w:rsid w:val="00ED30C4"/>
    <w:rsid w:val="00ED3A67"/>
    <w:rsid w:val="00ED6191"/>
    <w:rsid w:val="00ED652D"/>
    <w:rsid w:val="00ED68F3"/>
    <w:rsid w:val="00EE1D3F"/>
    <w:rsid w:val="00EE395D"/>
    <w:rsid w:val="00EE3CA1"/>
    <w:rsid w:val="00EE44C7"/>
    <w:rsid w:val="00EE5B55"/>
    <w:rsid w:val="00EF1147"/>
    <w:rsid w:val="00EF3BDD"/>
    <w:rsid w:val="00EF5346"/>
    <w:rsid w:val="00F0104E"/>
    <w:rsid w:val="00F05B21"/>
    <w:rsid w:val="00F14421"/>
    <w:rsid w:val="00F1677C"/>
    <w:rsid w:val="00F1712A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809FE"/>
    <w:rsid w:val="00F80D23"/>
    <w:rsid w:val="00F839FF"/>
    <w:rsid w:val="00F85BCC"/>
    <w:rsid w:val="00F869DD"/>
    <w:rsid w:val="00F9177A"/>
    <w:rsid w:val="00F97307"/>
    <w:rsid w:val="00FA3FDB"/>
    <w:rsid w:val="00FA7AF4"/>
    <w:rsid w:val="00FA7EAB"/>
    <w:rsid w:val="00FB71F7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InstitutFrancaisZagreb/" TargetMode="Externa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eshommespenches.com/instable" TargetMode="External"/><Relationship Id="rId12" Type="http://schemas.openxmlformats.org/officeDocument/2006/relationships/hyperlink" Target="mailto:lena.stojiljkovic@rijeka2020.eu" TargetMode="Externa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facebook.com/cirkorama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bit.ly/2F9xESh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institutfrancais.hr/" TargetMode="Externa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jpg"/><Relationship Id="rId2" Type="http://schemas.openxmlformats.org/officeDocument/2006/relationships/image" Target="media/image4.jpg"/><Relationship Id="rId1" Type="http://schemas.openxmlformats.org/officeDocument/2006/relationships/image" Target="media/image3.jpg"/><Relationship Id="rId6" Type="http://schemas.openxmlformats.org/officeDocument/2006/relationships/image" Target="media/image8.jpg"/><Relationship Id="rId5" Type="http://schemas.openxmlformats.org/officeDocument/2006/relationships/image" Target="media/image7.jpg"/><Relationship Id="rId4" Type="http://schemas.openxmlformats.org/officeDocument/2006/relationships/image" Target="media/image6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587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4</cp:revision>
  <cp:lastPrinted>2020-08-24T10:16:00Z</cp:lastPrinted>
  <dcterms:created xsi:type="dcterms:W3CDTF">2020-09-03T08:23:00Z</dcterms:created>
  <dcterms:modified xsi:type="dcterms:W3CDTF">2020-09-03T11:13:00Z</dcterms:modified>
</cp:coreProperties>
</file>