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A2291" w14:textId="29A6F824" w:rsidR="00DF2987" w:rsidRPr="00830E9F" w:rsidRDefault="00274CA4" w:rsidP="00D23B6E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830E9F">
        <w:rPr>
          <w:rFonts w:eastAsia="Times New Roman" w:cstheme="minorHAnsi"/>
          <w:sz w:val="22"/>
          <w:szCs w:val="22"/>
          <w:lang w:eastAsia="hr-HR"/>
        </w:rPr>
        <w:t>Rijeka, 24. rujna 2020.g.</w:t>
      </w:r>
    </w:p>
    <w:p w14:paraId="058A4011" w14:textId="23C88E7D" w:rsidR="00274CA4" w:rsidRPr="00830E9F" w:rsidRDefault="00274CA4" w:rsidP="00D23B6E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600F21BB" w14:textId="7F18DC04" w:rsidR="00274CA4" w:rsidRPr="00830E9F" w:rsidRDefault="00274CA4" w:rsidP="00772E11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830E9F">
        <w:rPr>
          <w:rFonts w:eastAsia="Times New Roman" w:cstheme="minorHAnsi"/>
          <w:b/>
          <w:bCs/>
          <w:sz w:val="22"/>
          <w:szCs w:val="22"/>
          <w:lang w:eastAsia="hr-HR"/>
        </w:rPr>
        <w:t>OBJAVA ZA MEDIJE</w:t>
      </w:r>
    </w:p>
    <w:p w14:paraId="77BD7D8F" w14:textId="3B86DDBF" w:rsidR="00274CA4" w:rsidRPr="00830E9F" w:rsidRDefault="00274CA4" w:rsidP="00D23B6E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62F3665B" w14:textId="2EAA8E92" w:rsidR="00772E11" w:rsidRPr="00830E9F" w:rsidRDefault="00772E11" w:rsidP="00772E11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830E9F">
        <w:rPr>
          <w:rFonts w:eastAsia="Times New Roman" w:cstheme="minorHAnsi"/>
          <w:b/>
          <w:bCs/>
          <w:sz w:val="22"/>
          <w:szCs w:val="22"/>
          <w:lang w:eastAsia="hr-HR"/>
        </w:rPr>
        <w:t>POČELE PRIJAVE NA RADIONICU UPOTREBE INSTRUMENTA</w:t>
      </w:r>
    </w:p>
    <w:p w14:paraId="3FF5B989" w14:textId="56D921D2" w:rsidR="00274CA4" w:rsidRPr="00830E9F" w:rsidRDefault="00772E11" w:rsidP="00772E11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830E9F">
        <w:rPr>
          <w:rFonts w:eastAsia="Times New Roman" w:cstheme="minorHAnsi"/>
          <w:b/>
          <w:bCs/>
          <w:sz w:val="22"/>
          <w:szCs w:val="22"/>
          <w:lang w:eastAsia="hr-HR"/>
        </w:rPr>
        <w:t>ZA SIMULTANU SINTEZU SLIKE I ZVUKA - PHOSPHORM</w:t>
      </w:r>
    </w:p>
    <w:p w14:paraId="768B1E35" w14:textId="5212C1CD" w:rsidR="00274CA4" w:rsidRPr="00830E9F" w:rsidRDefault="00274CA4" w:rsidP="00D23B6E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77B80568" w14:textId="628AA6C9" w:rsidR="00830E9F" w:rsidRDefault="00C2526F" w:rsidP="00C2526F">
      <w:pPr>
        <w:pStyle w:val="NormalWeb"/>
        <w:shd w:val="clear" w:color="auto" w:fill="FFFFFF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830E9F">
        <w:rPr>
          <w:rFonts w:asciiTheme="minorHAnsi" w:hAnsiTheme="minorHAnsi" w:cstheme="minorHAnsi"/>
          <w:spacing w:val="3"/>
          <w:sz w:val="22"/>
          <w:szCs w:val="22"/>
        </w:rPr>
        <w:tab/>
      </w:r>
      <w:r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Od 2. do 4. listopada 2020.g. u galeriji </w:t>
      </w:r>
      <w:proofErr w:type="spellStart"/>
      <w:r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DeltaLaba</w:t>
      </w:r>
      <w:proofErr w:type="spellEnd"/>
      <w:r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(Delta 5, Rijek</w:t>
      </w:r>
      <w:r w:rsidR="00D1115C">
        <w:rPr>
          <w:rFonts w:asciiTheme="minorHAnsi" w:hAnsiTheme="minorHAnsi" w:cstheme="minorHAnsi"/>
          <w:spacing w:val="3"/>
          <w:sz w:val="22"/>
          <w:szCs w:val="22"/>
        </w:rPr>
        <w:t>a,</w:t>
      </w:r>
      <w:r w:rsidR="00FC5D81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830E9F">
        <w:rPr>
          <w:rFonts w:asciiTheme="minorHAnsi" w:hAnsiTheme="minorHAnsi" w:cstheme="minorHAnsi"/>
          <w:spacing w:val="3"/>
          <w:sz w:val="22"/>
          <w:szCs w:val="22"/>
        </w:rPr>
        <w:t>prizemlje)</w:t>
      </w:r>
      <w:r w:rsidR="00772E11"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, </w:t>
      </w:r>
      <w:r w:rsidR="00772E11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svakodnevno između 10 i 13 sati,</w:t>
      </w:r>
      <w:r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održa</w:t>
      </w:r>
      <w:r w:rsidR="00772E11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vat</w:t>
      </w:r>
      <w:r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će se r</w:t>
      </w:r>
      <w:r w:rsidR="00274CA4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adionica</w:t>
      </w:r>
      <w:r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</w:t>
      </w:r>
      <w:r w:rsidR="00274CA4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PHOSPHOR</w:t>
      </w:r>
      <w:r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M: </w:t>
      </w:r>
      <w:r w:rsidR="00274CA4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Audio-</w:t>
      </w:r>
      <w:r w:rsidR="00F026D6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v</w:t>
      </w:r>
      <w:r w:rsidR="00274CA4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ideo</w:t>
      </w:r>
      <w:r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</w:t>
      </w:r>
      <w:r w:rsidR="00274CA4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sint</w:t>
      </w:r>
      <w:r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e</w:t>
      </w:r>
      <w:r w:rsidR="00274CA4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sajzer</w:t>
      </w:r>
      <w:r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, u sklopu </w:t>
      </w:r>
      <w:proofErr w:type="spellStart"/>
      <w:r w:rsidRPr="00930979"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  <w:t>Vector</w:t>
      </w:r>
      <w:proofErr w:type="spellEnd"/>
      <w:r w:rsidRPr="00930979"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Pr="00930979"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  <w:t>Hack</w:t>
      </w:r>
      <w:proofErr w:type="spellEnd"/>
      <w:r w:rsidRPr="00930979"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  <w:t xml:space="preserve"> Festivala</w:t>
      </w:r>
      <w:r w:rsidR="00772E11" w:rsidRPr="00930979"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  <w:t>.</w:t>
      </w:r>
      <w:r w:rsidR="00420890"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  <w:t xml:space="preserve"> Festival</w:t>
      </w:r>
      <w:r w:rsidR="00772E11" w:rsidRPr="00930979"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  <w:t xml:space="preserve"> je</w:t>
      </w:r>
      <w:r w:rsidRPr="00930979"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  <w:t xml:space="preserve"> sastavni dio programa Rijeke 2020 – Europske prijestolnice kulture</w:t>
      </w:r>
      <w:r w:rsidR="00772E11" w:rsidRPr="00930979"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  <w:t xml:space="preserve">, a </w:t>
      </w:r>
      <w:r w:rsidR="00772E11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v</w:t>
      </w:r>
      <w:r w:rsidR="00F026D6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oditelj radionice je Branimir </w:t>
      </w:r>
      <w:proofErr w:type="spellStart"/>
      <w:r w:rsidR="00F026D6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Štivić</w:t>
      </w:r>
      <w:proofErr w:type="spellEnd"/>
      <w:r w:rsidR="00F026D6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, kojem će povremeno asistirati Ivan Marušić Klif. </w:t>
      </w:r>
      <w:r w:rsidR="00772E11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br/>
      </w:r>
      <w:r w:rsidRPr="00830E9F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br/>
      </w:r>
      <w:r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PHOSPHORM je instrument za simultanu sintezu slike i zvuka.</w:t>
      </w:r>
      <w:r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Dvanaest oscilatora spojenih u kompleksnu mrežu stvara</w:t>
      </w:r>
      <w:r w:rsidR="00F71A05" w:rsidRPr="00830E9F">
        <w:rPr>
          <w:rFonts w:asciiTheme="minorHAnsi" w:hAnsiTheme="minorHAnsi" w:cstheme="minorHAnsi"/>
          <w:spacing w:val="3"/>
          <w:sz w:val="22"/>
          <w:szCs w:val="22"/>
        </w:rPr>
        <w:t>ju</w:t>
      </w:r>
      <w:r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zvučne valove koji generiraju animirane </w:t>
      </w:r>
      <w:proofErr w:type="spellStart"/>
      <w:r w:rsidRPr="00830E9F">
        <w:rPr>
          <w:rFonts w:asciiTheme="minorHAnsi" w:hAnsiTheme="minorHAnsi" w:cstheme="minorHAnsi"/>
          <w:spacing w:val="3"/>
          <w:sz w:val="22"/>
          <w:szCs w:val="22"/>
        </w:rPr>
        <w:t>Lissajous</w:t>
      </w:r>
      <w:proofErr w:type="spellEnd"/>
      <w:r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krivulje, a zamišljen je kao </w:t>
      </w:r>
      <w:r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instrument primarno namijenjen izvedbama uživo</w:t>
      </w:r>
      <w:r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. </w:t>
      </w:r>
      <w:r w:rsidR="00F32EA7">
        <w:rPr>
          <w:rFonts w:asciiTheme="minorHAnsi" w:hAnsiTheme="minorHAnsi" w:cstheme="minorHAnsi"/>
          <w:b/>
          <w:bCs/>
          <w:spacing w:val="3"/>
          <w:sz w:val="22"/>
          <w:szCs w:val="22"/>
        </w:rPr>
        <w:br/>
      </w:r>
      <w:r w:rsidR="00830E9F"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Na radionici će polaznici odgovoriti na sljedeća pitanja: </w:t>
      </w:r>
      <w:r w:rsidR="00830E9F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kako možemo vidjeti zvuk, kako nastaje slika na osciloskopu, što su </w:t>
      </w:r>
      <w:proofErr w:type="spellStart"/>
      <w:r w:rsidR="00830E9F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Lissajouskrivulje</w:t>
      </w:r>
      <w:proofErr w:type="spellEnd"/>
      <w:r w:rsidR="00830E9F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, što je </w:t>
      </w:r>
      <w:proofErr w:type="spellStart"/>
      <w:r w:rsidR="00830E9F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RaspberryPi</w:t>
      </w:r>
      <w:proofErr w:type="spellEnd"/>
      <w:r w:rsidR="00830E9F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, koje su prednosti </w:t>
      </w:r>
      <w:proofErr w:type="spellStart"/>
      <w:r w:rsidR="00830E9F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open</w:t>
      </w:r>
      <w:proofErr w:type="spellEnd"/>
      <w:r w:rsidR="00830E9F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</w:t>
      </w:r>
      <w:proofErr w:type="spellStart"/>
      <w:r w:rsidR="00830E9F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source</w:t>
      </w:r>
      <w:proofErr w:type="spellEnd"/>
      <w:r w:rsidR="00830E9F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softwarea, kako raditi mapiranje MIDI kontrola te kako svirati s ovakvim eksperimentalnim instrumentom.</w:t>
      </w:r>
    </w:p>
    <w:p w14:paraId="02AA200D" w14:textId="3D971A45" w:rsidR="00F026D6" w:rsidRPr="00F32EA7" w:rsidRDefault="00F32EA7" w:rsidP="00F026D6">
      <w:pPr>
        <w:pStyle w:val="NormalWeb"/>
        <w:shd w:val="clear" w:color="auto" w:fill="FFFFFF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Naglasak radionice je na upotrebi, sviranju i igranju PHOSPHORMA, tehničko predznanje za zainteresirane sudionike nije potrebno, ali svako poznavanje tehnike i alata je dobrodošlo. </w:t>
      </w:r>
      <w:r w:rsidR="00C2526F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Radionica je ograničena na 10 polaznika</w:t>
      </w:r>
      <w:r w:rsidR="00830E9F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, a p</w:t>
      </w:r>
      <w:r w:rsidR="00C2526F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rijave na radionicu zaprimaju se na mail </w:t>
      </w:r>
      <w:hyperlink r:id="rId7" w:tgtFrame="_blank" w:history="1">
        <w:r w:rsidR="00C2526F" w:rsidRPr="00930979">
          <w:rPr>
            <w:rStyle w:val="Hyperlink"/>
            <w:rFonts w:asciiTheme="minorHAnsi" w:hAnsiTheme="minorHAnsi" w:cstheme="minorHAnsi"/>
            <w:b/>
            <w:bCs/>
            <w:color w:val="1A73E8"/>
            <w:spacing w:val="3"/>
            <w:sz w:val="22"/>
            <w:szCs w:val="22"/>
          </w:rPr>
          <w:t>vectorhackfestival@gmail.com</w:t>
        </w:r>
      </w:hyperlink>
      <w:r w:rsidR="00C2526F" w:rsidRPr="00930979">
        <w:rPr>
          <w:rFonts w:asciiTheme="minorHAnsi" w:hAnsiTheme="minorHAnsi" w:cstheme="minorHAnsi"/>
          <w:b/>
          <w:bCs/>
          <w:color w:val="3C4043"/>
          <w:spacing w:val="3"/>
          <w:sz w:val="22"/>
          <w:szCs w:val="22"/>
        </w:rPr>
        <w:t xml:space="preserve"> </w:t>
      </w:r>
      <w:r w:rsidR="00C2526F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do utorka, 29. rujna</w:t>
      </w:r>
      <w:r w:rsidR="00830E9F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ili do </w:t>
      </w:r>
      <w:proofErr w:type="spellStart"/>
      <w:r w:rsidR="00830E9F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popunjen</w:t>
      </w:r>
      <w:r w:rsidR="004B5014">
        <w:rPr>
          <w:rFonts w:asciiTheme="minorHAnsi" w:hAnsiTheme="minorHAnsi" w:cstheme="minorHAnsi"/>
          <w:b/>
          <w:bCs/>
          <w:spacing w:val="3"/>
          <w:sz w:val="22"/>
          <w:szCs w:val="22"/>
        </w:rPr>
        <w:t>j</w:t>
      </w:r>
      <w:r w:rsidR="00830E9F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a</w:t>
      </w:r>
      <w:proofErr w:type="spellEnd"/>
      <w:r w:rsidR="00830E9F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mjesta.</w:t>
      </w:r>
      <w:r w:rsidR="00F026D6" w:rsidRPr="00830E9F">
        <w:rPr>
          <w:rFonts w:asciiTheme="minorHAnsi" w:hAnsiTheme="minorHAnsi" w:cstheme="minorHAnsi"/>
          <w:spacing w:val="3"/>
          <w:sz w:val="22"/>
          <w:szCs w:val="22"/>
        </w:rPr>
        <w:br/>
      </w:r>
      <w:r w:rsidR="00F026D6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Polaznici ne moraju nositi svoju opremu, već u parovima mogu koristiti 5 kompleta postojeće opreme</w:t>
      </w:r>
      <w:r w:rsidR="00F026D6"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, a ukoliko netko želi donijeti svoju opremu, potrebno je: </w:t>
      </w:r>
      <w:proofErr w:type="spellStart"/>
      <w:r w:rsidR="00F026D6" w:rsidRPr="00830E9F">
        <w:rPr>
          <w:rFonts w:asciiTheme="minorHAnsi" w:hAnsiTheme="minorHAnsi" w:cstheme="minorHAnsi"/>
          <w:spacing w:val="3"/>
          <w:sz w:val="22"/>
          <w:szCs w:val="22"/>
        </w:rPr>
        <w:t>Raspberry</w:t>
      </w:r>
      <w:proofErr w:type="spellEnd"/>
      <w:r w:rsidR="00F026D6"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Pi 3+ ili 3b+ (+ napajanje, </w:t>
      </w:r>
      <w:proofErr w:type="spellStart"/>
      <w:r w:rsidR="00F026D6" w:rsidRPr="00830E9F">
        <w:rPr>
          <w:rFonts w:asciiTheme="minorHAnsi" w:hAnsiTheme="minorHAnsi" w:cstheme="minorHAnsi"/>
          <w:spacing w:val="3"/>
          <w:sz w:val="22"/>
          <w:szCs w:val="22"/>
        </w:rPr>
        <w:t>SDkartica</w:t>
      </w:r>
      <w:proofErr w:type="spellEnd"/>
      <w:r w:rsidR="00F026D6"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) te </w:t>
      </w:r>
      <w:proofErr w:type="spellStart"/>
      <w:r w:rsidR="00F026D6" w:rsidRPr="00830E9F">
        <w:rPr>
          <w:rFonts w:asciiTheme="minorHAnsi" w:hAnsiTheme="minorHAnsi" w:cstheme="minorHAnsi"/>
          <w:spacing w:val="3"/>
          <w:sz w:val="22"/>
          <w:szCs w:val="22"/>
        </w:rPr>
        <w:t>Korg</w:t>
      </w:r>
      <w:proofErr w:type="spellEnd"/>
      <w:r w:rsidR="00F026D6"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proofErr w:type="spellStart"/>
      <w:r w:rsidR="00F026D6" w:rsidRPr="00830E9F">
        <w:rPr>
          <w:rFonts w:asciiTheme="minorHAnsi" w:hAnsiTheme="minorHAnsi" w:cstheme="minorHAnsi"/>
          <w:spacing w:val="3"/>
          <w:sz w:val="22"/>
          <w:szCs w:val="22"/>
        </w:rPr>
        <w:t>Nanokontrol</w:t>
      </w:r>
      <w:proofErr w:type="spellEnd"/>
      <w:r w:rsidR="00F026D6"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2 (ili neki drugi </w:t>
      </w:r>
      <w:proofErr w:type="spellStart"/>
      <w:r w:rsidR="00F026D6" w:rsidRPr="00830E9F">
        <w:rPr>
          <w:rFonts w:asciiTheme="minorHAnsi" w:hAnsiTheme="minorHAnsi" w:cstheme="minorHAnsi"/>
          <w:spacing w:val="3"/>
          <w:sz w:val="22"/>
          <w:szCs w:val="22"/>
        </w:rPr>
        <w:t>MIDIkontroler</w:t>
      </w:r>
      <w:proofErr w:type="spellEnd"/>
      <w:r w:rsidR="00F026D6"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).  </w:t>
      </w:r>
    </w:p>
    <w:p w14:paraId="16873C5A" w14:textId="3332A102" w:rsidR="00772E11" w:rsidRPr="00930979" w:rsidRDefault="00930979" w:rsidP="00274CA4">
      <w:pPr>
        <w:pStyle w:val="NormalWeb"/>
        <w:shd w:val="clear" w:color="auto" w:fill="FFFFFF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Polaznici će 4. listopada</w:t>
      </w:r>
      <w:r w:rsidR="00F026D6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,</w:t>
      </w:r>
      <w:r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posljednjeg dana, </w:t>
      </w:r>
      <w:r w:rsidR="00F026D6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imati priliku demonstrirati naučeno</w:t>
      </w:r>
      <w:r w:rsidR="00772E11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,</w:t>
      </w:r>
      <w:r w:rsidR="00F026D6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u sklopu večernjih AV performansa u dvorani </w:t>
      </w:r>
      <w:proofErr w:type="spellStart"/>
      <w:r w:rsidR="00F026D6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Export</w:t>
      </w:r>
      <w:r w:rsidR="00772E11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>a</w:t>
      </w:r>
      <w:proofErr w:type="spellEnd"/>
      <w:r w:rsidR="00772E11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na Delti,</w:t>
      </w:r>
      <w:r w:rsidR="00F026D6" w:rsidRPr="00930979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na 14 metarskom projekcijskom platnu.</w:t>
      </w:r>
    </w:p>
    <w:p w14:paraId="118B3F60" w14:textId="14D81224" w:rsidR="00772E11" w:rsidRDefault="001437D9" w:rsidP="001437D9">
      <w:pPr>
        <w:rPr>
          <w:rStyle w:val="Strong"/>
          <w:rFonts w:cs="Calibri"/>
          <w:color w:val="000000"/>
          <w:sz w:val="22"/>
          <w:szCs w:val="22"/>
          <w:shd w:val="clear" w:color="auto" w:fill="FFFFFF"/>
        </w:rPr>
      </w:pPr>
      <w:r w:rsidRPr="001766D1">
        <w:rPr>
          <w:rStyle w:val="Strong"/>
          <w:rFonts w:cs="Calibri"/>
          <w:color w:val="000000"/>
          <w:sz w:val="22"/>
          <w:szCs w:val="22"/>
          <w:shd w:val="clear" w:color="auto" w:fill="FFFFFF"/>
        </w:rPr>
        <w:t xml:space="preserve">Najavljeno događanje organizirano je uz poštivanje svih važećih preporuka za sprječavanje zaraze bolešću COVID-19. </w:t>
      </w:r>
      <w:r>
        <w:rPr>
          <w:rStyle w:val="Strong"/>
          <w:rFonts w:cs="Calibri"/>
          <w:color w:val="000000"/>
          <w:sz w:val="22"/>
          <w:szCs w:val="22"/>
          <w:shd w:val="clear" w:color="auto" w:fill="FFFFFF"/>
        </w:rPr>
        <w:t>S</w:t>
      </w:r>
      <w:r w:rsidRPr="001766D1">
        <w:rPr>
          <w:rStyle w:val="Strong"/>
          <w:rFonts w:cs="Calibri"/>
          <w:color w:val="000000"/>
          <w:sz w:val="22"/>
          <w:szCs w:val="22"/>
          <w:shd w:val="clear" w:color="auto" w:fill="FFFFFF"/>
        </w:rPr>
        <w:t>vi se sudionici i posjetitelji pozivaju na poštivanje preporuka: pojačanu osobnu higijenu, fizičku udaljenost te nošenje zaštitnih maski za lice</w:t>
      </w:r>
      <w:r>
        <w:rPr>
          <w:rStyle w:val="Strong"/>
          <w:rFonts w:cs="Calibri"/>
          <w:color w:val="000000"/>
          <w:sz w:val="22"/>
          <w:szCs w:val="22"/>
          <w:shd w:val="clear" w:color="auto" w:fill="FFFFFF"/>
        </w:rPr>
        <w:t>, koje je obavezno u zatvorenom prostoru</w:t>
      </w:r>
      <w:r w:rsidRPr="001766D1">
        <w:rPr>
          <w:rStyle w:val="Strong"/>
          <w:rFonts w:cs="Calibri"/>
          <w:color w:val="000000"/>
          <w:sz w:val="22"/>
          <w:szCs w:val="22"/>
          <w:shd w:val="clear" w:color="auto" w:fill="FFFFFF"/>
        </w:rPr>
        <w:t>.</w:t>
      </w:r>
    </w:p>
    <w:p w14:paraId="403C99B6" w14:textId="77777777" w:rsidR="001437D9" w:rsidRPr="001437D9" w:rsidRDefault="001437D9" w:rsidP="001437D9">
      <w:pPr>
        <w:rPr>
          <w:rFonts w:cs="Calibri"/>
          <w:b/>
          <w:bCs/>
          <w:color w:val="000000"/>
          <w:sz w:val="22"/>
          <w:szCs w:val="22"/>
          <w:shd w:val="clear" w:color="auto" w:fill="FFFFFF"/>
        </w:rPr>
      </w:pPr>
    </w:p>
    <w:p w14:paraId="72EE4DE6" w14:textId="77777777" w:rsidR="00772E11" w:rsidRPr="00830E9F" w:rsidRDefault="00772E11" w:rsidP="00274CA4">
      <w:pPr>
        <w:pStyle w:val="NormalWeb"/>
        <w:shd w:val="clear" w:color="auto" w:fill="FFFFFF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830E9F">
        <w:rPr>
          <w:rFonts w:asciiTheme="minorHAnsi" w:hAnsiTheme="minorHAnsi" w:cstheme="minorHAnsi"/>
          <w:b/>
          <w:bCs/>
          <w:spacing w:val="3"/>
          <w:sz w:val="22"/>
          <w:szCs w:val="22"/>
        </w:rPr>
        <w:t>Detaljnije o PHOSPHORMU</w:t>
      </w:r>
    </w:p>
    <w:p w14:paraId="6862407F" w14:textId="4E45E1D6" w:rsidR="00274CA4" w:rsidRPr="00830E9F" w:rsidRDefault="00C2526F" w:rsidP="00274CA4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PHOSPHORM radi na </w:t>
      </w:r>
      <w:proofErr w:type="spellStart"/>
      <w:r w:rsidRPr="00830E9F">
        <w:rPr>
          <w:rFonts w:asciiTheme="minorHAnsi" w:hAnsiTheme="minorHAnsi" w:cstheme="minorHAnsi"/>
          <w:spacing w:val="3"/>
          <w:sz w:val="22"/>
          <w:szCs w:val="22"/>
        </w:rPr>
        <w:t>Raspberry</w:t>
      </w:r>
      <w:proofErr w:type="spellEnd"/>
      <w:r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Pi minijaturnim</w:t>
      </w:r>
      <w:r w:rsidR="00772E11"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830E9F">
        <w:rPr>
          <w:rFonts w:asciiTheme="minorHAnsi" w:hAnsiTheme="minorHAnsi" w:cstheme="minorHAnsi"/>
          <w:spacing w:val="3"/>
          <w:sz w:val="22"/>
          <w:szCs w:val="22"/>
        </w:rPr>
        <w:t>računalima i može istovremeno pokretati HDMI ekrane i projektore, analogni</w:t>
      </w:r>
      <w:r w:rsidR="00830E9F"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osciloskop i zvučnike. </w:t>
      </w:r>
    </w:p>
    <w:p w14:paraId="711F3D9B" w14:textId="24C2AE3C" w:rsidR="00274CA4" w:rsidRPr="00830E9F" w:rsidRDefault="00274CA4" w:rsidP="00274CA4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Kada </w:t>
      </w:r>
      <w:r w:rsidR="00830E9F"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se </w:t>
      </w:r>
      <w:r w:rsidRPr="00830E9F">
        <w:rPr>
          <w:rFonts w:asciiTheme="minorHAnsi" w:hAnsiTheme="minorHAnsi" w:cstheme="minorHAnsi"/>
          <w:spacing w:val="3"/>
          <w:sz w:val="22"/>
          <w:szCs w:val="22"/>
        </w:rPr>
        <w:t>električni signal sintetizir</w:t>
      </w:r>
      <w:r w:rsidR="00830E9F" w:rsidRPr="00830E9F">
        <w:rPr>
          <w:rFonts w:asciiTheme="minorHAnsi" w:hAnsiTheme="minorHAnsi" w:cstheme="minorHAnsi"/>
          <w:spacing w:val="3"/>
          <w:sz w:val="22"/>
          <w:szCs w:val="22"/>
        </w:rPr>
        <w:t>a</w:t>
      </w:r>
      <w:r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i prikaže kao zvuk i slik</w:t>
      </w:r>
      <w:r w:rsidR="00830E9F" w:rsidRPr="00830E9F">
        <w:rPr>
          <w:rFonts w:asciiTheme="minorHAnsi" w:hAnsiTheme="minorHAnsi" w:cstheme="minorHAnsi"/>
          <w:spacing w:val="3"/>
          <w:sz w:val="22"/>
          <w:szCs w:val="22"/>
        </w:rPr>
        <w:t>a</w:t>
      </w:r>
      <w:r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na CRT televizoru, osciloskopu ili nekom drugom vektorskom monitoru dobiva</w:t>
      </w:r>
      <w:r w:rsidR="00830E9F"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se</w:t>
      </w:r>
      <w:r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nešto što </w:t>
      </w:r>
      <w:r w:rsidR="00830E9F"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se </w:t>
      </w:r>
      <w:r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naziva vektorska sinteza. Vektorska </w:t>
      </w:r>
      <w:r w:rsidRPr="00830E9F">
        <w:rPr>
          <w:rFonts w:asciiTheme="minorHAnsi" w:hAnsiTheme="minorHAnsi" w:cstheme="minorHAnsi"/>
          <w:spacing w:val="3"/>
          <w:sz w:val="22"/>
          <w:szCs w:val="22"/>
        </w:rPr>
        <w:lastRenderedPageBreak/>
        <w:t xml:space="preserve">sinteza je direktna poveznica slike i zvuka. Iako postoji više metoda prikaza vektorske grafike na X-Y monitorima, </w:t>
      </w:r>
      <w:proofErr w:type="spellStart"/>
      <w:r w:rsidRPr="00830E9F">
        <w:rPr>
          <w:rFonts w:asciiTheme="minorHAnsi" w:hAnsiTheme="minorHAnsi" w:cstheme="minorHAnsi"/>
          <w:spacing w:val="3"/>
          <w:sz w:val="22"/>
          <w:szCs w:val="22"/>
        </w:rPr>
        <w:t>Lissajous</w:t>
      </w:r>
      <w:proofErr w:type="spellEnd"/>
      <w:r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krivulje su sigurno jedne od najzabavnijih. </w:t>
      </w:r>
    </w:p>
    <w:p w14:paraId="0F4DCD3A" w14:textId="7DA31E4C" w:rsidR="00830E9F" w:rsidRPr="00830E9F" w:rsidRDefault="00274CA4" w:rsidP="00274CA4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Generirani apstraktni oblici dovoljno su jednostavni da </w:t>
      </w:r>
      <w:r w:rsidR="00830E9F"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se mogu </w:t>
      </w:r>
      <w:r w:rsidRPr="00830E9F">
        <w:rPr>
          <w:rFonts w:asciiTheme="minorHAnsi" w:hAnsiTheme="minorHAnsi" w:cstheme="minorHAnsi"/>
          <w:spacing w:val="3"/>
          <w:sz w:val="22"/>
          <w:szCs w:val="22"/>
        </w:rPr>
        <w:t>vidjeti osnovn</w:t>
      </w:r>
      <w:r w:rsidR="00830E9F" w:rsidRPr="00830E9F">
        <w:rPr>
          <w:rFonts w:asciiTheme="minorHAnsi" w:hAnsiTheme="minorHAnsi" w:cstheme="minorHAnsi"/>
          <w:spacing w:val="3"/>
          <w:sz w:val="22"/>
          <w:szCs w:val="22"/>
        </w:rPr>
        <w:t>i</w:t>
      </w:r>
      <w:r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princip</w:t>
      </w:r>
      <w:r w:rsidR="00830E9F" w:rsidRPr="00830E9F">
        <w:rPr>
          <w:rFonts w:asciiTheme="minorHAnsi" w:hAnsiTheme="minorHAnsi" w:cstheme="minorHAnsi"/>
          <w:spacing w:val="3"/>
          <w:sz w:val="22"/>
          <w:szCs w:val="22"/>
        </w:rPr>
        <w:t>i</w:t>
      </w:r>
      <w:r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sinteze zvuka ali i žive strukture/slike/oblike koje</w:t>
      </w:r>
      <w:r w:rsidR="00830E9F"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830E9F">
        <w:rPr>
          <w:rFonts w:asciiTheme="minorHAnsi" w:hAnsiTheme="minorHAnsi" w:cstheme="minorHAnsi"/>
          <w:spacing w:val="3"/>
          <w:sz w:val="22"/>
          <w:szCs w:val="22"/>
        </w:rPr>
        <w:t>se pojavljuju prikazom tog istog signala u video domeni. Osnovne principe</w:t>
      </w:r>
      <w:r w:rsidR="00830E9F"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830E9F">
        <w:rPr>
          <w:rFonts w:asciiTheme="minorHAnsi" w:hAnsiTheme="minorHAnsi" w:cstheme="minorHAnsi"/>
          <w:spacing w:val="3"/>
          <w:sz w:val="22"/>
          <w:szCs w:val="22"/>
        </w:rPr>
        <w:t>vektorske sinteze, uz prolazak kroz ponešto osnovne teorije, najlakše je</w:t>
      </w:r>
      <w:r w:rsidR="00830E9F"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830E9F">
        <w:rPr>
          <w:rFonts w:asciiTheme="minorHAnsi" w:hAnsiTheme="minorHAnsi" w:cstheme="minorHAnsi"/>
          <w:spacing w:val="3"/>
          <w:sz w:val="22"/>
          <w:szCs w:val="22"/>
        </w:rPr>
        <w:t>shvatiti samom igrom sa sint</w:t>
      </w:r>
      <w:r w:rsidR="00830E9F" w:rsidRPr="00830E9F">
        <w:rPr>
          <w:rFonts w:asciiTheme="minorHAnsi" w:hAnsiTheme="minorHAnsi" w:cstheme="minorHAnsi"/>
          <w:spacing w:val="3"/>
          <w:sz w:val="22"/>
          <w:szCs w:val="22"/>
        </w:rPr>
        <w:t>e</w:t>
      </w:r>
      <w:r w:rsidRPr="00830E9F">
        <w:rPr>
          <w:rFonts w:asciiTheme="minorHAnsi" w:hAnsiTheme="minorHAnsi" w:cstheme="minorHAnsi"/>
          <w:spacing w:val="3"/>
          <w:sz w:val="22"/>
          <w:szCs w:val="22"/>
        </w:rPr>
        <w:t>sajzerima. Jedan od takvih instrumenata je i</w:t>
      </w:r>
      <w:r w:rsidR="00830E9F"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830E9F">
        <w:rPr>
          <w:rFonts w:asciiTheme="minorHAnsi" w:hAnsiTheme="minorHAnsi" w:cstheme="minorHAnsi"/>
          <w:spacing w:val="3"/>
          <w:sz w:val="22"/>
          <w:szCs w:val="22"/>
        </w:rPr>
        <w:t>PHOSPHORM</w:t>
      </w:r>
      <w:r w:rsidR="00830E9F" w:rsidRPr="00830E9F">
        <w:rPr>
          <w:rFonts w:asciiTheme="minorHAnsi" w:hAnsiTheme="minorHAnsi" w:cstheme="minorHAnsi"/>
          <w:spacing w:val="3"/>
          <w:sz w:val="22"/>
          <w:szCs w:val="22"/>
        </w:rPr>
        <w:t>,</w:t>
      </w:r>
      <w:r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koji je </w:t>
      </w:r>
      <w:proofErr w:type="spellStart"/>
      <w:r w:rsidRPr="00830E9F">
        <w:rPr>
          <w:rFonts w:asciiTheme="minorHAnsi" w:hAnsiTheme="minorHAnsi" w:cstheme="minorHAnsi"/>
          <w:spacing w:val="3"/>
          <w:sz w:val="22"/>
          <w:szCs w:val="22"/>
        </w:rPr>
        <w:t>open</w:t>
      </w:r>
      <w:proofErr w:type="spellEnd"/>
      <w:r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proofErr w:type="spellStart"/>
      <w:r w:rsidRPr="00830E9F">
        <w:rPr>
          <w:rFonts w:asciiTheme="minorHAnsi" w:hAnsiTheme="minorHAnsi" w:cstheme="minorHAnsi"/>
          <w:spacing w:val="3"/>
          <w:sz w:val="22"/>
          <w:szCs w:val="22"/>
        </w:rPr>
        <w:t>source</w:t>
      </w:r>
      <w:proofErr w:type="spellEnd"/>
      <w:r w:rsidRPr="00830E9F">
        <w:rPr>
          <w:rFonts w:asciiTheme="minorHAnsi" w:hAnsiTheme="minorHAnsi" w:cstheme="minorHAnsi"/>
          <w:spacing w:val="3"/>
          <w:sz w:val="22"/>
          <w:szCs w:val="22"/>
        </w:rPr>
        <w:t xml:space="preserve"> projekt američkog programera Andrei Jaya. </w:t>
      </w:r>
    </w:p>
    <w:p w14:paraId="0294291C" w14:textId="77777777" w:rsidR="00830E9F" w:rsidRPr="00830E9F" w:rsidRDefault="00830E9F" w:rsidP="00274CA4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</w:p>
    <w:p w14:paraId="09C02C69" w14:textId="75CE3355" w:rsidR="00830E9F" w:rsidRPr="00830E9F" w:rsidRDefault="00830E9F" w:rsidP="00274CA4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 w:rsidRPr="00830E9F">
        <w:rPr>
          <w:rFonts w:asciiTheme="minorHAnsi" w:hAnsiTheme="minorHAnsi" w:cstheme="minorHAnsi"/>
          <w:spacing w:val="3"/>
          <w:sz w:val="22"/>
          <w:szCs w:val="22"/>
        </w:rPr>
        <w:t>Unaprijed zahvaljujem na objavi.</w:t>
      </w:r>
    </w:p>
    <w:p w14:paraId="7256E226" w14:textId="77777777" w:rsidR="00DF2987" w:rsidRPr="00830E9F" w:rsidRDefault="00DF2987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C15B8E5" w14:textId="77777777" w:rsidR="00D23B6E" w:rsidRPr="00830E9F" w:rsidRDefault="00D23B6E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0366DC15" w:rsidR="00ED6AF8" w:rsidRPr="00830E9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830E9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830E9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830E9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830E9F" w:rsidRDefault="000A26D5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830E9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830E9F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830E9F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D23B6E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8E7555" w14:textId="77777777" w:rsidR="000A26D5" w:rsidRDefault="000A26D5" w:rsidP="00881B94">
      <w:r>
        <w:separator/>
      </w:r>
    </w:p>
  </w:endnote>
  <w:endnote w:type="continuationSeparator" w:id="0">
    <w:p w14:paraId="558C493B" w14:textId="77777777" w:rsidR="000A26D5" w:rsidRDefault="000A26D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0A26D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368D89" w14:textId="77777777" w:rsidR="000A26D5" w:rsidRDefault="000A26D5" w:rsidP="00881B94">
      <w:r>
        <w:separator/>
      </w:r>
    </w:p>
  </w:footnote>
  <w:footnote w:type="continuationSeparator" w:id="0">
    <w:p w14:paraId="3EAA68A1" w14:textId="77777777" w:rsidR="000A26D5" w:rsidRDefault="000A26D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26D5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7D9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4CA4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1657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890"/>
    <w:rsid w:val="00420F95"/>
    <w:rsid w:val="00421A8E"/>
    <w:rsid w:val="00422508"/>
    <w:rsid w:val="00423589"/>
    <w:rsid w:val="00426F86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B5014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2E11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0E9F"/>
    <w:rsid w:val="0083241C"/>
    <w:rsid w:val="00834518"/>
    <w:rsid w:val="00835FA2"/>
    <w:rsid w:val="00841338"/>
    <w:rsid w:val="008435BB"/>
    <w:rsid w:val="0084554F"/>
    <w:rsid w:val="00850D35"/>
    <w:rsid w:val="00851953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0979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2526F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115C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26D6"/>
    <w:rsid w:val="00F05B21"/>
    <w:rsid w:val="00F14421"/>
    <w:rsid w:val="00F1677C"/>
    <w:rsid w:val="00F21031"/>
    <w:rsid w:val="00F32EA7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1A05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C5D81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vectorhackfestival@gmail.co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46</cp:revision>
  <cp:lastPrinted>2020-08-24T10:16:00Z</cp:lastPrinted>
  <dcterms:created xsi:type="dcterms:W3CDTF">2020-09-24T11:31:00Z</dcterms:created>
  <dcterms:modified xsi:type="dcterms:W3CDTF">2020-09-24T11:51:00Z</dcterms:modified>
</cp:coreProperties>
</file>