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E1FCE" w14:textId="55591716" w:rsidR="00D23B6E" w:rsidRPr="008F7CDA" w:rsidRDefault="00D23B6E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F7CDA">
        <w:rPr>
          <w:rFonts w:eastAsia="Times New Roman" w:cstheme="minorHAnsi"/>
          <w:sz w:val="22"/>
          <w:szCs w:val="22"/>
          <w:lang w:eastAsia="hr-HR"/>
        </w:rPr>
        <w:t>Rijeka, 21. rujna 2020.g.</w:t>
      </w:r>
    </w:p>
    <w:p w14:paraId="55D79150" w14:textId="49EEA099" w:rsidR="00D23B6E" w:rsidRPr="008F7CDA" w:rsidRDefault="00D23B6E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293F50E" w14:textId="0BA6A9EA" w:rsidR="00D23B6E" w:rsidRPr="008F7CDA" w:rsidRDefault="00D23B6E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F7CDA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  <w:r w:rsidR="009D67D5" w:rsidRPr="008F7CD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POZIV ZA MEDIJE</w:t>
      </w:r>
    </w:p>
    <w:p w14:paraId="4C366972" w14:textId="5E78135A" w:rsidR="00D23B6E" w:rsidRPr="008F7CDA" w:rsidRDefault="00D23B6E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</w:p>
    <w:p w14:paraId="1E6C3E69" w14:textId="77777777" w:rsidR="00D23B6E" w:rsidRPr="008F7CDA" w:rsidRDefault="00D23B6E" w:rsidP="00D23B6E">
      <w:pPr>
        <w:snapToGrid w:val="0"/>
        <w:jc w:val="center"/>
        <w:rPr>
          <w:b/>
          <w:bCs/>
          <w:sz w:val="22"/>
          <w:szCs w:val="22"/>
        </w:rPr>
      </w:pPr>
      <w:r w:rsidRPr="008F7CDA">
        <w:rPr>
          <w:b/>
          <w:bCs/>
          <w:i/>
          <w:iCs/>
          <w:sz w:val="22"/>
          <w:szCs w:val="22"/>
        </w:rPr>
        <w:t>DNEVNI BORAVAK</w:t>
      </w:r>
      <w:r w:rsidRPr="008F7CDA">
        <w:rPr>
          <w:b/>
          <w:bCs/>
          <w:sz w:val="22"/>
          <w:szCs w:val="22"/>
        </w:rPr>
        <w:t xml:space="preserve"> SUSJEDSTVA KOSTRENA: </w:t>
      </w:r>
    </w:p>
    <w:p w14:paraId="5F427A38" w14:textId="506C5D7B" w:rsidR="00D23B6E" w:rsidRPr="008F7CDA" w:rsidRDefault="00D23B6E" w:rsidP="00D23B6E">
      <w:pPr>
        <w:snapToGrid w:val="0"/>
        <w:jc w:val="center"/>
        <w:rPr>
          <w:b/>
          <w:bCs/>
          <w:sz w:val="22"/>
          <w:szCs w:val="22"/>
        </w:rPr>
      </w:pPr>
      <w:r w:rsidRPr="008F7CDA">
        <w:rPr>
          <w:b/>
          <w:bCs/>
          <w:sz w:val="22"/>
          <w:szCs w:val="22"/>
        </w:rPr>
        <w:t>SOCIJALIZACIJA POMORCA - OBITELJ I SVAKODNEVNI ŽIVOT</w:t>
      </w:r>
    </w:p>
    <w:p w14:paraId="3F8B54D6" w14:textId="77777777" w:rsidR="00D23B6E" w:rsidRPr="008F7CDA" w:rsidRDefault="00D23B6E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B7052A9" w14:textId="6F1FE1A7" w:rsidR="00D23B6E" w:rsidRPr="008F7CDA" w:rsidRDefault="00D23B6E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46BD2C1" w14:textId="2F87528A" w:rsidR="00D23B6E" w:rsidRPr="008F7CDA" w:rsidRDefault="00D23B6E" w:rsidP="00D23B6E">
      <w:pPr>
        <w:snapToGrid w:val="0"/>
        <w:rPr>
          <w:b/>
          <w:bCs/>
          <w:sz w:val="22"/>
          <w:szCs w:val="22"/>
        </w:rPr>
      </w:pPr>
      <w:r w:rsidRPr="008F7CDA">
        <w:rPr>
          <w:sz w:val="22"/>
          <w:szCs w:val="22"/>
        </w:rPr>
        <w:tab/>
      </w:r>
      <w:r w:rsidRPr="008F7CDA">
        <w:rPr>
          <w:b/>
          <w:bCs/>
          <w:sz w:val="22"/>
          <w:szCs w:val="22"/>
        </w:rPr>
        <w:t>U utorak, 22. rujna 2020.g. u 18.30 sati u Narodnoj čitaonici u Kostreni sv. Luciji</w:t>
      </w:r>
      <w:r w:rsidRPr="008F7CDA">
        <w:rPr>
          <w:sz w:val="22"/>
          <w:szCs w:val="22"/>
        </w:rPr>
        <w:t xml:space="preserve"> </w:t>
      </w:r>
      <w:r w:rsidRPr="008F7CDA">
        <w:rPr>
          <w:rFonts w:cstheme="minorHAnsi"/>
          <w:noProof/>
          <w:sz w:val="22"/>
          <w:szCs w:val="22"/>
        </w:rPr>
        <w:t>(Sveta Lucija 14, Kostrena)</w:t>
      </w:r>
      <w:r w:rsidRPr="008F7CD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8F7CDA">
        <w:rPr>
          <w:b/>
          <w:bCs/>
          <w:sz w:val="22"/>
          <w:szCs w:val="22"/>
        </w:rPr>
        <w:t xml:space="preserve">održat će se još jedan program </w:t>
      </w:r>
      <w:r w:rsidRPr="008F7CDA">
        <w:rPr>
          <w:b/>
          <w:bCs/>
          <w:i/>
          <w:iCs/>
          <w:sz w:val="22"/>
          <w:szCs w:val="22"/>
        </w:rPr>
        <w:t>Dnevnog boravka</w:t>
      </w:r>
      <w:r w:rsidRPr="008F7CDA">
        <w:rPr>
          <w:b/>
          <w:bCs/>
          <w:sz w:val="22"/>
          <w:szCs w:val="22"/>
        </w:rPr>
        <w:t xml:space="preserve"> susjedstva Kostrena, jednog od 27 susjedstava Europske prijestolnice kulture, na temu “Socijalizacija pomorca - obitelj i svakodnevni život“.</w:t>
      </w:r>
    </w:p>
    <w:p w14:paraId="6D82879B" w14:textId="43993C5F" w:rsidR="00D23B6E" w:rsidRPr="008F7CDA" w:rsidRDefault="00D23B6E" w:rsidP="00D23B6E">
      <w:pPr>
        <w:snapToGrid w:val="0"/>
        <w:rPr>
          <w:sz w:val="22"/>
          <w:szCs w:val="22"/>
        </w:rPr>
      </w:pPr>
    </w:p>
    <w:p w14:paraId="722DCE93" w14:textId="194395FB" w:rsidR="00D23B6E" w:rsidRPr="008F7CDA" w:rsidRDefault="00D23B6E" w:rsidP="00D23B6E">
      <w:pPr>
        <w:snapToGrid w:val="0"/>
        <w:rPr>
          <w:sz w:val="22"/>
          <w:szCs w:val="22"/>
        </w:rPr>
      </w:pPr>
      <w:r w:rsidRPr="008F7CDA">
        <w:rPr>
          <w:sz w:val="22"/>
          <w:szCs w:val="22"/>
        </w:rPr>
        <w:t xml:space="preserve">U programu sudjeluju </w:t>
      </w:r>
      <w:r w:rsidRPr="008F7CDA">
        <w:rPr>
          <w:b/>
          <w:bCs/>
          <w:sz w:val="22"/>
          <w:szCs w:val="22"/>
        </w:rPr>
        <w:t>žene koje su i same bile pomorci te pomorci i njihove supruge</w:t>
      </w:r>
      <w:r w:rsidRPr="008F7CDA">
        <w:rPr>
          <w:sz w:val="22"/>
          <w:szCs w:val="22"/>
        </w:rPr>
        <w:t xml:space="preserve">, a progovorit će </w:t>
      </w:r>
      <w:r w:rsidRPr="008F7CDA">
        <w:rPr>
          <w:b/>
          <w:bCs/>
          <w:sz w:val="22"/>
          <w:szCs w:val="22"/>
        </w:rPr>
        <w:t xml:space="preserve">o iskustvima uklapanja u svakodnevne obiteljske obaveze i društveni život nakon dugog izbivanja, kao i o izazovima s kojima se susreću u socijalizaciji. </w:t>
      </w:r>
      <w:r w:rsidRPr="008F7CDA">
        <w:rPr>
          <w:b/>
          <w:bCs/>
          <w:sz w:val="22"/>
          <w:szCs w:val="22"/>
        </w:rPr>
        <w:br/>
      </w:r>
      <w:r w:rsidRPr="008F7CDA">
        <w:rPr>
          <w:sz w:val="22"/>
          <w:szCs w:val="22"/>
        </w:rPr>
        <w:t xml:space="preserve">Stručni osvrt na teme dat će </w:t>
      </w:r>
      <w:r w:rsidRPr="008F7CDA">
        <w:rPr>
          <w:b/>
          <w:bCs/>
          <w:sz w:val="22"/>
          <w:szCs w:val="22"/>
        </w:rPr>
        <w:t>Daniel Antunović</w:t>
      </w:r>
      <w:r w:rsidRPr="008F7CDA">
        <w:rPr>
          <w:sz w:val="22"/>
          <w:szCs w:val="22"/>
        </w:rPr>
        <w:t xml:space="preserve">, psiholog iz Udruge U.Z.O.R. Rijeka, a svoje životne priče ispričat će </w:t>
      </w:r>
      <w:r w:rsidRPr="008F7CDA">
        <w:rPr>
          <w:b/>
          <w:bCs/>
          <w:sz w:val="22"/>
          <w:szCs w:val="22"/>
        </w:rPr>
        <w:t>Dijana Keser, Marica Njegovan, Gordana i Branimir Šoić, Snježana Čačić, Siniša i Barbara Brozović Grk te Daniel Antunović</w:t>
      </w:r>
      <w:r w:rsidRPr="008F7CDA">
        <w:rPr>
          <w:sz w:val="22"/>
          <w:szCs w:val="22"/>
        </w:rPr>
        <w:t>.</w:t>
      </w:r>
    </w:p>
    <w:p w14:paraId="68ADD41D" w14:textId="625ADD01" w:rsidR="00D23B6E" w:rsidRPr="008F7CDA" w:rsidRDefault="00D23B6E" w:rsidP="00D23B6E">
      <w:pPr>
        <w:snapToGrid w:val="0"/>
        <w:rPr>
          <w:sz w:val="22"/>
          <w:szCs w:val="22"/>
        </w:rPr>
      </w:pPr>
    </w:p>
    <w:p w14:paraId="745D68F0" w14:textId="44FA62D2" w:rsidR="00D23B6E" w:rsidRPr="008F7CDA" w:rsidRDefault="00D23B6E" w:rsidP="00D23B6E">
      <w:pPr>
        <w:snapToGrid w:val="0"/>
        <w:rPr>
          <w:sz w:val="22"/>
          <w:szCs w:val="22"/>
        </w:rPr>
      </w:pPr>
      <w:r w:rsidRPr="008F7CDA">
        <w:rPr>
          <w:sz w:val="22"/>
          <w:szCs w:val="22"/>
        </w:rPr>
        <w:t xml:space="preserve">Program koji je pripremila </w:t>
      </w:r>
      <w:r w:rsidRPr="008F7CDA">
        <w:rPr>
          <w:b/>
          <w:bCs/>
          <w:sz w:val="22"/>
          <w:szCs w:val="22"/>
        </w:rPr>
        <w:t>Udruga „Projekt+/-60“</w:t>
      </w:r>
      <w:r w:rsidRPr="008F7CDA">
        <w:rPr>
          <w:sz w:val="22"/>
          <w:szCs w:val="22"/>
        </w:rPr>
        <w:t xml:space="preserve">, koja kroz sudjelovanje u ovom projektu promišlja o položaju žena pomoraca i problemima s kojima se susreću sami pomorci kao i njihove obitelji. </w:t>
      </w:r>
    </w:p>
    <w:p w14:paraId="66812506" w14:textId="77777777" w:rsidR="00D23B6E" w:rsidRPr="008F7CDA" w:rsidRDefault="00D23B6E" w:rsidP="00D23B6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8F7CD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Ulaz je slobodan.</w:t>
      </w:r>
    </w:p>
    <w:p w14:paraId="6B17BDE5" w14:textId="09A4C23A" w:rsidR="00D23B6E" w:rsidRPr="008F7CDA" w:rsidRDefault="00D23B6E" w:rsidP="00D23B6E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2AE4FA21" w14:textId="77777777" w:rsidR="00D23B6E" w:rsidRPr="008F7CDA" w:rsidRDefault="00D23B6E" w:rsidP="00D23B6E">
      <w:pPr>
        <w:snapToGrid w:val="0"/>
        <w:rPr>
          <w:sz w:val="22"/>
          <w:szCs w:val="22"/>
        </w:rPr>
      </w:pPr>
    </w:p>
    <w:p w14:paraId="319B84E4" w14:textId="77777777" w:rsidR="005A4A5D" w:rsidRPr="008F7CDA" w:rsidRDefault="005A4A5D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520AFB7" w14:textId="54ADFBA3" w:rsidR="00D23B6E" w:rsidRPr="008F7CDA" w:rsidRDefault="009D67D5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F7CDA">
        <w:rPr>
          <w:rFonts w:eastAsia="Times New Roman" w:cstheme="minorHAnsi"/>
          <w:sz w:val="22"/>
          <w:szCs w:val="22"/>
          <w:lang w:eastAsia="hr-HR"/>
        </w:rPr>
        <w:t>Unaprijed zahvaljujem na objavi najave i dolasku.</w:t>
      </w:r>
    </w:p>
    <w:p w14:paraId="65D6FAF8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E3481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53937" w14:textId="77777777" w:rsidR="00E34815" w:rsidRDefault="00E34815" w:rsidP="00881B94">
      <w:r>
        <w:separator/>
      </w:r>
    </w:p>
  </w:endnote>
  <w:endnote w:type="continuationSeparator" w:id="0">
    <w:p w14:paraId="26E7A750" w14:textId="77777777" w:rsidR="00E34815" w:rsidRDefault="00E3481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3481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26330" w14:textId="77777777" w:rsidR="00E34815" w:rsidRDefault="00E34815" w:rsidP="00881B94">
      <w:r>
        <w:separator/>
      </w:r>
    </w:p>
  </w:footnote>
  <w:footnote w:type="continuationSeparator" w:id="0">
    <w:p w14:paraId="4BF8462B" w14:textId="77777777" w:rsidR="00E34815" w:rsidRDefault="00E3481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0266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101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A5D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8F7CDA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D67D5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393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815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06B14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0755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2020-08-24T10:16:00Z</cp:lastPrinted>
  <dcterms:created xsi:type="dcterms:W3CDTF">2020-09-21T08:29:00Z</dcterms:created>
  <dcterms:modified xsi:type="dcterms:W3CDTF">2020-09-21T08:37:00Z</dcterms:modified>
</cp:coreProperties>
</file>