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412D1EE5" w:rsidR="00AB4B6C" w:rsidRPr="007D5679" w:rsidRDefault="00277EC6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7D5679">
        <w:rPr>
          <w:rFonts w:eastAsia="Times New Roman" w:cstheme="minorHAnsi"/>
          <w:sz w:val="22"/>
          <w:szCs w:val="22"/>
          <w:lang w:eastAsia="hr-HR"/>
        </w:rPr>
        <w:t>Rijeka, 14. rujna 2020.g.</w:t>
      </w:r>
    </w:p>
    <w:p w14:paraId="7B071200" w14:textId="594A8FE5" w:rsidR="00277EC6" w:rsidRPr="007D5679" w:rsidRDefault="00277EC6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C7F34D0" w14:textId="14F0CD5F" w:rsidR="00277EC6" w:rsidRPr="00230EC2" w:rsidRDefault="00277EC6" w:rsidP="00230EC2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30EC2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75036696" w14:textId="0DBC7AB4" w:rsidR="00277EC6" w:rsidRPr="00230EC2" w:rsidRDefault="00277EC6" w:rsidP="00230EC2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12BC0444" w14:textId="72129C20" w:rsidR="00277EC6" w:rsidRPr="00230EC2" w:rsidRDefault="00277EC6" w:rsidP="00230EC2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30EC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OTVORNJE IZLOŽBE TRANS BALKAN </w:t>
      </w:r>
      <w:r w:rsidR="00230EC2" w:rsidRPr="00230EC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GALERIJI SKC</w:t>
      </w:r>
    </w:p>
    <w:p w14:paraId="732B22EE" w14:textId="58E804E3" w:rsidR="00277EC6" w:rsidRPr="007D5679" w:rsidRDefault="00277EC6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8105F31" w14:textId="200032B5" w:rsidR="00277EC6" w:rsidRPr="007D5679" w:rsidRDefault="007D5679" w:rsidP="00ED6AF8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ab/>
      </w:r>
      <w:r w:rsidR="00277EC6" w:rsidRPr="007D5679">
        <w:rPr>
          <w:rFonts w:eastAsia="Times New Roman" w:cstheme="minorHAnsi"/>
          <w:b/>
          <w:bCs/>
          <w:sz w:val="22"/>
          <w:szCs w:val="22"/>
          <w:lang w:eastAsia="hr-HR"/>
        </w:rPr>
        <w:t>U utorak, 15. rujna 2020.g. u 19 sati u Galeriji SKC (Kružna 8), u sklopu projekta Rijeka 2020 – Europska prijestolnica kulture, bit će otvorena izložba fotografija Trans Balkan.</w:t>
      </w:r>
    </w:p>
    <w:p w14:paraId="6421D373" w14:textId="7EDFB145" w:rsidR="00984E70" w:rsidRPr="007D5679" w:rsidRDefault="00984E70" w:rsidP="00984E7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277EC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Izložba donosi tridesetak dokumentarnih fotografija transrodnih osoba s područja Balkana, a koje kontekstualiziraju njihove osobne priče, izazove i probleme, ali i preispituju probleme s kojima se ta zajednica suočava. </w:t>
      </w:r>
      <w:r w:rsidRPr="007D567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br/>
      </w:r>
      <w:r w:rsidRPr="00277EC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Uz fotografije predstavljen</w:t>
      </w:r>
      <w:r w:rsidRPr="007D567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</w:t>
      </w:r>
      <w:r w:rsidRPr="00277EC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su i biografske crtice osoba te citati i dijelovi intervjua koji promatrača izravno suočavaju s osobnom stranom transrodnosti.</w:t>
      </w:r>
    </w:p>
    <w:p w14:paraId="42B780E5" w14:textId="779413B6" w:rsidR="007D5679" w:rsidRPr="00277EC6" w:rsidRDefault="00984E70" w:rsidP="00984E7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>T</w:t>
      </w:r>
      <w:r w:rsidRPr="007D5679">
        <w:rPr>
          <w:rFonts w:eastAsia="Times New Roman" w:cstheme="minorHAnsi"/>
          <w:spacing w:val="3"/>
          <w:sz w:val="22"/>
          <w:szCs w:val="22"/>
          <w:lang w:eastAsia="hr-HR"/>
        </w:rPr>
        <w:t>r</w:t>
      </w: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 xml:space="preserve">ans Balkan dokumentaristički je projekt koji smješta u fokus transrodnu zajednicu balkanske regije - jugoistočnog dijela Europe. </w:t>
      </w:r>
      <w:r w:rsidRPr="00277EC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Aleksandar Crnogorac</w:t>
      </w: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 xml:space="preserve"> putuje u sve dijelove regije kako bi upoznao, intervjuirao i fotografirao pojedince različite dobi, nacionalnosti, religije, socijalne i obrazovne pozadine te najvažnije, drugačijeg stupnja osobne tranzicije. Okuplja portrete i osobne priče osoba iz Srbije, Kosova, Crne Gore, Slovenije, Hrvatske, Sjeverne Makedonije, Bosne i Hercegovine, Bugarske, Rumunjske, Albanije, Grčke i Turske.</w:t>
      </w:r>
      <w:r w:rsidR="007D5679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7D5679" w:rsidRPr="00277EC6">
        <w:rPr>
          <w:rFonts w:eastAsia="Times New Roman" w:cstheme="minorHAnsi"/>
          <w:spacing w:val="3"/>
          <w:sz w:val="22"/>
          <w:szCs w:val="22"/>
          <w:lang w:eastAsia="hr-HR"/>
        </w:rPr>
        <w:t>Izložba je premijeru imala u Beogradu, a do sada je gostovala u Novom Sadu,  Zagrebu, Skopju, Prištini, Sofiji,Sarajevu, Tuzli, Podgorici, Tirani, Rimu i Oslu.</w:t>
      </w:r>
    </w:p>
    <w:p w14:paraId="00B9C8E9" w14:textId="52E20398" w:rsidR="00984E70" w:rsidRPr="00277EC6" w:rsidRDefault="00984E70" w:rsidP="00984E7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 xml:space="preserve">Na otvaranju izložbe nastupa </w:t>
      </w:r>
      <w:r w:rsidRPr="00277EC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violinistica Isabel</w:t>
      </w: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7D5679">
        <w:rPr>
          <w:rFonts w:eastAsia="Times New Roman" w:cstheme="minorHAnsi"/>
          <w:spacing w:val="3"/>
          <w:sz w:val="22"/>
          <w:szCs w:val="22"/>
          <w:lang w:eastAsia="hr-HR"/>
        </w:rPr>
        <w:t>iz Francuske,</w:t>
      </w: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 xml:space="preserve"> koja već niz godina živi u Hrvatskoj, a duboki trag ostavila je surađujući dvadeset godina s Darkom Rundekom, od njegovog Cargo Orkestra, nastalog u Parizu, do Cargo Trija. Uz otvaranje izložbe Isabel </w:t>
      </w:r>
      <w:r w:rsidR="007D5679">
        <w:rPr>
          <w:rFonts w:eastAsia="Times New Roman" w:cstheme="minorHAnsi"/>
          <w:spacing w:val="3"/>
          <w:sz w:val="22"/>
          <w:szCs w:val="22"/>
          <w:lang w:eastAsia="hr-HR"/>
        </w:rPr>
        <w:t xml:space="preserve">će </w:t>
      </w: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>izvodit</w:t>
      </w:r>
      <w:r w:rsidR="007D5679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 xml:space="preserve"> Bachove sonate i partite za solo violinu, što je nastavak njezinog predstavljanja višegodišnjeg istraživanja tog dijela Bachova opusa.</w:t>
      </w:r>
    </w:p>
    <w:p w14:paraId="64602BEB" w14:textId="013025FB" w:rsidR="00277EC6" w:rsidRPr="00277EC6" w:rsidRDefault="00277EC6" w:rsidP="00277EC6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>Ponajviše naglašavajući osobno iskustvo pojedinaca, izložba Trans Balkan poziva publiku na upoznavanje trans zajednice</w:t>
      </w:r>
      <w:r w:rsidR="00230EC2">
        <w:rPr>
          <w:rFonts w:eastAsia="Times New Roman" w:cstheme="minorHAnsi"/>
          <w:spacing w:val="3"/>
          <w:sz w:val="22"/>
          <w:szCs w:val="22"/>
          <w:lang w:eastAsia="hr-HR"/>
        </w:rPr>
        <w:t>, a c</w:t>
      </w: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>ilj projekta je povećati vidljivost transrodne zajednice Balkana</w:t>
      </w:r>
      <w:r w:rsidR="007D5679" w:rsidRPr="007D5679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277EC6">
        <w:rPr>
          <w:rFonts w:eastAsia="Times New Roman" w:cstheme="minorHAnsi"/>
          <w:spacing w:val="3"/>
          <w:sz w:val="22"/>
          <w:szCs w:val="22"/>
          <w:lang w:eastAsia="hr-HR"/>
        </w:rPr>
        <w:t xml:space="preserve"> potičući širu publiku na dublje razumijevanje ove manjine. </w:t>
      </w:r>
    </w:p>
    <w:p w14:paraId="705C434A" w14:textId="27521333" w:rsidR="00ED6AF8" w:rsidRPr="007D5679" w:rsidRDefault="007D5679" w:rsidP="007D5679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</w:pPr>
      <w:r w:rsidRPr="007D5679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>Projekt podržavaju</w:t>
      </w:r>
      <w:r w:rsidR="00277EC6" w:rsidRPr="007D5679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 xml:space="preserve"> Rijeka 2020, Kreativna Europa, UN Free &amp; Equal campaign</w:t>
      </w:r>
      <w:r w:rsidRPr="007D5679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 xml:space="preserve"> i</w:t>
      </w:r>
      <w:r w:rsidR="00277EC6" w:rsidRPr="007D5679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 xml:space="preserve"> Galerija SKC</w:t>
      </w:r>
      <w:r w:rsidRPr="007D5679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>.</w:t>
      </w:r>
    </w:p>
    <w:p w14:paraId="12B7479F" w14:textId="1C436C2A" w:rsidR="007D5679" w:rsidRPr="007D5679" w:rsidRDefault="007D5679" w:rsidP="007D5679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</w:pPr>
    </w:p>
    <w:p w14:paraId="61995315" w14:textId="682060BB" w:rsidR="007D5679" w:rsidRPr="007D5679" w:rsidRDefault="007D5679" w:rsidP="007D5679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7D5679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>Unaprijed zahvaljujem na objavi najave</w:t>
      </w:r>
      <w:r w:rsidR="00F20A46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 xml:space="preserve"> i dolasku</w:t>
      </w:r>
      <w:r w:rsidRPr="007D5679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>.</w:t>
      </w: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207A9E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BB02D" w14:textId="77777777" w:rsidR="00207A9E" w:rsidRDefault="00207A9E" w:rsidP="00881B94">
      <w:r>
        <w:separator/>
      </w:r>
    </w:p>
  </w:endnote>
  <w:endnote w:type="continuationSeparator" w:id="0">
    <w:p w14:paraId="191F038A" w14:textId="77777777" w:rsidR="00207A9E" w:rsidRDefault="00207A9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07A9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7F0B6" w14:textId="77777777" w:rsidR="00207A9E" w:rsidRDefault="00207A9E" w:rsidP="00881B94">
      <w:r>
        <w:separator/>
      </w:r>
    </w:p>
  </w:footnote>
  <w:footnote w:type="continuationSeparator" w:id="0">
    <w:p w14:paraId="0D826951" w14:textId="77777777" w:rsidR="00207A9E" w:rsidRDefault="00207A9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07A9E"/>
    <w:rsid w:val="00210113"/>
    <w:rsid w:val="002126AB"/>
    <w:rsid w:val="00214662"/>
    <w:rsid w:val="00221C68"/>
    <w:rsid w:val="00226051"/>
    <w:rsid w:val="00230EC2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77EC6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5D6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679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4E70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82AF8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0A46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2020-08-24T10:16:00Z</cp:lastPrinted>
  <dcterms:created xsi:type="dcterms:W3CDTF">2020-09-14T12:16:00Z</dcterms:created>
  <dcterms:modified xsi:type="dcterms:W3CDTF">2020-09-14T12:22:00Z</dcterms:modified>
</cp:coreProperties>
</file>