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6183712A" w:rsidR="00AB4B6C" w:rsidRDefault="00E43CCB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18. rujna 2020g.</w:t>
      </w:r>
    </w:p>
    <w:p w14:paraId="0A993BD7" w14:textId="339969F1" w:rsidR="00E43CCB" w:rsidRPr="008D2BCC" w:rsidRDefault="00E43CCB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F821D4B" w14:textId="6A683214" w:rsidR="00E43CCB" w:rsidRPr="008D2BCC" w:rsidRDefault="00E43CCB" w:rsidP="0086007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D2BC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3A5623A0" w14:textId="37C30879" w:rsidR="0086007D" w:rsidRPr="008D2BCC" w:rsidRDefault="0086007D" w:rsidP="0086007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012E5163" w14:textId="77777777" w:rsidR="00F41335" w:rsidRPr="008D2BCC" w:rsidRDefault="00F41335" w:rsidP="0086007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028ECB6" w14:textId="210CBFFF" w:rsidR="0086007D" w:rsidRPr="008D2BCC" w:rsidRDefault="0086007D" w:rsidP="0086007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D2BC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KOZALA DOBIVA SVOJE KINO</w:t>
      </w:r>
      <w:r w:rsidR="00F41335" w:rsidRPr="008D2BC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F41335" w:rsidRPr="008D2BCC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KOZALA – KINO LODIS</w:t>
      </w:r>
    </w:p>
    <w:p w14:paraId="191A7EF8" w14:textId="2885AEE3" w:rsidR="00E43CCB" w:rsidRPr="008D2BCC" w:rsidRDefault="00E43CCB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5FCFE68" w14:textId="77777777" w:rsidR="00281C28" w:rsidRDefault="0086007D" w:rsidP="0086007D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ab/>
      </w:r>
    </w:p>
    <w:p w14:paraId="21A33159" w14:textId="2F70039A" w:rsidR="00E43CCB" w:rsidRPr="008D2BCC" w:rsidRDefault="00281C28" w:rsidP="0086007D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subotu, 19. rujna 2020.g. </w:t>
      </w:r>
      <w:r w:rsidR="00AA345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Mjesnom odboru Kozala te na </w:t>
      </w:r>
      <w:proofErr w:type="spellStart"/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</w:t>
      </w:r>
      <w:proofErr w:type="spellEnd"/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Vo</w:t>
      </w:r>
      <w:r w:rsidR="0086007D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</w:t>
      </w:r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čićevom</w:t>
      </w:r>
      <w:proofErr w:type="spellEnd"/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trgu </w:t>
      </w:r>
      <w:r w:rsidR="00AA345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ispred MO-a </w:t>
      </w:r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održat će se otvorenje projekta </w:t>
      </w:r>
      <w:r w:rsidR="00E43CCB" w:rsidRPr="008D2BCC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Kozala - Kino </w:t>
      </w:r>
      <w:proofErr w:type="spellStart"/>
      <w:r w:rsidR="00E43CCB" w:rsidRPr="008D2BCC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Lodis</w:t>
      </w:r>
      <w:proofErr w:type="spellEnd"/>
      <w:r w:rsidR="00B2168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="00E43CCB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sklopu sudioničkog programa Civilne inicijative Rijeke 2020 – Europske prijestolnice kulture</w:t>
      </w:r>
      <w:r w:rsidR="00EC0A1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uz slobodan ulaz.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</w:p>
    <w:p w14:paraId="0EC52B82" w14:textId="3D22C3D0" w:rsidR="00D427E9" w:rsidRPr="008D2BCC" w:rsidRDefault="00D427E9" w:rsidP="0086007D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9BED521" w14:textId="6443B320" w:rsidR="00D427E9" w:rsidRPr="008D2BCC" w:rsidRDefault="00D427E9" w:rsidP="0086007D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18 sati sve počinje </w:t>
      </w:r>
      <w:proofErr w:type="spellStart"/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jam</w:t>
      </w:r>
      <w:proofErr w:type="spellEnd"/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sessionom</w:t>
      </w:r>
      <w:proofErr w:type="spellEnd"/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filmske glazbe u izvedbi inicijative Ritam podzemlja i prijatelja.</w:t>
      </w:r>
    </w:p>
    <w:p w14:paraId="28604E2D" w14:textId="12D16C9C" w:rsidR="009079C1" w:rsidRPr="008D2BCC" w:rsidRDefault="00D427E9" w:rsidP="00D427E9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19.30 sati, nakon kratkog protokolarnog otvorenja projekta, p</w:t>
      </w:r>
      <w:r w:rsidR="009079C1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ubliku očekuje projekcija filma</w:t>
      </w:r>
      <w:r w:rsidR="009079C1" w:rsidRPr="008D2BCC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E43CCB" w:rsidRPr="00471617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Pijana ulica</w:t>
      </w:r>
      <w:r w:rsidR="009079C1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riječkog redatelja Marina </w:t>
      </w:r>
      <w:proofErr w:type="spellStart"/>
      <w:r w:rsidR="009079C1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Lukanovića</w:t>
      </w:r>
      <w:proofErr w:type="spellEnd"/>
      <w:r w:rsidR="009079C1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</w:p>
    <w:p w14:paraId="5217C146" w14:textId="362EBA54" w:rsidR="009079C1" w:rsidRPr="008D2BCC" w:rsidRDefault="009079C1" w:rsidP="00E43CCB">
      <w:pPr>
        <w:shd w:val="clear" w:color="auto" w:fill="FFFFFF"/>
        <w:spacing w:after="240" w:line="300" w:lineRule="atLeas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8D2BCC">
        <w:rPr>
          <w:rFonts w:cstheme="minorHAnsi"/>
          <w:color w:val="000000"/>
          <w:sz w:val="22"/>
          <w:szCs w:val="22"/>
        </w:rPr>
        <w:t xml:space="preserve">Kratkometražni dokumentarni film </w:t>
      </w:r>
      <w:r w:rsidRPr="00471617">
        <w:rPr>
          <w:rFonts w:cstheme="minorHAnsi"/>
          <w:i/>
          <w:iCs/>
          <w:color w:val="000000"/>
          <w:sz w:val="22"/>
          <w:szCs w:val="22"/>
        </w:rPr>
        <w:t>Pijana ulica</w:t>
      </w:r>
      <w:r w:rsidRPr="008D2BCC">
        <w:rPr>
          <w:rFonts w:cstheme="minorHAnsi"/>
          <w:color w:val="000000"/>
          <w:sz w:val="22"/>
          <w:szCs w:val="22"/>
        </w:rPr>
        <w:t xml:space="preserve"> </w:t>
      </w:r>
      <w:r w:rsidR="00D427E9" w:rsidRPr="008D2BCC">
        <w:rPr>
          <w:rFonts w:cstheme="minorHAnsi"/>
          <w:color w:val="000000"/>
          <w:sz w:val="22"/>
          <w:szCs w:val="22"/>
        </w:rPr>
        <w:t xml:space="preserve">tematizira riječku </w:t>
      </w:r>
      <w:proofErr w:type="spellStart"/>
      <w:r w:rsidRPr="008D2BCC">
        <w:rPr>
          <w:rFonts w:cstheme="minorHAnsi"/>
          <w:color w:val="000000"/>
          <w:sz w:val="22"/>
          <w:szCs w:val="22"/>
        </w:rPr>
        <w:t>Jedrarsk</w:t>
      </w:r>
      <w:r w:rsidR="00D427E9" w:rsidRPr="008D2BCC">
        <w:rPr>
          <w:rFonts w:cstheme="minorHAnsi"/>
          <w:color w:val="000000"/>
          <w:sz w:val="22"/>
          <w:szCs w:val="22"/>
        </w:rPr>
        <w:t>u</w:t>
      </w:r>
      <w:proofErr w:type="spellEnd"/>
      <w:r w:rsidRPr="008D2BCC">
        <w:rPr>
          <w:rFonts w:cstheme="minorHAnsi"/>
          <w:color w:val="000000"/>
          <w:sz w:val="22"/>
          <w:szCs w:val="22"/>
        </w:rPr>
        <w:t xml:space="preserve"> ulic</w:t>
      </w:r>
      <w:r w:rsidR="00D427E9" w:rsidRPr="008D2BCC">
        <w:rPr>
          <w:rFonts w:cstheme="minorHAnsi"/>
          <w:color w:val="000000"/>
          <w:sz w:val="22"/>
          <w:szCs w:val="22"/>
        </w:rPr>
        <w:t>u. Ona je</w:t>
      </w:r>
      <w:r w:rsidRPr="008D2BCC">
        <w:rPr>
          <w:rFonts w:cstheme="minorHAnsi"/>
          <w:color w:val="000000"/>
          <w:sz w:val="22"/>
          <w:szCs w:val="22"/>
        </w:rPr>
        <w:t xml:space="preserve"> mala, neugledna i neprimjetna ulica u strogom centru Rijeke. Tu se okupljaju odvjetnici, ribari, kulturnjaci, stari </w:t>
      </w:r>
      <w:proofErr w:type="spellStart"/>
      <w:r w:rsidRPr="008D2BCC">
        <w:rPr>
          <w:rFonts w:cstheme="minorHAnsi"/>
          <w:color w:val="000000"/>
          <w:sz w:val="22"/>
          <w:szCs w:val="22"/>
        </w:rPr>
        <w:t>Fiumani</w:t>
      </w:r>
      <w:proofErr w:type="spellEnd"/>
      <w:r w:rsidRPr="008D2BCC">
        <w:rPr>
          <w:rFonts w:cstheme="minorHAnsi"/>
          <w:color w:val="000000"/>
          <w:sz w:val="22"/>
          <w:szCs w:val="22"/>
        </w:rPr>
        <w:t>, alkoholičari i djeca. Ona je sukus prikrivenog mediteranskog duha Rijeke – žive energije, jakih emocija</w:t>
      </w:r>
      <w:r w:rsidR="00D427E9" w:rsidRPr="008D2BCC">
        <w:rPr>
          <w:rFonts w:cstheme="minorHAnsi"/>
          <w:color w:val="000000"/>
          <w:sz w:val="22"/>
          <w:szCs w:val="22"/>
        </w:rPr>
        <w:t xml:space="preserve"> i</w:t>
      </w:r>
      <w:r w:rsidRPr="008D2BCC">
        <w:rPr>
          <w:rFonts w:cstheme="minorHAnsi"/>
          <w:color w:val="000000"/>
          <w:sz w:val="22"/>
          <w:szCs w:val="22"/>
        </w:rPr>
        <w:t xml:space="preserve"> velikih kontrasta sabijenih u uskom prostoru</w:t>
      </w:r>
      <w:r w:rsidR="00BF17BC">
        <w:rPr>
          <w:rFonts w:cstheme="minorHAnsi"/>
          <w:color w:val="000000"/>
          <w:sz w:val="22"/>
          <w:szCs w:val="22"/>
        </w:rPr>
        <w:t>,</w:t>
      </w:r>
      <w:r w:rsidRPr="008D2BCC">
        <w:rPr>
          <w:rFonts w:cstheme="minorHAnsi"/>
          <w:color w:val="000000"/>
          <w:sz w:val="22"/>
          <w:szCs w:val="22"/>
        </w:rPr>
        <w:t xml:space="preserve"> iz nekih drugih vremena.</w:t>
      </w:r>
    </w:p>
    <w:p w14:paraId="7B8CC7CF" w14:textId="451C48C7" w:rsidR="00E43CCB" w:rsidRPr="008D2BCC" w:rsidRDefault="00E43CCB" w:rsidP="00E43CCB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8D2BCC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Projekt </w:t>
      </w:r>
      <w:r w:rsidR="008D2BCC" w:rsidRPr="008D2BCC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Kozala – kino </w:t>
      </w:r>
      <w:proofErr w:type="spellStart"/>
      <w:r w:rsidR="008D2BCC" w:rsidRPr="008D2BCC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Lodis</w:t>
      </w:r>
      <w:proofErr w:type="spellEnd"/>
      <w:r w:rsidR="008C7E9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koji </w:t>
      </w:r>
      <w:r w:rsidR="008C7E9F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provodi </w:t>
      </w:r>
      <w:r w:rsidR="008C7E9F" w:rsidRPr="008C7E9F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Inicijativa za kvart – PUŽ</w:t>
      </w:r>
      <w:r w:rsidR="008C7E9F"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predviđa obogaćivanje kulturnog života Kozale i okolnih kvartova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revitalizacijom kultnog prostora velike dvorane Mjesnog odb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 Kozala kroz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besplatne projekcije klasičnih, animiranih i dokumentarnih filmova za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građanstvo. Projekt se provodi pod motom LODIS - lokalno, održivo, dostupno,</w:t>
      </w:r>
      <w:r w:rsid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izvedivo, suradnički. </w:t>
      </w:r>
    </w:p>
    <w:p w14:paraId="62DA5558" w14:textId="38075F0C" w:rsidR="00E43CCB" w:rsidRDefault="00E43CCB" w:rsidP="00E43CCB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>Besplatne</w:t>
      </w:r>
      <w:r w:rsidR="008D2BCC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>projekcije, popratne aktivnosti kao koncerti, radionice filmske kritike i</w:t>
      </w:r>
      <w:r w:rsidR="008D2BCC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 xml:space="preserve">filmske igraonice za djecu povećat će dostupnost kvalitetnog kulturnog sadržaja </w:t>
      </w:r>
      <w:r w:rsidR="00471617">
        <w:rPr>
          <w:rFonts w:eastAsia="Times New Roman" w:cstheme="minorHAnsi"/>
          <w:spacing w:val="3"/>
          <w:sz w:val="22"/>
          <w:szCs w:val="22"/>
          <w:lang w:eastAsia="hr-HR"/>
        </w:rPr>
        <w:t xml:space="preserve">koji će biti namijenjen svim </w:t>
      </w: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>stanovnicima Kozale</w:t>
      </w:r>
      <w:r w:rsidR="00471617">
        <w:rPr>
          <w:rFonts w:eastAsia="Times New Roman" w:cstheme="minorHAnsi"/>
          <w:spacing w:val="3"/>
          <w:sz w:val="22"/>
          <w:szCs w:val="22"/>
          <w:lang w:eastAsia="hr-HR"/>
        </w:rPr>
        <w:t xml:space="preserve"> i njihovim gostima</w:t>
      </w:r>
      <w:r w:rsidRPr="008D2BCC">
        <w:rPr>
          <w:rFonts w:eastAsia="Times New Roman" w:cstheme="minorHAnsi"/>
          <w:spacing w:val="3"/>
          <w:sz w:val="22"/>
          <w:szCs w:val="22"/>
          <w:lang w:eastAsia="hr-HR"/>
        </w:rPr>
        <w:t>. </w:t>
      </w:r>
    </w:p>
    <w:p w14:paraId="4F1E7C1D" w14:textId="67F9887A" w:rsidR="008D2BCC" w:rsidRPr="000C1F9C" w:rsidRDefault="008D2BCC" w:rsidP="008D2BCC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t xml:space="preserve">Najavljeno događanje organizirano je uz poštivanje svih preporuka za sprječavanje zaraze virusom COVID-19. Radi zaštite općeg zdravlja, svi </w:t>
      </w:r>
      <w:r>
        <w:rPr>
          <w:rFonts w:cstheme="minorHAnsi"/>
          <w:b/>
          <w:bCs/>
          <w:color w:val="050505"/>
          <w:sz w:val="22"/>
          <w:szCs w:val="22"/>
        </w:rPr>
        <w:t xml:space="preserve">se </w:t>
      </w:r>
      <w:r w:rsidRPr="000C1F9C">
        <w:rPr>
          <w:rFonts w:cstheme="minorHAnsi"/>
          <w:b/>
          <w:bCs/>
          <w:color w:val="050505"/>
          <w:sz w:val="22"/>
          <w:szCs w:val="22"/>
        </w:rPr>
        <w:t>pozivaju na poštivanje preporuka: pojačanu osobnu higijenu, fizičku udaljenost te nošenje zaštitnih maski.</w:t>
      </w:r>
    </w:p>
    <w:p w14:paraId="5F8C5048" w14:textId="77777777" w:rsidR="008D2BCC" w:rsidRPr="00AB4B6C" w:rsidRDefault="008D2BCC" w:rsidP="008D2BC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B92F62F" w14:textId="2097BB35" w:rsidR="00E43CCB" w:rsidRPr="00E43CCB" w:rsidRDefault="00281C28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 najave i dolasku.</w:t>
      </w:r>
    </w:p>
    <w:p w14:paraId="705C434A" w14:textId="1E8E6685" w:rsidR="00ED6AF8" w:rsidRPr="00E43CC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7FFC0E0" w14:textId="77777777" w:rsidR="00ED6AF8" w:rsidRPr="00E43CC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2F59EB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D6A84" w14:textId="77777777" w:rsidR="002F59EB" w:rsidRDefault="002F59EB" w:rsidP="00881B94">
      <w:r>
        <w:separator/>
      </w:r>
    </w:p>
  </w:endnote>
  <w:endnote w:type="continuationSeparator" w:id="0">
    <w:p w14:paraId="29C26869" w14:textId="77777777" w:rsidR="002F59EB" w:rsidRDefault="002F59E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F59E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CFEA1" w14:textId="77777777" w:rsidR="002F59EB" w:rsidRDefault="002F59EB" w:rsidP="00881B94">
      <w:r>
        <w:separator/>
      </w:r>
    </w:p>
  </w:footnote>
  <w:footnote w:type="continuationSeparator" w:id="0">
    <w:p w14:paraId="5B5E756F" w14:textId="77777777" w:rsidR="002F59EB" w:rsidRDefault="002F59E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67BB"/>
    <w:rsid w:val="00203F73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C28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F59EB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5B38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1617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494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07D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C7E9F"/>
    <w:rsid w:val="008D138D"/>
    <w:rsid w:val="008D297D"/>
    <w:rsid w:val="008D2BCC"/>
    <w:rsid w:val="008D4EE0"/>
    <w:rsid w:val="008E02F3"/>
    <w:rsid w:val="008E4881"/>
    <w:rsid w:val="008E7185"/>
    <w:rsid w:val="008F05DD"/>
    <w:rsid w:val="00907568"/>
    <w:rsid w:val="009079C1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45E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8E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5FA6"/>
    <w:rsid w:val="00BD68FF"/>
    <w:rsid w:val="00BE264E"/>
    <w:rsid w:val="00BE697C"/>
    <w:rsid w:val="00BF0750"/>
    <w:rsid w:val="00BF17BC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27E9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3CC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0A1B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133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0DC4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E4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0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0550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79</cp:revision>
  <cp:lastPrinted>2020-08-24T10:16:00Z</cp:lastPrinted>
  <dcterms:created xsi:type="dcterms:W3CDTF">2020-09-18T07:43:00Z</dcterms:created>
  <dcterms:modified xsi:type="dcterms:W3CDTF">2020-09-18T09:12:00Z</dcterms:modified>
</cp:coreProperties>
</file>