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3028F" w14:textId="01058A01" w:rsidR="00C97A87" w:rsidRPr="00E00921" w:rsidRDefault="004141D6" w:rsidP="00B77543">
      <w:pPr>
        <w:shd w:val="clear" w:color="auto" w:fill="FFFFFF"/>
        <w:spacing w:line="300" w:lineRule="atLeast"/>
        <w:rPr>
          <w:rFonts w:cstheme="minorHAnsi"/>
          <w:spacing w:val="3"/>
          <w:sz w:val="20"/>
          <w:szCs w:val="20"/>
        </w:rPr>
      </w:pPr>
      <w:r w:rsidRPr="00E00921">
        <w:rPr>
          <w:rFonts w:cstheme="minorHAnsi"/>
          <w:spacing w:val="3"/>
          <w:sz w:val="20"/>
          <w:szCs w:val="20"/>
        </w:rPr>
        <w:t>Rijeka, 27. kolovoza 2020.g.</w:t>
      </w:r>
    </w:p>
    <w:p w14:paraId="0E86241E" w14:textId="48489064" w:rsidR="004141D6" w:rsidRPr="00E00921" w:rsidRDefault="004141D6" w:rsidP="00F14E22">
      <w:pPr>
        <w:shd w:val="clear" w:color="auto" w:fill="FFFFFF"/>
        <w:spacing w:line="300" w:lineRule="atLeast"/>
        <w:jc w:val="right"/>
        <w:rPr>
          <w:rFonts w:cstheme="minorHAnsi"/>
          <w:b/>
          <w:bCs/>
          <w:spacing w:val="3"/>
          <w:sz w:val="20"/>
          <w:szCs w:val="20"/>
        </w:rPr>
      </w:pPr>
      <w:r w:rsidRPr="00E00921">
        <w:rPr>
          <w:rFonts w:cstheme="minorHAnsi"/>
          <w:b/>
          <w:bCs/>
          <w:spacing w:val="3"/>
          <w:sz w:val="20"/>
          <w:szCs w:val="20"/>
        </w:rPr>
        <w:t>POZIV ZA MEDIJE</w:t>
      </w:r>
    </w:p>
    <w:p w14:paraId="22D836BA" w14:textId="5BB854B6" w:rsidR="004141D6" w:rsidRPr="00E00921" w:rsidRDefault="004141D6" w:rsidP="00B77543">
      <w:pPr>
        <w:shd w:val="clear" w:color="auto" w:fill="FFFFFF"/>
        <w:spacing w:line="300" w:lineRule="atLeast"/>
        <w:rPr>
          <w:rFonts w:cstheme="minorHAnsi"/>
          <w:spacing w:val="3"/>
          <w:sz w:val="20"/>
          <w:szCs w:val="20"/>
        </w:rPr>
      </w:pPr>
    </w:p>
    <w:p w14:paraId="4996AD79" w14:textId="7EE83A49" w:rsidR="004141D6" w:rsidRPr="00E00921" w:rsidRDefault="00731ECB" w:rsidP="00E00921">
      <w:pPr>
        <w:shd w:val="clear" w:color="auto" w:fill="FFFFFF"/>
        <w:spacing w:line="300" w:lineRule="atLeast"/>
        <w:jc w:val="center"/>
        <w:rPr>
          <w:rFonts w:cstheme="minorHAnsi"/>
          <w:b/>
          <w:bCs/>
          <w:spacing w:val="3"/>
          <w:sz w:val="20"/>
          <w:szCs w:val="20"/>
        </w:rPr>
      </w:pPr>
      <w:r>
        <w:rPr>
          <w:rFonts w:cstheme="minorHAnsi"/>
          <w:b/>
          <w:bCs/>
          <w:spacing w:val="3"/>
          <w:sz w:val="20"/>
          <w:szCs w:val="20"/>
        </w:rPr>
        <w:t xml:space="preserve">PROTOKOLARNO </w:t>
      </w:r>
      <w:r w:rsidR="004141D6" w:rsidRPr="00E00921">
        <w:rPr>
          <w:rFonts w:cstheme="minorHAnsi"/>
          <w:b/>
          <w:bCs/>
          <w:spacing w:val="3"/>
          <w:sz w:val="20"/>
          <w:szCs w:val="20"/>
        </w:rPr>
        <w:t xml:space="preserve">OTVORENJE IZLOŽBE </w:t>
      </w:r>
      <w:r w:rsidR="004141D6" w:rsidRPr="00731ECB">
        <w:rPr>
          <w:rFonts w:cstheme="minorHAnsi"/>
          <w:b/>
          <w:bCs/>
          <w:i/>
          <w:iCs/>
          <w:spacing w:val="3"/>
          <w:sz w:val="20"/>
          <w:szCs w:val="20"/>
        </w:rPr>
        <w:t>FIUME FANTASTIKA: FENOMENI GRADA</w:t>
      </w:r>
      <w:r w:rsidR="004141D6" w:rsidRPr="00E00921">
        <w:rPr>
          <w:rFonts w:cstheme="minorHAnsi"/>
          <w:b/>
          <w:bCs/>
          <w:spacing w:val="3"/>
          <w:sz w:val="20"/>
          <w:szCs w:val="20"/>
        </w:rPr>
        <w:t xml:space="preserve"> U EXPORTU NA DELTI</w:t>
      </w:r>
    </w:p>
    <w:p w14:paraId="5CE8C0DC" w14:textId="683B9581" w:rsidR="004141D6" w:rsidRPr="00E00921" w:rsidRDefault="004141D6" w:rsidP="00B77543">
      <w:pPr>
        <w:shd w:val="clear" w:color="auto" w:fill="FFFFFF"/>
        <w:spacing w:line="300" w:lineRule="atLeast"/>
        <w:rPr>
          <w:rFonts w:cstheme="minorHAnsi"/>
          <w:spacing w:val="3"/>
          <w:sz w:val="20"/>
          <w:szCs w:val="20"/>
        </w:rPr>
      </w:pPr>
    </w:p>
    <w:p w14:paraId="49780283" w14:textId="77777777" w:rsidR="00E00921" w:rsidRPr="00E00921" w:rsidRDefault="00E00921" w:rsidP="00F14E22">
      <w:pPr>
        <w:shd w:val="clear" w:color="auto" w:fill="FFFFFF"/>
        <w:rPr>
          <w:b/>
          <w:bCs/>
          <w:sz w:val="20"/>
          <w:szCs w:val="20"/>
        </w:rPr>
      </w:pPr>
    </w:p>
    <w:p w14:paraId="01C1AF5D" w14:textId="1C053FFF" w:rsidR="00E00921" w:rsidRPr="00E00921" w:rsidRDefault="00E00921" w:rsidP="00E00921">
      <w:pPr>
        <w:shd w:val="clear" w:color="auto" w:fill="FFFFFF"/>
        <w:rPr>
          <w:b/>
          <w:bCs/>
          <w:sz w:val="20"/>
          <w:szCs w:val="20"/>
        </w:rPr>
      </w:pPr>
      <w:r w:rsidRPr="00E00921">
        <w:rPr>
          <w:b/>
          <w:bCs/>
          <w:sz w:val="20"/>
          <w:szCs w:val="20"/>
        </w:rPr>
        <w:t>Poštovani predstavnici medija,</w:t>
      </w:r>
    </w:p>
    <w:p w14:paraId="335E6EC1" w14:textId="77777777" w:rsidR="00E00921" w:rsidRPr="00E00921" w:rsidRDefault="00E00921" w:rsidP="00E00921">
      <w:pPr>
        <w:shd w:val="clear" w:color="auto" w:fill="FFFFFF"/>
        <w:rPr>
          <w:b/>
          <w:bCs/>
          <w:sz w:val="20"/>
          <w:szCs w:val="20"/>
        </w:rPr>
      </w:pPr>
    </w:p>
    <w:p w14:paraId="6E45EEE7" w14:textId="231DBF7B" w:rsidR="00F14E22" w:rsidRPr="00E00921" w:rsidRDefault="00E00921" w:rsidP="00E00921">
      <w:pPr>
        <w:shd w:val="clear" w:color="auto" w:fill="FFFFFF"/>
        <w:rPr>
          <w:b/>
          <w:bCs/>
          <w:sz w:val="20"/>
          <w:szCs w:val="20"/>
        </w:rPr>
      </w:pPr>
      <w:r w:rsidRPr="00E00921">
        <w:rPr>
          <w:b/>
          <w:bCs/>
          <w:sz w:val="20"/>
          <w:szCs w:val="20"/>
        </w:rPr>
        <w:tab/>
        <w:t>u</w:t>
      </w:r>
      <w:r w:rsidR="004141D6" w:rsidRPr="00E00921">
        <w:rPr>
          <w:b/>
          <w:bCs/>
          <w:sz w:val="20"/>
          <w:szCs w:val="20"/>
        </w:rPr>
        <w:t xml:space="preserve"> </w:t>
      </w:r>
      <w:proofErr w:type="spellStart"/>
      <w:r w:rsidR="004141D6" w:rsidRPr="00E00921">
        <w:rPr>
          <w:b/>
          <w:bCs/>
          <w:sz w:val="20"/>
          <w:szCs w:val="20"/>
        </w:rPr>
        <w:t>Exportu</w:t>
      </w:r>
      <w:proofErr w:type="spellEnd"/>
      <w:r w:rsidR="004141D6" w:rsidRPr="00E00921">
        <w:rPr>
          <w:b/>
          <w:bCs/>
          <w:sz w:val="20"/>
          <w:szCs w:val="20"/>
        </w:rPr>
        <w:t xml:space="preserve"> na</w:t>
      </w:r>
      <w:r w:rsidRPr="00E00921">
        <w:rPr>
          <w:b/>
          <w:bCs/>
          <w:sz w:val="20"/>
          <w:szCs w:val="20"/>
        </w:rPr>
        <w:t xml:space="preserve"> riječkoj</w:t>
      </w:r>
      <w:r w:rsidR="004141D6" w:rsidRPr="00E00921">
        <w:rPr>
          <w:b/>
          <w:bCs/>
          <w:sz w:val="20"/>
          <w:szCs w:val="20"/>
        </w:rPr>
        <w:t xml:space="preserve"> Delti ovog se petka, 28. kolovoza 2020.</w:t>
      </w:r>
      <w:r w:rsidRPr="00E00921">
        <w:rPr>
          <w:b/>
          <w:bCs/>
          <w:sz w:val="20"/>
          <w:szCs w:val="20"/>
        </w:rPr>
        <w:t>g.</w:t>
      </w:r>
      <w:r w:rsidR="006D2055">
        <w:rPr>
          <w:b/>
          <w:bCs/>
          <w:sz w:val="20"/>
          <w:szCs w:val="20"/>
        </w:rPr>
        <w:t xml:space="preserve"> u 19.30 sati</w:t>
      </w:r>
      <w:r w:rsidR="004141D6" w:rsidRPr="00E00921">
        <w:rPr>
          <w:b/>
          <w:bCs/>
          <w:sz w:val="20"/>
          <w:szCs w:val="20"/>
        </w:rPr>
        <w:t xml:space="preserve"> svečano otvara velika izložba o Rijeci, postavljena u 10 paviljona od kojih svaki donosi po jedan specifični riječki fenomen.</w:t>
      </w:r>
      <w:r w:rsidR="00F14E22" w:rsidRPr="00E00921">
        <w:rPr>
          <w:b/>
          <w:bCs/>
          <w:sz w:val="20"/>
          <w:szCs w:val="20"/>
        </w:rPr>
        <w:t xml:space="preserve"> </w:t>
      </w:r>
    </w:p>
    <w:p w14:paraId="29D8C7F3" w14:textId="7293227B" w:rsidR="00E00921" w:rsidRPr="00E00921" w:rsidRDefault="00E00921" w:rsidP="00E00921">
      <w:pPr>
        <w:pStyle w:val="NoSpacing"/>
        <w:rPr>
          <w:rFonts w:eastAsia="Times New Roman" w:cstheme="minorHAnsi"/>
          <w:spacing w:val="3"/>
          <w:sz w:val="20"/>
          <w:szCs w:val="20"/>
          <w:lang w:eastAsia="hr-HR"/>
        </w:rPr>
      </w:pPr>
      <w:r w:rsidRPr="00E00921">
        <w:rPr>
          <w:sz w:val="20"/>
          <w:szCs w:val="20"/>
        </w:rPr>
        <w:t>Dugo stvarana, zasnovana na najnovijim istraživanjima</w:t>
      </w:r>
      <w:r w:rsidR="00731ECB" w:rsidRPr="00731ECB">
        <w:rPr>
          <w:rFonts w:eastAsia="Times New Roman" w:cstheme="minorHAnsi"/>
          <w:b/>
          <w:bCs/>
          <w:spacing w:val="3"/>
          <w:sz w:val="20"/>
          <w:szCs w:val="20"/>
          <w:lang w:eastAsia="hr-HR"/>
        </w:rPr>
        <w:t xml:space="preserve"> </w:t>
      </w:r>
      <w:proofErr w:type="spellStart"/>
      <w:r w:rsidR="00731ECB" w:rsidRPr="00E00921">
        <w:rPr>
          <w:rFonts w:eastAsia="Times New Roman" w:cstheme="minorHAnsi"/>
          <w:b/>
          <w:bCs/>
          <w:spacing w:val="3"/>
          <w:sz w:val="20"/>
          <w:szCs w:val="20"/>
          <w:lang w:eastAsia="hr-HR"/>
        </w:rPr>
        <w:t>DeltaLaba</w:t>
      </w:r>
      <w:proofErr w:type="spellEnd"/>
      <w:r w:rsidR="00731ECB" w:rsidRPr="00E00921">
        <w:rPr>
          <w:rFonts w:eastAsia="Times New Roman" w:cstheme="minorHAnsi"/>
          <w:b/>
          <w:bCs/>
          <w:spacing w:val="3"/>
          <w:sz w:val="20"/>
          <w:szCs w:val="20"/>
          <w:lang w:eastAsia="hr-HR"/>
        </w:rPr>
        <w:t xml:space="preserve"> - Centra za urbanu tranziciju, arhitekturu i urbanizam pri Sveučilištu u Rijeci</w:t>
      </w:r>
      <w:r w:rsidRPr="00E00921">
        <w:rPr>
          <w:sz w:val="20"/>
          <w:szCs w:val="20"/>
        </w:rPr>
        <w:t xml:space="preserve">, izložba </w:t>
      </w:r>
      <w:proofErr w:type="spellStart"/>
      <w:r w:rsidRPr="00E00921">
        <w:rPr>
          <w:i/>
          <w:iCs/>
          <w:sz w:val="20"/>
          <w:szCs w:val="20"/>
        </w:rPr>
        <w:t>Fiume</w:t>
      </w:r>
      <w:proofErr w:type="spellEnd"/>
      <w:r w:rsidRPr="00E00921">
        <w:rPr>
          <w:i/>
          <w:iCs/>
          <w:sz w:val="20"/>
          <w:szCs w:val="20"/>
        </w:rPr>
        <w:t xml:space="preserve"> Fantastika: Fenomeni grada</w:t>
      </w:r>
      <w:r w:rsidRPr="00E00921">
        <w:rPr>
          <w:sz w:val="20"/>
          <w:szCs w:val="20"/>
        </w:rPr>
        <w:t xml:space="preserve"> donosi </w:t>
      </w:r>
      <w:r w:rsidRPr="00E00921">
        <w:rPr>
          <w:b/>
          <w:bCs/>
          <w:sz w:val="20"/>
          <w:szCs w:val="20"/>
        </w:rPr>
        <w:t>priču o Rijeci koja je u proteklih 150 godina svoje urbane povijesti doživjela radikalan rast i postala globalno prometno i industrijsko središte.</w:t>
      </w:r>
      <w:r w:rsidRPr="00E00921">
        <w:rPr>
          <w:sz w:val="20"/>
          <w:szCs w:val="20"/>
        </w:rPr>
        <w:t xml:space="preserve"> </w:t>
      </w:r>
      <w:r w:rsidRPr="00E00921">
        <w:rPr>
          <w:rFonts w:eastAsia="Times New Roman" w:cstheme="minorHAnsi"/>
          <w:spacing w:val="3"/>
          <w:sz w:val="20"/>
          <w:szCs w:val="20"/>
          <w:lang w:eastAsia="hr-HR"/>
        </w:rPr>
        <w:t>Izložba tumači povijest modernog urbanog razvoja Rijeke i njezine regije prateći utjecaje ekonomskih, političkih i društvenih procesa na arhitekturu grada.</w:t>
      </w:r>
    </w:p>
    <w:p w14:paraId="28D2E544" w14:textId="77777777" w:rsidR="00E00921" w:rsidRPr="00E00921" w:rsidRDefault="00E00921" w:rsidP="00E00921">
      <w:pPr>
        <w:pStyle w:val="NoSpacing"/>
        <w:rPr>
          <w:rFonts w:eastAsia="Times New Roman" w:cstheme="minorHAnsi"/>
          <w:spacing w:val="3"/>
          <w:sz w:val="20"/>
          <w:szCs w:val="20"/>
          <w:lang w:eastAsia="hr-HR"/>
        </w:rPr>
      </w:pPr>
      <w:r w:rsidRPr="00E00921">
        <w:rPr>
          <w:sz w:val="20"/>
          <w:szCs w:val="20"/>
        </w:rPr>
        <w:t xml:space="preserve">Ova je izložba </w:t>
      </w:r>
      <w:r w:rsidRPr="00E00921">
        <w:rPr>
          <w:b/>
          <w:bCs/>
          <w:sz w:val="20"/>
          <w:szCs w:val="20"/>
        </w:rPr>
        <w:t>središnji događaj programskog pravca Slatko i slano, projekta Europske prijestolnice kulture</w:t>
      </w:r>
      <w:r w:rsidRPr="00E00921">
        <w:rPr>
          <w:sz w:val="20"/>
          <w:szCs w:val="20"/>
        </w:rPr>
        <w:t xml:space="preserve"> i ostaje otvorena </w:t>
      </w:r>
      <w:r w:rsidRPr="00E00921">
        <w:rPr>
          <w:rFonts w:eastAsia="Times New Roman" w:cstheme="minorHAnsi"/>
          <w:spacing w:val="3"/>
          <w:sz w:val="20"/>
          <w:szCs w:val="20"/>
          <w:lang w:eastAsia="hr-HR"/>
        </w:rPr>
        <w:t>do kraja studenog 2020.</w:t>
      </w:r>
    </w:p>
    <w:p w14:paraId="29B82580" w14:textId="77777777" w:rsidR="00E00921" w:rsidRPr="00E00921" w:rsidRDefault="00E00921" w:rsidP="00E00921">
      <w:pPr>
        <w:shd w:val="clear" w:color="auto" w:fill="FFFFFF"/>
        <w:rPr>
          <w:b/>
          <w:bCs/>
          <w:sz w:val="20"/>
          <w:szCs w:val="20"/>
        </w:rPr>
      </w:pPr>
    </w:p>
    <w:p w14:paraId="35F6476C" w14:textId="21ED421E" w:rsidR="00E00921" w:rsidRPr="00A47917" w:rsidRDefault="00E00921" w:rsidP="00E00921">
      <w:pPr>
        <w:shd w:val="clear" w:color="auto" w:fill="FFFFFF"/>
        <w:rPr>
          <w:b/>
          <w:bCs/>
          <w:sz w:val="20"/>
          <w:szCs w:val="20"/>
          <w:u w:val="single"/>
        </w:rPr>
      </w:pPr>
      <w:r w:rsidRPr="00E00921">
        <w:rPr>
          <w:b/>
          <w:bCs/>
          <w:sz w:val="20"/>
          <w:szCs w:val="20"/>
        </w:rPr>
        <w:t xml:space="preserve">U nastavku, za potrebe predstavnika </w:t>
      </w:r>
      <w:r w:rsidRPr="003B5080">
        <w:rPr>
          <w:b/>
          <w:bCs/>
          <w:sz w:val="20"/>
          <w:szCs w:val="20"/>
        </w:rPr>
        <w:t>medija</w:t>
      </w:r>
      <w:r w:rsidR="003B5080" w:rsidRPr="003B5080">
        <w:rPr>
          <w:b/>
          <w:bCs/>
          <w:sz w:val="20"/>
          <w:szCs w:val="20"/>
        </w:rPr>
        <w:t xml:space="preserve"> </w:t>
      </w:r>
      <w:r w:rsidR="003B5080" w:rsidRPr="003B5080">
        <w:rPr>
          <w:b/>
          <w:bCs/>
          <w:sz w:val="20"/>
          <w:szCs w:val="20"/>
        </w:rPr>
        <w:t>koji će pratiti događanje</w:t>
      </w:r>
      <w:r w:rsidRPr="003B5080">
        <w:rPr>
          <w:b/>
          <w:bCs/>
          <w:sz w:val="20"/>
          <w:szCs w:val="20"/>
        </w:rPr>
        <w:t>, dostavljam protokol</w:t>
      </w:r>
      <w:r w:rsidRPr="00E00921">
        <w:rPr>
          <w:b/>
          <w:bCs/>
          <w:sz w:val="20"/>
          <w:szCs w:val="20"/>
        </w:rPr>
        <w:t xml:space="preserve"> otvorenja izložbe, koji će biti održan </w:t>
      </w:r>
      <w:r w:rsidRPr="00A47917">
        <w:rPr>
          <w:b/>
          <w:bCs/>
          <w:sz w:val="20"/>
          <w:szCs w:val="20"/>
          <w:u w:val="single"/>
        </w:rPr>
        <w:t xml:space="preserve">ispred zgrade </w:t>
      </w:r>
      <w:proofErr w:type="spellStart"/>
      <w:r w:rsidRPr="00A47917">
        <w:rPr>
          <w:b/>
          <w:bCs/>
          <w:sz w:val="20"/>
          <w:szCs w:val="20"/>
          <w:u w:val="single"/>
        </w:rPr>
        <w:t>Exporta</w:t>
      </w:r>
      <w:proofErr w:type="spellEnd"/>
      <w:r w:rsidRPr="00A47917">
        <w:rPr>
          <w:b/>
          <w:bCs/>
          <w:sz w:val="20"/>
          <w:szCs w:val="20"/>
          <w:u w:val="single"/>
        </w:rPr>
        <w:t>:</w:t>
      </w:r>
    </w:p>
    <w:p w14:paraId="5C9BE6B0" w14:textId="77777777" w:rsidR="00E00921" w:rsidRPr="00E00921" w:rsidRDefault="00E00921" w:rsidP="00E00921">
      <w:pPr>
        <w:shd w:val="clear" w:color="auto" w:fill="FFFFFF"/>
        <w:rPr>
          <w:b/>
          <w:bCs/>
          <w:sz w:val="20"/>
          <w:szCs w:val="20"/>
        </w:rPr>
      </w:pPr>
    </w:p>
    <w:p w14:paraId="64D5808A" w14:textId="77777777" w:rsidR="00E00921" w:rsidRPr="00E00921" w:rsidRDefault="00E00921" w:rsidP="00E00921">
      <w:pPr>
        <w:ind w:left="1440" w:hanging="1440"/>
        <w:contextualSpacing/>
        <w:jc w:val="center"/>
        <w:rPr>
          <w:rFonts w:ascii="Arial" w:eastAsia="Calibri" w:hAnsi="Arial" w:cs="Arial"/>
          <w:b/>
          <w:sz w:val="20"/>
          <w:szCs w:val="20"/>
        </w:rPr>
      </w:pPr>
    </w:p>
    <w:p w14:paraId="675775DA" w14:textId="37F24889" w:rsidR="00E00921" w:rsidRPr="00E00921" w:rsidRDefault="00E00921" w:rsidP="00E00921">
      <w:pPr>
        <w:ind w:left="1440" w:hanging="1440"/>
        <w:contextualSpacing/>
        <w:jc w:val="center"/>
        <w:rPr>
          <w:rFonts w:eastAsia="Calibri" w:cstheme="minorHAnsi"/>
          <w:b/>
          <w:sz w:val="20"/>
          <w:szCs w:val="20"/>
        </w:rPr>
      </w:pPr>
      <w:r w:rsidRPr="00E00921">
        <w:rPr>
          <w:rFonts w:eastAsia="Calibri" w:cstheme="minorHAnsi"/>
          <w:b/>
          <w:sz w:val="20"/>
          <w:szCs w:val="20"/>
        </w:rPr>
        <w:t>PROTOKOL OTVORENJA IZLOŽBE ''FIUME FANTASTIKA: FENOMENI GRADA''</w:t>
      </w:r>
    </w:p>
    <w:p w14:paraId="129D4F27" w14:textId="77777777" w:rsidR="00E00921" w:rsidRPr="00E00921" w:rsidRDefault="00E00921" w:rsidP="00E00921">
      <w:pPr>
        <w:ind w:left="1440" w:hanging="1440"/>
        <w:contextualSpacing/>
        <w:jc w:val="center"/>
        <w:rPr>
          <w:rFonts w:eastAsia="Calibri" w:cstheme="minorHAnsi"/>
          <w:b/>
          <w:sz w:val="20"/>
          <w:szCs w:val="20"/>
        </w:rPr>
      </w:pPr>
    </w:p>
    <w:p w14:paraId="21512954" w14:textId="77777777" w:rsidR="00E00921" w:rsidRPr="00E00921" w:rsidRDefault="00E00921" w:rsidP="00E00921">
      <w:pPr>
        <w:ind w:left="1440" w:hanging="1440"/>
        <w:contextualSpacing/>
        <w:jc w:val="center"/>
        <w:rPr>
          <w:rFonts w:eastAsia="Calibri" w:cstheme="minorHAnsi"/>
          <w:b/>
          <w:sz w:val="20"/>
          <w:szCs w:val="20"/>
        </w:rPr>
      </w:pPr>
    </w:p>
    <w:tbl>
      <w:tblPr>
        <w:tblStyle w:val="TableGrid"/>
        <w:tblW w:w="102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8505"/>
      </w:tblGrid>
      <w:tr w:rsidR="00E00921" w:rsidRPr="00E00921" w14:paraId="404BF147" w14:textId="77777777" w:rsidTr="00715292">
        <w:trPr>
          <w:jc w:val="center"/>
        </w:trPr>
        <w:tc>
          <w:tcPr>
            <w:tcW w:w="1696" w:type="dxa"/>
          </w:tcPr>
          <w:p w14:paraId="41AB3C07" w14:textId="64EBF21B" w:rsidR="00E00921" w:rsidRPr="00E00921" w:rsidRDefault="00E00921" w:rsidP="00715292">
            <w:pPr>
              <w:tabs>
                <w:tab w:val="left" w:pos="3613"/>
                <w:tab w:val="left" w:pos="6048"/>
                <w:tab w:val="left" w:pos="7348"/>
              </w:tabs>
              <w:spacing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E00921">
              <w:rPr>
                <w:rFonts w:eastAsia="Calibri" w:cstheme="minorHAnsi"/>
                <w:sz w:val="20"/>
                <w:szCs w:val="20"/>
              </w:rPr>
              <w:t>19:30</w:t>
            </w:r>
          </w:p>
        </w:tc>
        <w:tc>
          <w:tcPr>
            <w:tcW w:w="8505" w:type="dxa"/>
          </w:tcPr>
          <w:p w14:paraId="612AC171" w14:textId="77777777" w:rsidR="00E00921" w:rsidRPr="00E00921" w:rsidRDefault="00E00921" w:rsidP="00715292">
            <w:pPr>
              <w:spacing w:line="360" w:lineRule="auto"/>
              <w:ind w:left="1440" w:hanging="1440"/>
              <w:contextualSpacing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E00921">
              <w:rPr>
                <w:rFonts w:eastAsia="Calibri" w:cstheme="minorHAnsi"/>
                <w:sz w:val="20"/>
                <w:szCs w:val="20"/>
              </w:rPr>
              <w:t>moderator pozdravlja okupljene</w:t>
            </w:r>
          </w:p>
        </w:tc>
      </w:tr>
      <w:tr w:rsidR="00E00921" w:rsidRPr="00E00921" w14:paraId="037E77E1" w14:textId="77777777" w:rsidTr="00715292">
        <w:trPr>
          <w:jc w:val="center"/>
        </w:trPr>
        <w:tc>
          <w:tcPr>
            <w:tcW w:w="1696" w:type="dxa"/>
          </w:tcPr>
          <w:p w14:paraId="3C7419D8" w14:textId="77777777" w:rsidR="00E00921" w:rsidRPr="00E00921" w:rsidRDefault="00E00921" w:rsidP="00715292">
            <w:pPr>
              <w:tabs>
                <w:tab w:val="left" w:pos="3613"/>
                <w:tab w:val="left" w:pos="6048"/>
                <w:tab w:val="left" w:pos="7348"/>
              </w:tabs>
              <w:spacing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E00921">
              <w:rPr>
                <w:rFonts w:cstheme="minorHAnsi"/>
                <w:sz w:val="20"/>
                <w:szCs w:val="20"/>
              </w:rPr>
              <w:t xml:space="preserve">19:32 </w:t>
            </w:r>
          </w:p>
        </w:tc>
        <w:tc>
          <w:tcPr>
            <w:tcW w:w="8505" w:type="dxa"/>
          </w:tcPr>
          <w:p w14:paraId="4D104045" w14:textId="77777777" w:rsidR="00E00921" w:rsidRPr="00E00921" w:rsidRDefault="00E00921" w:rsidP="00715292">
            <w:pPr>
              <w:spacing w:line="36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E00921">
              <w:rPr>
                <w:rFonts w:cstheme="minorHAnsi"/>
                <w:b/>
                <w:sz w:val="20"/>
                <w:szCs w:val="20"/>
              </w:rPr>
              <w:t xml:space="preserve">obraćanje rektorice Sveučilišta u Rijeci, Snježane </w:t>
            </w:r>
            <w:proofErr w:type="spellStart"/>
            <w:r w:rsidRPr="00E00921">
              <w:rPr>
                <w:rFonts w:cstheme="minorHAnsi"/>
                <w:b/>
                <w:sz w:val="20"/>
                <w:szCs w:val="20"/>
              </w:rPr>
              <w:t>Prijić</w:t>
            </w:r>
            <w:proofErr w:type="spellEnd"/>
            <w:r w:rsidRPr="00E00921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E00921">
              <w:rPr>
                <w:rFonts w:cstheme="minorHAnsi"/>
                <w:b/>
                <w:sz w:val="20"/>
                <w:szCs w:val="20"/>
              </w:rPr>
              <w:t>Samaržija</w:t>
            </w:r>
            <w:proofErr w:type="spellEnd"/>
          </w:p>
        </w:tc>
      </w:tr>
      <w:tr w:rsidR="00E00921" w:rsidRPr="00E00921" w14:paraId="08D8DA4A" w14:textId="77777777" w:rsidTr="00715292">
        <w:trPr>
          <w:jc w:val="center"/>
        </w:trPr>
        <w:tc>
          <w:tcPr>
            <w:tcW w:w="1696" w:type="dxa"/>
          </w:tcPr>
          <w:p w14:paraId="672B2A15" w14:textId="77777777" w:rsidR="00E00921" w:rsidRPr="00E00921" w:rsidRDefault="00E00921" w:rsidP="00715292">
            <w:pPr>
              <w:tabs>
                <w:tab w:val="left" w:pos="3613"/>
                <w:tab w:val="left" w:pos="6048"/>
                <w:tab w:val="left" w:pos="7348"/>
              </w:tabs>
              <w:spacing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E00921">
              <w:rPr>
                <w:rFonts w:cstheme="minorHAnsi"/>
                <w:sz w:val="20"/>
                <w:szCs w:val="20"/>
              </w:rPr>
              <w:t xml:space="preserve">19:36            </w:t>
            </w:r>
          </w:p>
        </w:tc>
        <w:tc>
          <w:tcPr>
            <w:tcW w:w="8505" w:type="dxa"/>
          </w:tcPr>
          <w:p w14:paraId="7DFA5D43" w14:textId="77777777" w:rsidR="00E00921" w:rsidRPr="00E00921" w:rsidRDefault="00E00921" w:rsidP="00715292">
            <w:pPr>
              <w:tabs>
                <w:tab w:val="left" w:pos="3613"/>
                <w:tab w:val="left" w:pos="6048"/>
                <w:tab w:val="left" w:pos="7348"/>
              </w:tabs>
              <w:spacing w:line="36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E00921">
              <w:rPr>
                <w:rFonts w:cstheme="minorHAnsi"/>
                <w:b/>
                <w:sz w:val="20"/>
                <w:szCs w:val="20"/>
              </w:rPr>
              <w:t xml:space="preserve">obraćanje glavnog kustosa izložbe </w:t>
            </w:r>
            <w:proofErr w:type="spellStart"/>
            <w:r w:rsidRPr="00E00921">
              <w:rPr>
                <w:rFonts w:cstheme="minorHAnsi"/>
                <w:b/>
                <w:sz w:val="20"/>
                <w:szCs w:val="20"/>
              </w:rPr>
              <w:t>Fiume</w:t>
            </w:r>
            <w:proofErr w:type="spellEnd"/>
            <w:r w:rsidRPr="00E00921">
              <w:rPr>
                <w:rFonts w:cstheme="minorHAnsi"/>
                <w:b/>
                <w:sz w:val="20"/>
                <w:szCs w:val="20"/>
              </w:rPr>
              <w:t xml:space="preserve"> Fantastika, </w:t>
            </w:r>
            <w:proofErr w:type="spellStart"/>
            <w:r w:rsidRPr="00E00921">
              <w:rPr>
                <w:rFonts w:cstheme="minorHAnsi"/>
                <w:b/>
                <w:sz w:val="20"/>
                <w:szCs w:val="20"/>
              </w:rPr>
              <w:t>Idisa</w:t>
            </w:r>
            <w:proofErr w:type="spellEnd"/>
            <w:r w:rsidRPr="00E00921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E00921">
              <w:rPr>
                <w:rFonts w:cstheme="minorHAnsi"/>
                <w:b/>
                <w:sz w:val="20"/>
                <w:szCs w:val="20"/>
              </w:rPr>
              <w:t>Turata</w:t>
            </w:r>
            <w:proofErr w:type="spellEnd"/>
            <w:r w:rsidRPr="00E00921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E00921" w:rsidRPr="00E00921" w14:paraId="2C3A6E10" w14:textId="77777777" w:rsidTr="00715292">
        <w:trPr>
          <w:jc w:val="center"/>
        </w:trPr>
        <w:tc>
          <w:tcPr>
            <w:tcW w:w="1696" w:type="dxa"/>
          </w:tcPr>
          <w:p w14:paraId="2D2E0E98" w14:textId="77777777" w:rsidR="00E00921" w:rsidRPr="00E00921" w:rsidRDefault="00E00921" w:rsidP="00715292">
            <w:pPr>
              <w:tabs>
                <w:tab w:val="left" w:pos="3613"/>
                <w:tab w:val="left" w:pos="6048"/>
                <w:tab w:val="left" w:pos="7348"/>
              </w:tabs>
              <w:spacing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E00921">
              <w:rPr>
                <w:rFonts w:cstheme="minorHAnsi"/>
                <w:sz w:val="20"/>
                <w:szCs w:val="20"/>
              </w:rPr>
              <w:t xml:space="preserve">19:40            </w:t>
            </w:r>
          </w:p>
        </w:tc>
        <w:tc>
          <w:tcPr>
            <w:tcW w:w="8505" w:type="dxa"/>
          </w:tcPr>
          <w:p w14:paraId="5AF2B5EF" w14:textId="77777777" w:rsidR="00E00921" w:rsidRPr="00E00921" w:rsidRDefault="00E00921" w:rsidP="00715292">
            <w:pPr>
              <w:tabs>
                <w:tab w:val="left" w:pos="3613"/>
                <w:tab w:val="left" w:pos="6048"/>
                <w:tab w:val="left" w:pos="7348"/>
              </w:tabs>
              <w:spacing w:line="36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E00921">
              <w:rPr>
                <w:rFonts w:cstheme="minorHAnsi"/>
                <w:b/>
                <w:sz w:val="20"/>
                <w:szCs w:val="20"/>
              </w:rPr>
              <w:t>obraćanje Vedrana Mimice, kustosa izložbe ''</w:t>
            </w:r>
            <w:proofErr w:type="spellStart"/>
            <w:r w:rsidRPr="00E00921">
              <w:rPr>
                <w:rFonts w:cstheme="minorHAnsi"/>
                <w:b/>
                <w:sz w:val="20"/>
                <w:szCs w:val="20"/>
              </w:rPr>
              <w:t>Fiume</w:t>
            </w:r>
            <w:proofErr w:type="spellEnd"/>
            <w:r w:rsidRPr="00E00921">
              <w:rPr>
                <w:rFonts w:cstheme="minorHAnsi"/>
                <w:b/>
                <w:sz w:val="20"/>
                <w:szCs w:val="20"/>
              </w:rPr>
              <w:t xml:space="preserve"> Fantastika: Fenomeni grada'' </w:t>
            </w:r>
          </w:p>
        </w:tc>
      </w:tr>
      <w:tr w:rsidR="00E00921" w:rsidRPr="00E00921" w14:paraId="3EEE90A9" w14:textId="77777777" w:rsidTr="00715292">
        <w:trPr>
          <w:jc w:val="center"/>
        </w:trPr>
        <w:tc>
          <w:tcPr>
            <w:tcW w:w="1696" w:type="dxa"/>
          </w:tcPr>
          <w:p w14:paraId="4BB2864B" w14:textId="77777777" w:rsidR="00E00921" w:rsidRPr="00E00921" w:rsidRDefault="00E00921" w:rsidP="00715292">
            <w:pPr>
              <w:tabs>
                <w:tab w:val="left" w:pos="3613"/>
                <w:tab w:val="left" w:pos="6048"/>
                <w:tab w:val="left" w:pos="7348"/>
              </w:tabs>
              <w:spacing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E00921">
              <w:rPr>
                <w:rFonts w:cstheme="minorHAnsi"/>
                <w:sz w:val="20"/>
                <w:szCs w:val="20"/>
              </w:rPr>
              <w:t xml:space="preserve">19:44            </w:t>
            </w:r>
          </w:p>
        </w:tc>
        <w:tc>
          <w:tcPr>
            <w:tcW w:w="8505" w:type="dxa"/>
          </w:tcPr>
          <w:p w14:paraId="1AD6D679" w14:textId="77777777" w:rsidR="00E00921" w:rsidRPr="00E00921" w:rsidRDefault="00E00921" w:rsidP="00715292">
            <w:pPr>
              <w:tabs>
                <w:tab w:val="left" w:pos="3613"/>
                <w:tab w:val="left" w:pos="6048"/>
                <w:tab w:val="left" w:pos="7348"/>
              </w:tabs>
              <w:spacing w:line="36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E00921">
              <w:rPr>
                <w:rFonts w:cstheme="minorHAnsi"/>
                <w:b/>
                <w:sz w:val="20"/>
                <w:szCs w:val="20"/>
              </w:rPr>
              <w:t>obraćanje direktorice tvrtke Rijeka 2020, Irene Kregar Šegota</w:t>
            </w:r>
          </w:p>
        </w:tc>
      </w:tr>
      <w:tr w:rsidR="00E00921" w:rsidRPr="00E00921" w14:paraId="6B94D85E" w14:textId="77777777" w:rsidTr="00715292">
        <w:trPr>
          <w:jc w:val="center"/>
        </w:trPr>
        <w:tc>
          <w:tcPr>
            <w:tcW w:w="1696" w:type="dxa"/>
          </w:tcPr>
          <w:p w14:paraId="168D34AB" w14:textId="77777777" w:rsidR="00E00921" w:rsidRPr="00E00921" w:rsidRDefault="00E00921" w:rsidP="00715292">
            <w:pPr>
              <w:tabs>
                <w:tab w:val="left" w:pos="3613"/>
                <w:tab w:val="left" w:pos="6048"/>
                <w:tab w:val="left" w:pos="7348"/>
              </w:tabs>
              <w:spacing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E00921">
              <w:rPr>
                <w:rFonts w:cstheme="minorHAnsi"/>
                <w:color w:val="000000"/>
                <w:sz w:val="20"/>
                <w:szCs w:val="20"/>
              </w:rPr>
              <w:t>19:48</w:t>
            </w:r>
            <w:r w:rsidRPr="00E00921">
              <w:rPr>
                <w:rFonts w:cstheme="minorHAnsi"/>
                <w:sz w:val="20"/>
                <w:szCs w:val="20"/>
              </w:rPr>
              <w:t xml:space="preserve">                 </w:t>
            </w:r>
          </w:p>
        </w:tc>
        <w:tc>
          <w:tcPr>
            <w:tcW w:w="8505" w:type="dxa"/>
          </w:tcPr>
          <w:p w14:paraId="422A4B3A" w14:textId="77777777" w:rsidR="00E00921" w:rsidRPr="00E00921" w:rsidRDefault="00E00921" w:rsidP="00715292">
            <w:pPr>
              <w:tabs>
                <w:tab w:val="left" w:pos="3613"/>
                <w:tab w:val="left" w:pos="6048"/>
                <w:tab w:val="left" w:pos="7348"/>
              </w:tabs>
              <w:spacing w:line="36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E00921">
              <w:rPr>
                <w:rFonts w:cstheme="minorHAnsi"/>
                <w:b/>
                <w:color w:val="000000"/>
                <w:sz w:val="20"/>
                <w:szCs w:val="20"/>
              </w:rPr>
              <w:t xml:space="preserve">obraćanje gradonačelnika Rijeke Vojka Obersnela </w:t>
            </w:r>
          </w:p>
        </w:tc>
      </w:tr>
      <w:tr w:rsidR="00E00921" w:rsidRPr="00E00921" w14:paraId="5147A46C" w14:textId="77777777" w:rsidTr="00715292">
        <w:trPr>
          <w:jc w:val="center"/>
        </w:trPr>
        <w:tc>
          <w:tcPr>
            <w:tcW w:w="1696" w:type="dxa"/>
          </w:tcPr>
          <w:p w14:paraId="4932AD2D" w14:textId="77777777" w:rsidR="00E00921" w:rsidRPr="00E00921" w:rsidRDefault="00E00921" w:rsidP="00715292">
            <w:pPr>
              <w:tabs>
                <w:tab w:val="left" w:pos="3613"/>
                <w:tab w:val="left" w:pos="6048"/>
                <w:tab w:val="left" w:pos="7348"/>
              </w:tabs>
              <w:spacing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E00921">
              <w:rPr>
                <w:rFonts w:cstheme="minorHAnsi"/>
                <w:color w:val="000000"/>
                <w:sz w:val="20"/>
                <w:szCs w:val="20"/>
              </w:rPr>
              <w:t xml:space="preserve">19:52             </w:t>
            </w:r>
          </w:p>
        </w:tc>
        <w:tc>
          <w:tcPr>
            <w:tcW w:w="8505" w:type="dxa"/>
          </w:tcPr>
          <w:p w14:paraId="382A7E9A" w14:textId="77777777" w:rsidR="00E00921" w:rsidRPr="00E00921" w:rsidRDefault="00E00921" w:rsidP="00715292">
            <w:pPr>
              <w:tabs>
                <w:tab w:val="left" w:pos="3613"/>
                <w:tab w:val="left" w:pos="6048"/>
                <w:tab w:val="left" w:pos="7348"/>
              </w:tabs>
              <w:spacing w:line="36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E00921">
              <w:rPr>
                <w:rFonts w:cstheme="minorHAnsi"/>
                <w:b/>
                <w:color w:val="000000"/>
                <w:sz w:val="20"/>
                <w:szCs w:val="20"/>
              </w:rPr>
              <w:t xml:space="preserve">obraćanje izaslanika Predsjednika RH, posebnog savjetnika Predsjednika Republike za kulturu, Zdravka Zime  </w:t>
            </w:r>
          </w:p>
        </w:tc>
      </w:tr>
      <w:tr w:rsidR="00E00921" w:rsidRPr="00E00921" w14:paraId="67978CF5" w14:textId="77777777" w:rsidTr="00715292">
        <w:trPr>
          <w:jc w:val="center"/>
        </w:trPr>
        <w:tc>
          <w:tcPr>
            <w:tcW w:w="1696" w:type="dxa"/>
          </w:tcPr>
          <w:p w14:paraId="447BB234" w14:textId="77777777" w:rsidR="00E00921" w:rsidRPr="00E00921" w:rsidRDefault="00E00921" w:rsidP="00715292">
            <w:pPr>
              <w:tabs>
                <w:tab w:val="left" w:pos="3613"/>
                <w:tab w:val="left" w:pos="6048"/>
                <w:tab w:val="left" w:pos="7348"/>
              </w:tabs>
              <w:spacing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E00921">
              <w:rPr>
                <w:rFonts w:cstheme="minorHAnsi"/>
                <w:color w:val="000000"/>
                <w:sz w:val="20"/>
                <w:szCs w:val="20"/>
              </w:rPr>
              <w:t>19:55</w:t>
            </w:r>
          </w:p>
        </w:tc>
        <w:tc>
          <w:tcPr>
            <w:tcW w:w="8505" w:type="dxa"/>
          </w:tcPr>
          <w:p w14:paraId="58704F1A" w14:textId="414FF90A" w:rsidR="00E00921" w:rsidRPr="00E00921" w:rsidRDefault="00E00921" w:rsidP="00715292">
            <w:pPr>
              <w:tabs>
                <w:tab w:val="left" w:pos="3613"/>
                <w:tab w:val="left" w:pos="6048"/>
                <w:tab w:val="left" w:pos="7348"/>
              </w:tabs>
              <w:spacing w:line="36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E00921">
              <w:rPr>
                <w:rFonts w:cstheme="minorHAnsi"/>
                <w:color w:val="000000"/>
                <w:sz w:val="20"/>
                <w:szCs w:val="20"/>
              </w:rPr>
              <w:t>moderator poziva na vođeni razgled izložbe ''</w:t>
            </w:r>
            <w:proofErr w:type="spellStart"/>
            <w:r w:rsidRPr="00E00921">
              <w:rPr>
                <w:rFonts w:cstheme="minorHAnsi"/>
                <w:color w:val="000000"/>
                <w:sz w:val="20"/>
                <w:szCs w:val="20"/>
              </w:rPr>
              <w:t>Fiume</w:t>
            </w:r>
            <w:proofErr w:type="spellEnd"/>
            <w:r w:rsidRPr="00E00921">
              <w:rPr>
                <w:rFonts w:cstheme="minorHAnsi"/>
                <w:color w:val="000000"/>
                <w:sz w:val="20"/>
                <w:szCs w:val="20"/>
              </w:rPr>
              <w:t xml:space="preserve"> Fantastika: Fenomeni grada'' </w:t>
            </w:r>
          </w:p>
        </w:tc>
      </w:tr>
      <w:tr w:rsidR="00E00921" w:rsidRPr="00E00921" w14:paraId="1F3F7AA9" w14:textId="77777777" w:rsidTr="00715292">
        <w:trPr>
          <w:jc w:val="center"/>
        </w:trPr>
        <w:tc>
          <w:tcPr>
            <w:tcW w:w="1696" w:type="dxa"/>
          </w:tcPr>
          <w:p w14:paraId="3C077E27" w14:textId="77777777" w:rsidR="00E00921" w:rsidRPr="00E00921" w:rsidRDefault="00E00921" w:rsidP="00715292">
            <w:pPr>
              <w:tabs>
                <w:tab w:val="left" w:pos="3613"/>
                <w:tab w:val="left" w:pos="6048"/>
                <w:tab w:val="left" w:pos="7348"/>
              </w:tabs>
              <w:spacing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E00921">
              <w:rPr>
                <w:rFonts w:cstheme="minorHAnsi"/>
                <w:color w:val="000000"/>
                <w:sz w:val="20"/>
                <w:szCs w:val="20"/>
              </w:rPr>
              <w:t>20:00 – 20:30</w:t>
            </w:r>
          </w:p>
        </w:tc>
        <w:tc>
          <w:tcPr>
            <w:tcW w:w="8505" w:type="dxa"/>
          </w:tcPr>
          <w:p w14:paraId="4B8E1117" w14:textId="06C1A3F6" w:rsidR="00E00921" w:rsidRPr="00E00921" w:rsidRDefault="00E00921" w:rsidP="00E00921">
            <w:pPr>
              <w:tabs>
                <w:tab w:val="left" w:pos="3613"/>
                <w:tab w:val="left" w:pos="6048"/>
                <w:tab w:val="left" w:pos="7348"/>
              </w:tabs>
              <w:spacing w:line="36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E00921">
              <w:rPr>
                <w:rFonts w:cstheme="minorHAnsi"/>
                <w:b/>
                <w:color w:val="000000"/>
                <w:sz w:val="20"/>
                <w:szCs w:val="20"/>
                <w:u w:val="single"/>
              </w:rPr>
              <w:t>razgled izložbe uz vodstvo kustosa</w:t>
            </w:r>
            <w:r w:rsidRPr="00E00921">
              <w:rPr>
                <w:rFonts w:cstheme="minorHAnsi"/>
                <w:b/>
                <w:color w:val="000000"/>
                <w:sz w:val="20"/>
                <w:szCs w:val="20"/>
              </w:rPr>
              <w:t xml:space="preserve"> (protokol, </w:t>
            </w:r>
            <w:r w:rsidRPr="00E00921">
              <w:rPr>
                <w:rFonts w:cstheme="minorHAnsi"/>
                <w:b/>
                <w:color w:val="000000"/>
                <w:sz w:val="20"/>
                <w:szCs w:val="20"/>
                <w:u w:val="single"/>
              </w:rPr>
              <w:t>predstavnici medija</w:t>
            </w:r>
            <w:r w:rsidRPr="00E00921">
              <w:rPr>
                <w:rFonts w:cstheme="minorHAnsi"/>
                <w:b/>
                <w:color w:val="000000"/>
                <w:sz w:val="20"/>
                <w:szCs w:val="20"/>
              </w:rPr>
              <w:t>, uzvanici)</w:t>
            </w:r>
          </w:p>
          <w:p w14:paraId="61B60736" w14:textId="1FD50E30" w:rsidR="00E00921" w:rsidRPr="00E00921" w:rsidRDefault="00E00921" w:rsidP="00E00921">
            <w:pPr>
              <w:tabs>
                <w:tab w:val="left" w:pos="3613"/>
                <w:tab w:val="left" w:pos="6048"/>
                <w:tab w:val="left" w:pos="7348"/>
              </w:tabs>
              <w:spacing w:line="36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E00921">
              <w:rPr>
                <w:rFonts w:cstheme="minorHAnsi"/>
                <w:color w:val="000000"/>
                <w:sz w:val="20"/>
                <w:szCs w:val="20"/>
              </w:rPr>
              <w:t>vodstvo će izvesti glavni kustos izložbe Idis Turato ili kustos izložbe Vedran Mimica</w:t>
            </w:r>
          </w:p>
        </w:tc>
      </w:tr>
      <w:tr w:rsidR="00E00921" w:rsidRPr="00E00921" w14:paraId="4CED8D05" w14:textId="77777777" w:rsidTr="00715292">
        <w:trPr>
          <w:jc w:val="center"/>
        </w:trPr>
        <w:tc>
          <w:tcPr>
            <w:tcW w:w="1696" w:type="dxa"/>
          </w:tcPr>
          <w:p w14:paraId="61516947" w14:textId="77777777" w:rsidR="00E00921" w:rsidRPr="00E00921" w:rsidRDefault="00E00921" w:rsidP="00715292">
            <w:pPr>
              <w:tabs>
                <w:tab w:val="left" w:pos="3613"/>
                <w:tab w:val="left" w:pos="6048"/>
                <w:tab w:val="left" w:pos="7348"/>
              </w:tabs>
              <w:spacing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E00921">
              <w:rPr>
                <w:rFonts w:cstheme="minorHAnsi"/>
                <w:color w:val="000000"/>
                <w:sz w:val="20"/>
                <w:szCs w:val="20"/>
              </w:rPr>
              <w:t xml:space="preserve">20:30            </w:t>
            </w:r>
          </w:p>
        </w:tc>
        <w:tc>
          <w:tcPr>
            <w:tcW w:w="8505" w:type="dxa"/>
          </w:tcPr>
          <w:p w14:paraId="26157010" w14:textId="77777777" w:rsidR="00E00921" w:rsidRPr="00E00921" w:rsidRDefault="00E00921" w:rsidP="00715292">
            <w:pPr>
              <w:tabs>
                <w:tab w:val="left" w:pos="3613"/>
                <w:tab w:val="left" w:pos="6048"/>
                <w:tab w:val="left" w:pos="7348"/>
              </w:tabs>
              <w:spacing w:line="36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E00921">
              <w:rPr>
                <w:rFonts w:cstheme="minorHAnsi"/>
                <w:b/>
                <w:color w:val="000000"/>
                <w:sz w:val="20"/>
                <w:szCs w:val="20"/>
              </w:rPr>
              <w:t>Završetak svečanog dijela otvorenja izložbe i prvi vođeni razgled izložbe za okupljenu publiku</w:t>
            </w:r>
          </w:p>
          <w:p w14:paraId="7C58394E" w14:textId="77777777" w:rsidR="00E00921" w:rsidRPr="00E00921" w:rsidRDefault="00E00921" w:rsidP="00715292">
            <w:pPr>
              <w:tabs>
                <w:tab w:val="left" w:pos="3613"/>
                <w:tab w:val="left" w:pos="6048"/>
                <w:tab w:val="left" w:pos="7348"/>
              </w:tabs>
              <w:spacing w:line="36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  <w:p w14:paraId="0B40B85D" w14:textId="1F78E790" w:rsidR="00E00921" w:rsidRPr="00E00921" w:rsidRDefault="00E00921" w:rsidP="00E00921">
            <w:pPr>
              <w:tabs>
                <w:tab w:val="left" w:pos="3613"/>
                <w:tab w:val="left" w:pos="6048"/>
                <w:tab w:val="left" w:pos="7348"/>
              </w:tabs>
              <w:spacing w:line="360" w:lineRule="auto"/>
              <w:ind w:left="-1236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</w:tr>
    </w:tbl>
    <w:p w14:paraId="157CB303" w14:textId="7B954545" w:rsidR="00E00921" w:rsidRDefault="00E00921" w:rsidP="00E00921">
      <w:pPr>
        <w:shd w:val="clear" w:color="auto" w:fill="FFFFFF"/>
        <w:rPr>
          <w:rFonts w:cstheme="minorHAnsi"/>
          <w:b/>
          <w:bCs/>
          <w:sz w:val="20"/>
          <w:szCs w:val="20"/>
        </w:rPr>
      </w:pPr>
      <w:r w:rsidRPr="00E00921">
        <w:rPr>
          <w:rFonts w:cstheme="minorHAnsi"/>
          <w:b/>
          <w:bCs/>
          <w:sz w:val="20"/>
          <w:szCs w:val="20"/>
        </w:rPr>
        <w:t>Unaprijed zahvaljujem na dolasku.</w:t>
      </w:r>
    </w:p>
    <w:p w14:paraId="288F5730" w14:textId="77777777" w:rsidR="00457208" w:rsidRDefault="00457208" w:rsidP="00E00921">
      <w:pPr>
        <w:shd w:val="clear" w:color="auto" w:fill="FFFFFF"/>
        <w:rPr>
          <w:rFonts w:cstheme="minorHAnsi"/>
          <w:b/>
          <w:bCs/>
          <w:sz w:val="20"/>
          <w:szCs w:val="20"/>
        </w:rPr>
      </w:pPr>
    </w:p>
    <w:p w14:paraId="6234BBF6" w14:textId="77777777" w:rsidR="00E00921" w:rsidRDefault="00E00921" w:rsidP="00E00921">
      <w:pPr>
        <w:shd w:val="clear" w:color="auto" w:fill="FFFFFF"/>
        <w:rPr>
          <w:rFonts w:cstheme="minorHAnsi"/>
          <w:b/>
          <w:bCs/>
          <w:sz w:val="20"/>
          <w:szCs w:val="20"/>
        </w:rPr>
      </w:pPr>
    </w:p>
    <w:p w14:paraId="6A8DA044" w14:textId="77777777" w:rsidR="00E00921" w:rsidRDefault="00D208BD" w:rsidP="00E00921">
      <w:pPr>
        <w:shd w:val="clear" w:color="auto" w:fill="FFFFFF"/>
        <w:jc w:val="right"/>
        <w:rPr>
          <w:rFonts w:cstheme="minorHAnsi"/>
          <w:b/>
          <w:bCs/>
          <w:sz w:val="20"/>
          <w:szCs w:val="20"/>
        </w:rPr>
      </w:pPr>
      <w:r w:rsidRPr="00E00921">
        <w:rPr>
          <w:rFonts w:cstheme="minorHAnsi"/>
          <w:sz w:val="20"/>
          <w:szCs w:val="20"/>
        </w:rPr>
        <w:t>Lena Stojiljković</w:t>
      </w:r>
      <w:r w:rsidR="00E00921">
        <w:rPr>
          <w:rFonts w:cstheme="minorHAnsi"/>
          <w:b/>
          <w:bCs/>
          <w:sz w:val="20"/>
          <w:szCs w:val="20"/>
        </w:rPr>
        <w:t xml:space="preserve">, </w:t>
      </w:r>
      <w:r w:rsidRPr="00E00921">
        <w:rPr>
          <w:rFonts w:cstheme="minorHAnsi"/>
          <w:sz w:val="20"/>
          <w:szCs w:val="20"/>
        </w:rPr>
        <w:t>Odnosi s medijima, Rijeka 202</w:t>
      </w:r>
      <w:r w:rsidR="00621A30" w:rsidRPr="00E00921">
        <w:rPr>
          <w:rFonts w:cstheme="minorHAnsi"/>
          <w:sz w:val="20"/>
          <w:szCs w:val="20"/>
        </w:rPr>
        <w:t>0</w:t>
      </w:r>
    </w:p>
    <w:p w14:paraId="2DE8C758" w14:textId="32B00556" w:rsidR="00D208BD" w:rsidRPr="00E00921" w:rsidRDefault="00BC4D2B" w:rsidP="00E00921">
      <w:pPr>
        <w:shd w:val="clear" w:color="auto" w:fill="FFFFFF"/>
        <w:jc w:val="right"/>
        <w:rPr>
          <w:rFonts w:cstheme="minorHAnsi"/>
          <w:b/>
          <w:bCs/>
          <w:sz w:val="20"/>
          <w:szCs w:val="20"/>
        </w:rPr>
      </w:pPr>
      <w:hyperlink r:id="rId7" w:history="1">
        <w:r w:rsidR="00E00921" w:rsidRPr="00CA721F">
          <w:rPr>
            <w:rStyle w:val="Hyperlink"/>
            <w:rFonts w:cstheme="minorHAnsi"/>
            <w:sz w:val="20"/>
            <w:szCs w:val="20"/>
          </w:rPr>
          <w:t>lena.stojiljkovic@rijeka2020.eu</w:t>
        </w:r>
      </w:hyperlink>
      <w:r w:rsidR="00E00921">
        <w:rPr>
          <w:rFonts w:cstheme="minorHAnsi"/>
          <w:spacing w:val="3"/>
          <w:sz w:val="20"/>
          <w:szCs w:val="20"/>
        </w:rPr>
        <w:t xml:space="preserve">; </w:t>
      </w:r>
      <w:r w:rsidR="00D208BD" w:rsidRPr="00E00921">
        <w:rPr>
          <w:rFonts w:cstheme="minorHAnsi"/>
          <w:sz w:val="20"/>
          <w:szCs w:val="20"/>
        </w:rPr>
        <w:t>Mob: +385 91 612 63 42</w:t>
      </w:r>
    </w:p>
    <w:sectPr w:rsidR="00D208BD" w:rsidRPr="00E00921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D7A3CF" w14:textId="77777777" w:rsidR="00BC4D2B" w:rsidRDefault="00BC4D2B" w:rsidP="00881B94">
      <w:r>
        <w:separator/>
      </w:r>
    </w:p>
  </w:endnote>
  <w:endnote w:type="continuationSeparator" w:id="0">
    <w:p w14:paraId="1361FC6D" w14:textId="77777777" w:rsidR="00BC4D2B" w:rsidRDefault="00BC4D2B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BC4D2B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293DE3" w14:textId="77777777" w:rsidR="00BC4D2B" w:rsidRDefault="00BC4D2B" w:rsidP="00881B94">
      <w:r>
        <w:separator/>
      </w:r>
    </w:p>
  </w:footnote>
  <w:footnote w:type="continuationSeparator" w:id="0">
    <w:p w14:paraId="22ED7EFC" w14:textId="77777777" w:rsidR="00BC4D2B" w:rsidRDefault="00BC4D2B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027119A4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1887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1887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73A3B"/>
    <w:multiLevelType w:val="hybridMultilevel"/>
    <w:tmpl w:val="C8F6269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8"/>
  </w:num>
  <w:num w:numId="8">
    <w:abstractNumId w:val="10"/>
  </w:num>
  <w:num w:numId="9">
    <w:abstractNumId w:val="6"/>
  </w:num>
  <w:num w:numId="10">
    <w:abstractNumId w:val="7"/>
  </w:num>
  <w:num w:numId="11">
    <w:abstractNumId w:val="4"/>
  </w:num>
  <w:num w:numId="12">
    <w:abstractNumId w:val="11"/>
  </w:num>
  <w:num w:numId="13">
    <w:abstractNumId w:val="4"/>
  </w:num>
  <w:num w:numId="14">
    <w:abstractNumId w:val="14"/>
  </w:num>
  <w:num w:numId="15">
    <w:abstractNumId w:val="15"/>
  </w:num>
  <w:num w:numId="16">
    <w:abstractNumId w:val="3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671C"/>
    <w:rsid w:val="000C00BB"/>
    <w:rsid w:val="000C3ECF"/>
    <w:rsid w:val="000C44BD"/>
    <w:rsid w:val="000C686E"/>
    <w:rsid w:val="000D16C1"/>
    <w:rsid w:val="000E6440"/>
    <w:rsid w:val="000E7C09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4AEC"/>
    <w:rsid w:val="00165DA7"/>
    <w:rsid w:val="00166BB9"/>
    <w:rsid w:val="00166C4C"/>
    <w:rsid w:val="0017147C"/>
    <w:rsid w:val="00173F8E"/>
    <w:rsid w:val="00181CF4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76696"/>
    <w:rsid w:val="00276E2E"/>
    <w:rsid w:val="002772FF"/>
    <w:rsid w:val="00281FA0"/>
    <w:rsid w:val="0029278D"/>
    <w:rsid w:val="002967D1"/>
    <w:rsid w:val="00297577"/>
    <w:rsid w:val="002A5C51"/>
    <w:rsid w:val="002A6E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7DFC"/>
    <w:rsid w:val="00362456"/>
    <w:rsid w:val="003670B8"/>
    <w:rsid w:val="00367E26"/>
    <w:rsid w:val="003748F0"/>
    <w:rsid w:val="00376C7B"/>
    <w:rsid w:val="0037753E"/>
    <w:rsid w:val="00380729"/>
    <w:rsid w:val="00383BBE"/>
    <w:rsid w:val="0038445D"/>
    <w:rsid w:val="003874B2"/>
    <w:rsid w:val="00392EAE"/>
    <w:rsid w:val="00394942"/>
    <w:rsid w:val="003972B2"/>
    <w:rsid w:val="003A0D82"/>
    <w:rsid w:val="003A0E1C"/>
    <w:rsid w:val="003A4D78"/>
    <w:rsid w:val="003A5B09"/>
    <w:rsid w:val="003B5080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1D6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208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3533"/>
    <w:rsid w:val="006A6262"/>
    <w:rsid w:val="006B07D3"/>
    <w:rsid w:val="006B2FAB"/>
    <w:rsid w:val="006B479B"/>
    <w:rsid w:val="006C1E51"/>
    <w:rsid w:val="006D1C6B"/>
    <w:rsid w:val="006D2055"/>
    <w:rsid w:val="006D4E91"/>
    <w:rsid w:val="006E0B02"/>
    <w:rsid w:val="006E2FDA"/>
    <w:rsid w:val="006E73FE"/>
    <w:rsid w:val="006F1DA9"/>
    <w:rsid w:val="006F1F23"/>
    <w:rsid w:val="006F653D"/>
    <w:rsid w:val="00721F75"/>
    <w:rsid w:val="00723781"/>
    <w:rsid w:val="00723A72"/>
    <w:rsid w:val="0073122F"/>
    <w:rsid w:val="00731ECB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7C88"/>
    <w:rsid w:val="00771B4A"/>
    <w:rsid w:val="007724DF"/>
    <w:rsid w:val="007776EB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802E9"/>
    <w:rsid w:val="00880CC0"/>
    <w:rsid w:val="00881B94"/>
    <w:rsid w:val="008828A5"/>
    <w:rsid w:val="00883953"/>
    <w:rsid w:val="00884201"/>
    <w:rsid w:val="00886870"/>
    <w:rsid w:val="0089160C"/>
    <w:rsid w:val="008950D4"/>
    <w:rsid w:val="00896405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4C43"/>
    <w:rsid w:val="009E7830"/>
    <w:rsid w:val="009F1E38"/>
    <w:rsid w:val="009F4251"/>
    <w:rsid w:val="009F602F"/>
    <w:rsid w:val="009F6810"/>
    <w:rsid w:val="00A03B89"/>
    <w:rsid w:val="00A200E9"/>
    <w:rsid w:val="00A262BE"/>
    <w:rsid w:val="00A36B77"/>
    <w:rsid w:val="00A41010"/>
    <w:rsid w:val="00A42D19"/>
    <w:rsid w:val="00A47917"/>
    <w:rsid w:val="00A47D19"/>
    <w:rsid w:val="00A56CE5"/>
    <w:rsid w:val="00A613C6"/>
    <w:rsid w:val="00A61E1D"/>
    <w:rsid w:val="00A64704"/>
    <w:rsid w:val="00A66614"/>
    <w:rsid w:val="00A6779C"/>
    <w:rsid w:val="00A74832"/>
    <w:rsid w:val="00A75B97"/>
    <w:rsid w:val="00A8013E"/>
    <w:rsid w:val="00A95309"/>
    <w:rsid w:val="00A963AB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6C91"/>
    <w:rsid w:val="00B215A7"/>
    <w:rsid w:val="00B216BE"/>
    <w:rsid w:val="00B2586F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A15"/>
    <w:rsid w:val="00BA4BB0"/>
    <w:rsid w:val="00BA4D69"/>
    <w:rsid w:val="00BB04A6"/>
    <w:rsid w:val="00BB3354"/>
    <w:rsid w:val="00BC2656"/>
    <w:rsid w:val="00BC4D2B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6A90"/>
    <w:rsid w:val="00D278E9"/>
    <w:rsid w:val="00D3576A"/>
    <w:rsid w:val="00D36110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0921"/>
    <w:rsid w:val="00E04325"/>
    <w:rsid w:val="00E04E06"/>
    <w:rsid w:val="00E1311A"/>
    <w:rsid w:val="00E15835"/>
    <w:rsid w:val="00E22380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85420"/>
    <w:rsid w:val="00E85AD8"/>
    <w:rsid w:val="00E86700"/>
    <w:rsid w:val="00E96364"/>
    <w:rsid w:val="00EA09EA"/>
    <w:rsid w:val="00EC27DA"/>
    <w:rsid w:val="00ED30C4"/>
    <w:rsid w:val="00ED6191"/>
    <w:rsid w:val="00ED652D"/>
    <w:rsid w:val="00ED68F3"/>
    <w:rsid w:val="00EE395D"/>
    <w:rsid w:val="00EE3CA1"/>
    <w:rsid w:val="00EE44C7"/>
    <w:rsid w:val="00EE5B55"/>
    <w:rsid w:val="00EF1147"/>
    <w:rsid w:val="00EF3BDD"/>
    <w:rsid w:val="00F0104E"/>
    <w:rsid w:val="00F05B21"/>
    <w:rsid w:val="00F14421"/>
    <w:rsid w:val="00F14E22"/>
    <w:rsid w:val="00F1677C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4141D6"/>
    <w:rPr>
      <w:sz w:val="22"/>
      <w:szCs w:val="22"/>
      <w:lang w:val="hr-HR"/>
    </w:rPr>
  </w:style>
  <w:style w:type="table" w:styleId="TableGrid">
    <w:name w:val="Table Grid"/>
    <w:basedOn w:val="TableNormal"/>
    <w:uiPriority w:val="39"/>
    <w:rsid w:val="00E00921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6</cp:revision>
  <cp:lastPrinted>2020-08-24T10:16:00Z</cp:lastPrinted>
  <dcterms:created xsi:type="dcterms:W3CDTF">2020-08-27T12:41:00Z</dcterms:created>
  <dcterms:modified xsi:type="dcterms:W3CDTF">2020-08-27T12:47:00Z</dcterms:modified>
</cp:coreProperties>
</file>