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F47E61" w14:textId="2E9A54CB" w:rsidR="00D7260C" w:rsidRDefault="004168D4" w:rsidP="006F16E4">
      <w:r>
        <w:t>Rijeka, 21. kolovoz, 2020.</w:t>
      </w:r>
    </w:p>
    <w:p w14:paraId="71B3B74D" w14:textId="342CFAAE" w:rsidR="004168D4" w:rsidRPr="004168D4" w:rsidRDefault="004168D4" w:rsidP="004168D4">
      <w:pPr>
        <w:jc w:val="right"/>
        <w:rPr>
          <w:b/>
          <w:bCs/>
        </w:rPr>
      </w:pPr>
      <w:r w:rsidRPr="004168D4">
        <w:rPr>
          <w:b/>
          <w:bCs/>
        </w:rPr>
        <w:t>OBJAVA ZA MEDIJE</w:t>
      </w:r>
    </w:p>
    <w:p w14:paraId="1EB265BA" w14:textId="77777777" w:rsidR="001A32FD" w:rsidRDefault="001A32FD" w:rsidP="004168D4">
      <w:pPr>
        <w:jc w:val="center"/>
        <w:rPr>
          <w:b/>
          <w:bCs/>
        </w:rPr>
      </w:pPr>
    </w:p>
    <w:p w14:paraId="76A51182" w14:textId="5863CFDF" w:rsidR="00020395" w:rsidRDefault="001A32FD" w:rsidP="00020395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U PROSTORU EXPORTA </w:t>
      </w:r>
      <w:r w:rsidR="00020395">
        <w:rPr>
          <w:b/>
          <w:bCs/>
        </w:rPr>
        <w:t xml:space="preserve">NAKON USIJANOG MORA, </w:t>
      </w:r>
      <w:r>
        <w:rPr>
          <w:b/>
          <w:bCs/>
        </w:rPr>
        <w:t xml:space="preserve">OTVORENE JOŠ DVIJE ZANIMLJIVE IZLOŽBE </w:t>
      </w:r>
      <w:r w:rsidR="00020395">
        <w:rPr>
          <w:b/>
          <w:bCs/>
        </w:rPr>
        <w:t>–</w:t>
      </w:r>
    </w:p>
    <w:p w14:paraId="3C99B263" w14:textId="38F6FF18" w:rsidR="004168D4" w:rsidRDefault="001A32FD" w:rsidP="00020395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 </w:t>
      </w:r>
      <w:r w:rsidR="004168D4" w:rsidRPr="004168D4">
        <w:rPr>
          <w:b/>
          <w:bCs/>
        </w:rPr>
        <w:t>TERRA EFFLUVIENS I OBLOMO</w:t>
      </w:r>
      <w:r>
        <w:rPr>
          <w:b/>
          <w:bCs/>
        </w:rPr>
        <w:t>: ZAPOSLEN LIJENOŠĆU</w:t>
      </w:r>
    </w:p>
    <w:p w14:paraId="5A241D8E" w14:textId="368EABD9" w:rsidR="00326A51" w:rsidRDefault="00326A51" w:rsidP="004168D4">
      <w:pPr>
        <w:jc w:val="center"/>
        <w:rPr>
          <w:b/>
          <w:bCs/>
        </w:rPr>
      </w:pPr>
    </w:p>
    <w:p w14:paraId="1A6386D1" w14:textId="570C6D73" w:rsidR="00326A51" w:rsidRPr="00700EDE" w:rsidRDefault="00245400" w:rsidP="00326A51">
      <w:r>
        <w:rPr>
          <w:b/>
          <w:bCs/>
        </w:rPr>
        <w:tab/>
      </w:r>
      <w:r w:rsidR="00326A51" w:rsidRPr="00700EDE">
        <w:rPr>
          <w:b/>
          <w:bCs/>
        </w:rPr>
        <w:t xml:space="preserve">Prostor </w:t>
      </w:r>
      <w:proofErr w:type="spellStart"/>
      <w:r w:rsidR="00326A51" w:rsidRPr="00700EDE">
        <w:rPr>
          <w:b/>
          <w:bCs/>
        </w:rPr>
        <w:t>Exporta</w:t>
      </w:r>
      <w:proofErr w:type="spellEnd"/>
      <w:r w:rsidR="00326A51" w:rsidRPr="00700EDE">
        <w:rPr>
          <w:b/>
          <w:bCs/>
        </w:rPr>
        <w:t xml:space="preserve"> na riječkoj Delti od pet</w:t>
      </w:r>
      <w:r w:rsidR="00700EDE" w:rsidRPr="00700EDE">
        <w:rPr>
          <w:b/>
          <w:bCs/>
        </w:rPr>
        <w:t>ka</w:t>
      </w:r>
      <w:r w:rsidR="00326A51" w:rsidRPr="00700EDE">
        <w:rPr>
          <w:b/>
          <w:bCs/>
        </w:rPr>
        <w:t>, 21. kolovoza bogatiji je za još dvije izložbe</w:t>
      </w:r>
      <w:r w:rsidR="004F3B80" w:rsidRPr="00700EDE">
        <w:rPr>
          <w:b/>
          <w:bCs/>
        </w:rPr>
        <w:t>!</w:t>
      </w:r>
      <w:r w:rsidR="00326A51" w:rsidRPr="00700EDE">
        <w:t xml:space="preserve"> </w:t>
      </w:r>
      <w:r w:rsidR="004F3B80" w:rsidRPr="00700EDE">
        <w:t xml:space="preserve">U sklopu programskog pravca </w:t>
      </w:r>
      <w:proofErr w:type="spellStart"/>
      <w:r w:rsidR="004F3B80" w:rsidRPr="00700EDE">
        <w:rPr>
          <w:b/>
          <w:bCs/>
        </w:rPr>
        <w:t>Dopolavoro</w:t>
      </w:r>
      <w:proofErr w:type="spellEnd"/>
      <w:r w:rsidR="004F3B80" w:rsidRPr="00700EDE">
        <w:rPr>
          <w:b/>
          <w:bCs/>
        </w:rPr>
        <w:t xml:space="preserve"> projekta Rijeka 2020 – Europska prijestolnica kulture</w:t>
      </w:r>
      <w:r w:rsidR="004F3B80" w:rsidRPr="00700EDE">
        <w:t xml:space="preserve"> otvorena je </w:t>
      </w:r>
      <w:r w:rsidR="004F3B80" w:rsidRPr="00700EDE">
        <w:rPr>
          <w:b/>
          <w:bCs/>
        </w:rPr>
        <w:t xml:space="preserve">izložba </w:t>
      </w:r>
      <w:r w:rsidR="004F3B80" w:rsidRPr="005D552E">
        <w:rPr>
          <w:b/>
          <w:bCs/>
          <w:i/>
          <w:iCs/>
        </w:rPr>
        <w:t xml:space="preserve">Terra </w:t>
      </w:r>
      <w:proofErr w:type="spellStart"/>
      <w:r w:rsidR="004F3B80" w:rsidRPr="005D552E">
        <w:rPr>
          <w:b/>
          <w:bCs/>
          <w:i/>
          <w:iCs/>
        </w:rPr>
        <w:t>Effluviens</w:t>
      </w:r>
      <w:proofErr w:type="spellEnd"/>
      <w:r w:rsidR="004F3B80" w:rsidRPr="00700EDE">
        <w:t xml:space="preserve">, dizajnera i povjesničara umjetnosti </w:t>
      </w:r>
      <w:r w:rsidR="004F3B80" w:rsidRPr="00700EDE">
        <w:rPr>
          <w:b/>
          <w:bCs/>
        </w:rPr>
        <w:t>Nikole Bojića</w:t>
      </w:r>
      <w:r w:rsidR="004F3B80" w:rsidRPr="00700EDE">
        <w:t xml:space="preserve"> i njegov</w:t>
      </w:r>
      <w:r w:rsidR="00700EDE">
        <w:t>ih</w:t>
      </w:r>
      <w:r w:rsidR="004F3B80" w:rsidRPr="00700EDE">
        <w:t xml:space="preserve"> suradnika, te </w:t>
      </w:r>
      <w:r w:rsidR="0073164C" w:rsidRPr="00700EDE">
        <w:rPr>
          <w:b/>
          <w:bCs/>
        </w:rPr>
        <w:t xml:space="preserve">interaktivna </w:t>
      </w:r>
      <w:r w:rsidR="004F3B80" w:rsidRPr="00700EDE">
        <w:rPr>
          <w:b/>
          <w:bCs/>
        </w:rPr>
        <w:t xml:space="preserve">instalacija </w:t>
      </w:r>
      <w:proofErr w:type="spellStart"/>
      <w:r w:rsidR="004F3B80" w:rsidRPr="005D552E">
        <w:rPr>
          <w:b/>
          <w:bCs/>
          <w:i/>
          <w:iCs/>
        </w:rPr>
        <w:t>Oblomo</w:t>
      </w:r>
      <w:proofErr w:type="spellEnd"/>
      <w:r w:rsidR="004F3B80" w:rsidRPr="005D552E">
        <w:rPr>
          <w:b/>
          <w:bCs/>
          <w:i/>
          <w:iCs/>
        </w:rPr>
        <w:t>: zaposlen lijenošću</w:t>
      </w:r>
      <w:r w:rsidR="004F3B80" w:rsidRPr="00700EDE">
        <w:t xml:space="preserve">, slovenskog umjetnika </w:t>
      </w:r>
      <w:r w:rsidR="004F3B80" w:rsidRPr="00700EDE">
        <w:rPr>
          <w:b/>
          <w:bCs/>
        </w:rPr>
        <w:t xml:space="preserve">Saše </w:t>
      </w:r>
      <w:proofErr w:type="spellStart"/>
      <w:r w:rsidR="004F3B80" w:rsidRPr="00700EDE">
        <w:rPr>
          <w:b/>
          <w:bCs/>
        </w:rPr>
        <w:t>Sedlačeka</w:t>
      </w:r>
      <w:proofErr w:type="spellEnd"/>
      <w:r w:rsidR="004F3B80" w:rsidRPr="00700EDE">
        <w:t xml:space="preserve"> koja je </w:t>
      </w:r>
      <w:r w:rsidR="004F3B80" w:rsidRPr="00700EDE">
        <w:rPr>
          <w:b/>
          <w:bCs/>
        </w:rPr>
        <w:t xml:space="preserve">postavljena u </w:t>
      </w:r>
      <w:proofErr w:type="spellStart"/>
      <w:r w:rsidR="0073164C" w:rsidRPr="00700EDE">
        <w:rPr>
          <w:b/>
          <w:bCs/>
        </w:rPr>
        <w:t>lounge</w:t>
      </w:r>
      <w:proofErr w:type="spellEnd"/>
      <w:r w:rsidR="0073164C" w:rsidRPr="00700EDE">
        <w:rPr>
          <w:b/>
          <w:bCs/>
        </w:rPr>
        <w:t xml:space="preserve"> zoni </w:t>
      </w:r>
      <w:proofErr w:type="spellStart"/>
      <w:r w:rsidR="0073164C" w:rsidRPr="00700EDE">
        <w:rPr>
          <w:b/>
          <w:bCs/>
        </w:rPr>
        <w:t>Exporta</w:t>
      </w:r>
      <w:proofErr w:type="spellEnd"/>
      <w:r w:rsidR="0073164C" w:rsidRPr="00700EDE">
        <w:rPr>
          <w:b/>
          <w:bCs/>
        </w:rPr>
        <w:t>.</w:t>
      </w:r>
    </w:p>
    <w:p w14:paraId="534BF85E" w14:textId="77777777" w:rsidR="00D67980" w:rsidRPr="005D552E" w:rsidRDefault="00D67980" w:rsidP="00D67980">
      <w:pPr>
        <w:rPr>
          <w:b/>
          <w:bCs/>
        </w:rPr>
      </w:pPr>
      <w:r w:rsidRPr="00D67980">
        <w:t xml:space="preserve">Izložbu su otvorili </w:t>
      </w:r>
      <w:r w:rsidRPr="005D552E">
        <w:rPr>
          <w:b/>
          <w:bCs/>
        </w:rPr>
        <w:t>direktor udruge Drugo mo</w:t>
      </w:r>
      <w:r>
        <w:rPr>
          <w:b/>
          <w:bCs/>
        </w:rPr>
        <w:t>r</w:t>
      </w:r>
      <w:r w:rsidRPr="005D552E">
        <w:rPr>
          <w:b/>
          <w:bCs/>
        </w:rPr>
        <w:t xml:space="preserve">e i glavni voditelj programa </w:t>
      </w:r>
      <w:proofErr w:type="spellStart"/>
      <w:r w:rsidRPr="005D552E">
        <w:rPr>
          <w:b/>
          <w:bCs/>
        </w:rPr>
        <w:t>Dopolavo</w:t>
      </w:r>
      <w:r>
        <w:rPr>
          <w:b/>
          <w:bCs/>
        </w:rPr>
        <w:t>ro</w:t>
      </w:r>
      <w:proofErr w:type="spellEnd"/>
      <w:r w:rsidRPr="005D552E">
        <w:rPr>
          <w:b/>
          <w:bCs/>
        </w:rPr>
        <w:t xml:space="preserve"> EPK, Davor Mišković, kao i autori Nikola Bojić i Sašo </w:t>
      </w:r>
      <w:proofErr w:type="spellStart"/>
      <w:r w:rsidRPr="005D552E">
        <w:rPr>
          <w:b/>
          <w:bCs/>
        </w:rPr>
        <w:t>Sedlaček</w:t>
      </w:r>
      <w:proofErr w:type="spellEnd"/>
      <w:r w:rsidRPr="005D552E">
        <w:rPr>
          <w:b/>
          <w:bCs/>
        </w:rPr>
        <w:t>.</w:t>
      </w:r>
    </w:p>
    <w:p w14:paraId="4C1D77E1" w14:textId="73CEAA6E" w:rsidR="00E65684" w:rsidRPr="00700EDE" w:rsidRDefault="001B52C0" w:rsidP="00E65684">
      <w:pPr>
        <w:rPr>
          <w:rFonts w:cstheme="minorHAnsi"/>
        </w:rPr>
      </w:pPr>
      <w:r w:rsidRPr="005D552E">
        <w:rPr>
          <w:b/>
          <w:bCs/>
        </w:rPr>
        <w:t xml:space="preserve">Izložba </w:t>
      </w:r>
      <w:r w:rsidRPr="005D552E">
        <w:rPr>
          <w:b/>
          <w:bCs/>
          <w:i/>
          <w:iCs/>
        </w:rPr>
        <w:t xml:space="preserve">Terra </w:t>
      </w:r>
      <w:proofErr w:type="spellStart"/>
      <w:r w:rsidRPr="005D552E">
        <w:rPr>
          <w:b/>
          <w:bCs/>
          <w:i/>
          <w:iCs/>
        </w:rPr>
        <w:t>Effluviens</w:t>
      </w:r>
      <w:proofErr w:type="spellEnd"/>
      <w:r w:rsidRPr="00700EDE">
        <w:t xml:space="preserve"> koja se isto kao i instalacija </w:t>
      </w:r>
      <w:proofErr w:type="spellStart"/>
      <w:r w:rsidRPr="005D552E">
        <w:rPr>
          <w:i/>
          <w:iCs/>
        </w:rPr>
        <w:t>Oblomo</w:t>
      </w:r>
      <w:proofErr w:type="spellEnd"/>
      <w:r w:rsidRPr="005D552E">
        <w:rPr>
          <w:i/>
          <w:iCs/>
        </w:rPr>
        <w:t>: zaposlen lijenošću</w:t>
      </w:r>
      <w:r w:rsidRPr="00700EDE">
        <w:t xml:space="preserve"> nalaz</w:t>
      </w:r>
      <w:r w:rsidR="005D552E">
        <w:t>i</w:t>
      </w:r>
      <w:r w:rsidRPr="00700EDE">
        <w:t xml:space="preserve"> na prvom katu zgrade </w:t>
      </w:r>
      <w:proofErr w:type="spellStart"/>
      <w:r w:rsidRPr="00700EDE">
        <w:t>Exporta</w:t>
      </w:r>
      <w:proofErr w:type="spellEnd"/>
      <w:r w:rsidRPr="00700EDE">
        <w:t xml:space="preserve">, </w:t>
      </w:r>
      <w:r w:rsidRPr="005D552E">
        <w:rPr>
          <w:b/>
          <w:bCs/>
        </w:rPr>
        <w:t>podijeljena je u dva djela</w:t>
      </w:r>
      <w:r w:rsidRPr="00700EDE">
        <w:t xml:space="preserve">. Treba reći kako je izložba nastala zajedničkim procesom istraživanja brojnih arhitekata, znanstvenika, hakera i umjetnika, a </w:t>
      </w:r>
      <w:r w:rsidRPr="005D552E">
        <w:rPr>
          <w:b/>
          <w:bCs/>
        </w:rPr>
        <w:t>polazišna točka istraživanja bila je zaboravljena studija hrvatskog arhitekta Branka Petrovića iz 1971. godin</w:t>
      </w:r>
      <w:r w:rsidR="00E65684" w:rsidRPr="005D552E">
        <w:rPr>
          <w:b/>
          <w:bCs/>
        </w:rPr>
        <w:t>e, „Sistematizacija čovjekove okoline“</w:t>
      </w:r>
      <w:r w:rsidR="00E65684" w:rsidRPr="00700EDE">
        <w:t xml:space="preserve"> </w:t>
      </w:r>
      <w:r w:rsidR="00E65684" w:rsidRPr="00700EDE">
        <w:rPr>
          <w:rFonts w:cstheme="minorHAnsi"/>
          <w:color w:val="11121D"/>
          <w:shd w:val="clear" w:color="auto" w:fill="FFFFFF"/>
        </w:rPr>
        <w:t xml:space="preserve">koja se bavi ekologijom budućnosti i predstavlja viziju na koji će način tehnologije koje koristimo i način na koji živimo utjecati na onečišćenje zraka, a posredno onda i na zdravlje ljudi. </w:t>
      </w:r>
      <w:r w:rsidR="00E65684" w:rsidRPr="005D552E">
        <w:rPr>
          <w:rFonts w:cstheme="minorHAnsi"/>
          <w:b/>
          <w:bCs/>
          <w:color w:val="11121D"/>
          <w:shd w:val="clear" w:color="auto" w:fill="FFFFFF"/>
        </w:rPr>
        <w:t xml:space="preserve">Prvi dio izložbe temelji se na </w:t>
      </w:r>
      <w:r w:rsidR="00715D84">
        <w:rPr>
          <w:rFonts w:cstheme="minorHAnsi"/>
          <w:b/>
          <w:bCs/>
          <w:color w:val="11121D"/>
          <w:shd w:val="clear" w:color="auto" w:fill="FFFFFF"/>
        </w:rPr>
        <w:t xml:space="preserve">rezultatima dobivenima na </w:t>
      </w:r>
      <w:r w:rsidR="00E65684" w:rsidRPr="005D552E">
        <w:rPr>
          <w:rFonts w:cstheme="minorHAnsi"/>
          <w:b/>
          <w:bCs/>
          <w:color w:val="11121D"/>
          <w:shd w:val="clear" w:color="auto" w:fill="FFFFFF"/>
        </w:rPr>
        <w:t>trodnevnom seminaru</w:t>
      </w:r>
      <w:r w:rsidR="00E65684" w:rsidRPr="00700EDE">
        <w:rPr>
          <w:rFonts w:cstheme="minorHAnsi"/>
          <w:color w:val="11121D"/>
          <w:shd w:val="clear" w:color="auto" w:fill="FFFFFF"/>
        </w:rPr>
        <w:t xml:space="preserve"> </w:t>
      </w:r>
      <w:r w:rsidR="00E65684" w:rsidRPr="00700EDE">
        <w:rPr>
          <w:rFonts w:cstheme="minorHAnsi"/>
        </w:rPr>
        <w:t xml:space="preserve">koji je u Rijeci okupio dvadesetak lokalnih i međunarodnih arhitekata, dizajnera, filozofa i biologa, a autori su prikupljene podatke i arhivske izvore „ubacili“ u model strojnog učenja. </w:t>
      </w:r>
      <w:r w:rsidR="00E65684" w:rsidRPr="005D552E">
        <w:rPr>
          <w:rFonts w:cstheme="minorHAnsi"/>
          <w:b/>
          <w:bCs/>
        </w:rPr>
        <w:t>Rezultat je nova forma umjetne inteligencije, odnosno “živog” hibridnog entiteta – </w:t>
      </w:r>
      <w:proofErr w:type="spellStart"/>
      <w:r w:rsidR="00E65684" w:rsidRPr="005D552E">
        <w:rPr>
          <w:rFonts w:cstheme="minorHAnsi"/>
          <w:b/>
          <w:bCs/>
          <w:i/>
          <w:iCs/>
        </w:rPr>
        <w:t>Homo</w:t>
      </w:r>
      <w:proofErr w:type="spellEnd"/>
      <w:r w:rsidR="00E65684" w:rsidRPr="005D552E">
        <w:rPr>
          <w:rFonts w:cstheme="minorHAnsi"/>
          <w:b/>
          <w:bCs/>
          <w:i/>
          <w:iCs/>
        </w:rPr>
        <w:t xml:space="preserve"> </w:t>
      </w:r>
      <w:proofErr w:type="spellStart"/>
      <w:r w:rsidR="00E65684" w:rsidRPr="005D552E">
        <w:rPr>
          <w:rFonts w:cstheme="minorHAnsi"/>
          <w:b/>
          <w:bCs/>
          <w:i/>
          <w:iCs/>
        </w:rPr>
        <w:t>Effluviensa</w:t>
      </w:r>
      <w:proofErr w:type="spellEnd"/>
      <w:r w:rsidR="00E65684" w:rsidRPr="00700EDE">
        <w:rPr>
          <w:rFonts w:cstheme="minorHAnsi"/>
        </w:rPr>
        <w:t> – s kojim je moguće komunicirati u realnom vremenu i koji postaje jedan od glavnih aktera izložbe.</w:t>
      </w:r>
    </w:p>
    <w:p w14:paraId="56869F52" w14:textId="7D9C2E8C" w:rsidR="00DE2726" w:rsidRPr="00700EDE" w:rsidRDefault="00E65684" w:rsidP="00DE2726">
      <w:pPr>
        <w:rPr>
          <w:rFonts w:cstheme="minorHAnsi"/>
        </w:rPr>
      </w:pPr>
      <w:r w:rsidRPr="005D552E">
        <w:rPr>
          <w:rFonts w:cstheme="minorHAnsi"/>
          <w:b/>
          <w:bCs/>
        </w:rPr>
        <w:t>Drugi dio izložbe sastoji se od zvučnih snimki putem kojih posjetitelji mogu čuti specifične zvukove Rijeke.</w:t>
      </w:r>
      <w:r w:rsidR="00D002F7" w:rsidRPr="00700EDE">
        <w:rPr>
          <w:rFonts w:cstheme="minorHAnsi"/>
        </w:rPr>
        <w:t xml:space="preserve"> </w:t>
      </w:r>
      <w:r w:rsidR="004F3B80" w:rsidRPr="00700EDE">
        <w:rPr>
          <w:rFonts w:cstheme="minorHAnsi"/>
        </w:rPr>
        <w:t>Odabir lokacija</w:t>
      </w:r>
      <w:r w:rsidR="00DE2726" w:rsidRPr="00700EDE">
        <w:rPr>
          <w:rFonts w:cstheme="minorHAnsi"/>
        </w:rPr>
        <w:t xml:space="preserve"> za snimanje zvučnih zapisa temeljio se na preklapanju nekoliko izvornih dijagrama iz 1971. sa suvremenim prostornim podacima, što je rezultiralo novom topografijom grada, koju je moguće istražiti kroz interaktivne </w:t>
      </w:r>
      <w:proofErr w:type="spellStart"/>
      <w:r w:rsidR="00DE2726" w:rsidRPr="00700EDE">
        <w:rPr>
          <w:rFonts w:cstheme="minorHAnsi"/>
        </w:rPr>
        <w:t>sonične</w:t>
      </w:r>
      <w:proofErr w:type="spellEnd"/>
      <w:r w:rsidR="00DE2726" w:rsidRPr="00700EDE">
        <w:rPr>
          <w:rFonts w:cstheme="minorHAnsi"/>
        </w:rPr>
        <w:t xml:space="preserve"> objekte postavljene na 500 m2 izložbenog prostora u Exportdrvu.</w:t>
      </w:r>
    </w:p>
    <w:p w14:paraId="61BDCB99" w14:textId="77777777" w:rsidR="00DE2726" w:rsidRPr="00700EDE" w:rsidRDefault="004F3B80" w:rsidP="004F3B80">
      <w:pPr>
        <w:rPr>
          <w:rFonts w:cstheme="minorHAnsi"/>
        </w:rPr>
      </w:pPr>
      <w:r w:rsidRPr="00700EDE">
        <w:rPr>
          <w:rFonts w:cstheme="minorHAnsi"/>
        </w:rPr>
        <w:t xml:space="preserve">Uz </w:t>
      </w:r>
      <w:r w:rsidRPr="00700EDE">
        <w:rPr>
          <w:rFonts w:cstheme="minorHAnsi"/>
          <w:b/>
          <w:bCs/>
        </w:rPr>
        <w:t>Nikolu Bojića</w:t>
      </w:r>
      <w:r w:rsidRPr="00700EDE">
        <w:rPr>
          <w:rFonts w:cstheme="minorHAnsi"/>
        </w:rPr>
        <w:t xml:space="preserve">, autori izložbe su </w:t>
      </w:r>
      <w:r w:rsidRPr="00700EDE">
        <w:rPr>
          <w:rFonts w:cstheme="minorHAnsi"/>
          <w:b/>
          <w:bCs/>
        </w:rPr>
        <w:t>Branko Petrović</w:t>
      </w:r>
      <w:r w:rsidRPr="00700EDE">
        <w:rPr>
          <w:rFonts w:cstheme="minorHAnsi"/>
        </w:rPr>
        <w:t xml:space="preserve"> (dijagrami), </w:t>
      </w:r>
      <w:r w:rsidRPr="00700EDE">
        <w:rPr>
          <w:rFonts w:cstheme="minorHAnsi"/>
          <w:b/>
          <w:bCs/>
        </w:rPr>
        <w:t xml:space="preserve">Damir </w:t>
      </w:r>
      <w:proofErr w:type="spellStart"/>
      <w:r w:rsidRPr="00700EDE">
        <w:rPr>
          <w:rFonts w:cstheme="minorHAnsi"/>
          <w:b/>
          <w:bCs/>
        </w:rPr>
        <w:t>Prizmić</w:t>
      </w:r>
      <w:proofErr w:type="spellEnd"/>
      <w:r w:rsidRPr="00700EDE">
        <w:rPr>
          <w:rFonts w:cstheme="minorHAnsi"/>
        </w:rPr>
        <w:t xml:space="preserve"> i </w:t>
      </w:r>
      <w:r w:rsidRPr="00700EDE">
        <w:rPr>
          <w:rFonts w:cstheme="minorHAnsi"/>
          <w:b/>
          <w:bCs/>
        </w:rPr>
        <w:t>Damir Gamulin</w:t>
      </w:r>
      <w:r w:rsidRPr="00700EDE">
        <w:rPr>
          <w:rFonts w:cstheme="minorHAnsi"/>
        </w:rPr>
        <w:t xml:space="preserve"> (dizajn izložbe), </w:t>
      </w:r>
      <w:r w:rsidRPr="00700EDE">
        <w:rPr>
          <w:rFonts w:cstheme="minorHAnsi"/>
          <w:b/>
          <w:bCs/>
        </w:rPr>
        <w:t>Miodrag Galović</w:t>
      </w:r>
      <w:r w:rsidRPr="00700EDE">
        <w:rPr>
          <w:rFonts w:cstheme="minorHAnsi"/>
        </w:rPr>
        <w:t xml:space="preserve"> (</w:t>
      </w:r>
      <w:proofErr w:type="spellStart"/>
      <w:r w:rsidRPr="00700EDE">
        <w:rPr>
          <w:rFonts w:cstheme="minorHAnsi"/>
        </w:rPr>
        <w:t>sonična</w:t>
      </w:r>
      <w:proofErr w:type="spellEnd"/>
      <w:r w:rsidRPr="00700EDE">
        <w:rPr>
          <w:rFonts w:cstheme="minorHAnsi"/>
        </w:rPr>
        <w:t xml:space="preserve"> instalacija i dizajn zvuka), </w:t>
      </w:r>
      <w:r w:rsidRPr="00700EDE">
        <w:rPr>
          <w:rFonts w:cstheme="minorHAnsi"/>
          <w:b/>
          <w:bCs/>
        </w:rPr>
        <w:t>Miro Roman</w:t>
      </w:r>
      <w:r w:rsidRPr="00700EDE">
        <w:rPr>
          <w:rFonts w:cstheme="minorHAnsi"/>
        </w:rPr>
        <w:t xml:space="preserve"> (koncept i dizajn sintetičke persone) i </w:t>
      </w:r>
      <w:r w:rsidRPr="00700EDE">
        <w:rPr>
          <w:rFonts w:cstheme="minorHAnsi"/>
          <w:b/>
          <w:bCs/>
        </w:rPr>
        <w:t xml:space="preserve">Ivo </w:t>
      </w:r>
      <w:proofErr w:type="spellStart"/>
      <w:r w:rsidRPr="00700EDE">
        <w:rPr>
          <w:rFonts w:cstheme="minorHAnsi"/>
          <w:b/>
          <w:bCs/>
        </w:rPr>
        <w:t>Vičić</w:t>
      </w:r>
      <w:proofErr w:type="spellEnd"/>
      <w:r w:rsidRPr="00700EDE">
        <w:rPr>
          <w:rFonts w:cstheme="minorHAnsi"/>
        </w:rPr>
        <w:t xml:space="preserve"> (zvučne snimke).</w:t>
      </w:r>
      <w:r w:rsidRPr="00700EDE">
        <w:rPr>
          <w:rFonts w:cstheme="minorHAnsi"/>
        </w:rPr>
        <w:br/>
      </w:r>
      <w:r w:rsidRPr="00700EDE">
        <w:rPr>
          <w:rFonts w:cstheme="minorHAnsi"/>
          <w:b/>
          <w:bCs/>
        </w:rPr>
        <w:t>Izložba ostaje otvorena do 30. rujna</w:t>
      </w:r>
      <w:r w:rsidR="00DE2726" w:rsidRPr="00700EDE">
        <w:rPr>
          <w:rFonts w:cstheme="minorHAnsi"/>
        </w:rPr>
        <w:t>, a</w:t>
      </w:r>
      <w:r w:rsidRPr="00700EDE">
        <w:rPr>
          <w:rFonts w:cstheme="minorHAnsi"/>
        </w:rPr>
        <w:t xml:space="preserve"> </w:t>
      </w:r>
      <w:r w:rsidR="00DE2726" w:rsidRPr="00700EDE">
        <w:rPr>
          <w:rFonts w:cstheme="minorHAnsi"/>
        </w:rPr>
        <w:t>m</w:t>
      </w:r>
      <w:r w:rsidRPr="00700EDE">
        <w:rPr>
          <w:rFonts w:cstheme="minorHAnsi"/>
        </w:rPr>
        <w:t>oguće ju je posjetiti </w:t>
      </w:r>
      <w:r w:rsidRPr="00700EDE">
        <w:rPr>
          <w:rFonts w:cstheme="minorHAnsi"/>
          <w:b/>
          <w:bCs/>
        </w:rPr>
        <w:t>do 13. rujna svakim danom od 17 do 21 sat</w:t>
      </w:r>
      <w:r w:rsidRPr="00700EDE">
        <w:rPr>
          <w:rFonts w:cstheme="minorHAnsi"/>
        </w:rPr>
        <w:t>, dok će </w:t>
      </w:r>
      <w:r w:rsidRPr="00700EDE">
        <w:rPr>
          <w:rFonts w:cstheme="minorHAnsi"/>
          <w:b/>
          <w:bCs/>
        </w:rPr>
        <w:t>od 14. do 30. rujna biti otvorena svakim danom od 11 do 21 sat</w:t>
      </w:r>
      <w:r w:rsidRPr="00700EDE">
        <w:rPr>
          <w:rFonts w:cstheme="minorHAnsi"/>
        </w:rPr>
        <w:t xml:space="preserve">. </w:t>
      </w:r>
    </w:p>
    <w:p w14:paraId="70A83195" w14:textId="7F831F01" w:rsidR="005D552E" w:rsidRDefault="00DE2726" w:rsidP="004F3B80">
      <w:pPr>
        <w:rPr>
          <w:rFonts w:cstheme="minorHAnsi"/>
        </w:rPr>
      </w:pPr>
      <w:r w:rsidRPr="005D552E">
        <w:rPr>
          <w:rFonts w:cstheme="minorHAnsi"/>
          <w:b/>
          <w:bCs/>
        </w:rPr>
        <w:t xml:space="preserve">U </w:t>
      </w:r>
      <w:proofErr w:type="spellStart"/>
      <w:r w:rsidRPr="005D552E">
        <w:rPr>
          <w:rFonts w:cstheme="minorHAnsi"/>
          <w:b/>
          <w:bCs/>
        </w:rPr>
        <w:t>lounge</w:t>
      </w:r>
      <w:proofErr w:type="spellEnd"/>
      <w:r w:rsidRPr="005D552E">
        <w:rPr>
          <w:rFonts w:cstheme="minorHAnsi"/>
          <w:b/>
          <w:bCs/>
        </w:rPr>
        <w:t xml:space="preserve"> prostoru </w:t>
      </w:r>
      <w:proofErr w:type="spellStart"/>
      <w:r w:rsidRPr="005D552E">
        <w:rPr>
          <w:rFonts w:cstheme="minorHAnsi"/>
          <w:b/>
          <w:bCs/>
        </w:rPr>
        <w:t>Export</w:t>
      </w:r>
      <w:r w:rsidR="00DD7583" w:rsidRPr="005D552E">
        <w:rPr>
          <w:rFonts w:cstheme="minorHAnsi"/>
          <w:b/>
          <w:bCs/>
        </w:rPr>
        <w:t>a</w:t>
      </w:r>
      <w:proofErr w:type="spellEnd"/>
      <w:r w:rsidRPr="005D552E">
        <w:rPr>
          <w:rFonts w:cstheme="minorHAnsi"/>
          <w:b/>
          <w:bCs/>
        </w:rPr>
        <w:t xml:space="preserve">, posjetitelji su aktivno mogli isprobati instalaciju </w:t>
      </w:r>
      <w:proofErr w:type="spellStart"/>
      <w:r w:rsidRPr="005D552E">
        <w:rPr>
          <w:rFonts w:cstheme="minorHAnsi"/>
          <w:b/>
          <w:bCs/>
          <w:i/>
          <w:iCs/>
        </w:rPr>
        <w:t>Oblomo</w:t>
      </w:r>
      <w:proofErr w:type="spellEnd"/>
      <w:r w:rsidRPr="005D552E">
        <w:rPr>
          <w:rFonts w:cstheme="minorHAnsi"/>
          <w:b/>
          <w:bCs/>
          <w:i/>
          <w:iCs/>
        </w:rPr>
        <w:t>: zaposlen lijenošću</w:t>
      </w:r>
      <w:r w:rsidRPr="005D552E">
        <w:rPr>
          <w:rFonts w:cstheme="minorHAnsi"/>
          <w:b/>
          <w:bCs/>
        </w:rPr>
        <w:t xml:space="preserve">, slovenskog umjetnika Saše </w:t>
      </w:r>
      <w:proofErr w:type="spellStart"/>
      <w:r w:rsidRPr="005D552E">
        <w:rPr>
          <w:rFonts w:cstheme="minorHAnsi"/>
          <w:b/>
          <w:bCs/>
        </w:rPr>
        <w:t>Sedlačeka</w:t>
      </w:r>
      <w:proofErr w:type="spellEnd"/>
      <w:r w:rsidRPr="00700EDE">
        <w:rPr>
          <w:rFonts w:cstheme="minorHAnsi"/>
        </w:rPr>
        <w:t xml:space="preserve">. </w:t>
      </w:r>
    </w:p>
    <w:p w14:paraId="54405DC7" w14:textId="16B247B7" w:rsidR="00DD7583" w:rsidRPr="00700EDE" w:rsidRDefault="00DE2726" w:rsidP="004F3B80">
      <w:pPr>
        <w:rPr>
          <w:rFonts w:cstheme="minorHAnsi"/>
        </w:rPr>
      </w:pPr>
      <w:r w:rsidRPr="005D552E">
        <w:rPr>
          <w:rFonts w:cstheme="minorHAnsi"/>
          <w:b/>
          <w:bCs/>
        </w:rPr>
        <w:t>Riječ je o zanimljivom radu koji posjetitelj</w:t>
      </w:r>
      <w:r w:rsidR="00BD24B4">
        <w:rPr>
          <w:rFonts w:cstheme="minorHAnsi"/>
          <w:b/>
          <w:bCs/>
        </w:rPr>
        <w:t>e</w:t>
      </w:r>
      <w:r w:rsidRPr="005D552E">
        <w:rPr>
          <w:rFonts w:cstheme="minorHAnsi"/>
          <w:b/>
          <w:bCs/>
        </w:rPr>
        <w:t xml:space="preserve"> potiče da ne rade ništa, odnosno da budu lijeni i pr</w:t>
      </w:r>
      <w:r w:rsidR="00654245">
        <w:rPr>
          <w:rFonts w:cstheme="minorHAnsi"/>
          <w:b/>
          <w:bCs/>
        </w:rPr>
        <w:t>i</w:t>
      </w:r>
      <w:r w:rsidRPr="005D552E">
        <w:rPr>
          <w:rFonts w:cstheme="minorHAnsi"/>
          <w:b/>
          <w:bCs/>
        </w:rPr>
        <w:t>tom još za to dobiju i nagradu.</w:t>
      </w:r>
      <w:r w:rsidR="00DD7583" w:rsidRPr="00700EDE">
        <w:rPr>
          <w:rFonts w:cstheme="minorHAnsi"/>
        </w:rPr>
        <w:t xml:space="preserve"> Instalacija pretvara neaktivnost i lijenost u ekonomsku korist, a </w:t>
      </w:r>
      <w:r w:rsidR="00BD24B4">
        <w:rPr>
          <w:rFonts w:cstheme="minorHAnsi"/>
        </w:rPr>
        <w:t xml:space="preserve">njezina je izrada </w:t>
      </w:r>
      <w:r w:rsidR="00DD7583" w:rsidRPr="00700EDE">
        <w:rPr>
          <w:rFonts w:cstheme="minorHAnsi"/>
        </w:rPr>
        <w:t>započela pitanjem autora što će se dogoditi s ljudskim radom zamijene li nas strojevi i hoće li ljenčarenje postati krajnji oblik rada u doba automatizacije?</w:t>
      </w:r>
    </w:p>
    <w:p w14:paraId="5D498B27" w14:textId="62F48138" w:rsidR="00DD7583" w:rsidRPr="00700EDE" w:rsidRDefault="00DD7583" w:rsidP="004F3B80">
      <w:r w:rsidRPr="005D552E">
        <w:rPr>
          <w:rFonts w:cstheme="minorHAnsi"/>
          <w:b/>
          <w:bCs/>
        </w:rPr>
        <w:lastRenderedPageBreak/>
        <w:t>Instalacija se sastoji od ležaljki i raznih senzora, a posjetitelji su pozvani da ju isprobaju, a mogu je nastaviti koristiti</w:t>
      </w:r>
      <w:r w:rsidRPr="00700EDE">
        <w:rPr>
          <w:rFonts w:cstheme="minorHAnsi"/>
        </w:rPr>
        <w:t xml:space="preserve"> i dalje i to putem internetske platforme </w:t>
      </w:r>
      <w:hyperlink r:id="rId7" w:history="1">
        <w:proofErr w:type="spellStart"/>
        <w:r w:rsidRPr="00700EDE">
          <w:rPr>
            <w:rStyle w:val="Hyperlink"/>
            <w:rFonts w:cstheme="minorHAnsi"/>
            <w:b/>
            <w:bCs/>
          </w:rPr>
          <w:t>oblomo.si</w:t>
        </w:r>
        <w:proofErr w:type="spellEnd"/>
      </w:hyperlink>
      <w:r w:rsidRPr="00700EDE">
        <w:t xml:space="preserve"> koju svatko može instalirati na svoj kompjutor, mobitel ili tablet. </w:t>
      </w:r>
      <w:r w:rsidRPr="005D552E">
        <w:rPr>
          <w:b/>
          <w:bCs/>
        </w:rPr>
        <w:t xml:space="preserve">Platforma se temelji na tehnologiji </w:t>
      </w:r>
      <w:proofErr w:type="spellStart"/>
      <w:r w:rsidRPr="005D552E">
        <w:rPr>
          <w:b/>
          <w:bCs/>
        </w:rPr>
        <w:t>blockchaina</w:t>
      </w:r>
      <w:proofErr w:type="spellEnd"/>
      <w:r w:rsidRPr="005D552E">
        <w:rPr>
          <w:b/>
          <w:bCs/>
        </w:rPr>
        <w:t xml:space="preserve"> s vlastitom </w:t>
      </w:r>
      <w:proofErr w:type="spellStart"/>
      <w:r w:rsidRPr="005D552E">
        <w:rPr>
          <w:b/>
          <w:bCs/>
        </w:rPr>
        <w:t>kriptovalutom</w:t>
      </w:r>
      <w:proofErr w:type="spellEnd"/>
      <w:r w:rsidRPr="005D552E">
        <w:rPr>
          <w:b/>
          <w:bCs/>
        </w:rPr>
        <w:t xml:space="preserve"> i doslovno što je korisnik ljeniji, za to bude više nagrađen.</w:t>
      </w:r>
      <w:r w:rsidRPr="00700EDE">
        <w:t xml:space="preserve"> Aplikacija prati korisnikovu neaktivnost, nagrađuje ga slanjem valute </w:t>
      </w:r>
      <w:proofErr w:type="spellStart"/>
      <w:r w:rsidRPr="00700EDE">
        <w:t>Oblomo</w:t>
      </w:r>
      <w:proofErr w:type="spellEnd"/>
      <w:r w:rsidRPr="00700EDE">
        <w:t xml:space="preserve"> </w:t>
      </w:r>
      <w:proofErr w:type="spellStart"/>
      <w:r w:rsidRPr="00700EDE">
        <w:t>coin</w:t>
      </w:r>
      <w:proofErr w:type="spellEnd"/>
      <w:r w:rsidRPr="00700EDE">
        <w:t xml:space="preserve">, a virtualne kovanice kasnije se mogu trošiti na </w:t>
      </w:r>
      <w:proofErr w:type="spellStart"/>
      <w:r w:rsidRPr="00700EDE">
        <w:t>Oblomo</w:t>
      </w:r>
      <w:proofErr w:type="spellEnd"/>
      <w:r w:rsidRPr="00700EDE">
        <w:t xml:space="preserve"> tržnici, platformi na kojoj se korisnička roba i usluge mogu prodavati i razmjenjivati.</w:t>
      </w:r>
    </w:p>
    <w:p w14:paraId="4FD3C0A6" w14:textId="77777777" w:rsidR="00654245" w:rsidRDefault="004F3B80" w:rsidP="004F3B80">
      <w:pPr>
        <w:rPr>
          <w:rFonts w:cstheme="minorHAnsi"/>
          <w:b/>
          <w:bCs/>
          <w:u w:val="single"/>
        </w:rPr>
      </w:pPr>
      <w:r w:rsidRPr="00700EDE">
        <w:rPr>
          <w:rFonts w:cstheme="minorHAnsi"/>
        </w:rPr>
        <w:t xml:space="preserve">Instalacija </w:t>
      </w:r>
      <w:proofErr w:type="spellStart"/>
      <w:r w:rsidRPr="00700EDE">
        <w:rPr>
          <w:rFonts w:cstheme="minorHAnsi"/>
          <w:i/>
          <w:iCs/>
        </w:rPr>
        <w:t>Oblomo</w:t>
      </w:r>
      <w:proofErr w:type="spellEnd"/>
      <w:r w:rsidRPr="00700EDE">
        <w:rPr>
          <w:rFonts w:cstheme="minorHAnsi"/>
          <w:i/>
          <w:iCs/>
        </w:rPr>
        <w:t>: zaposlen lijenošću</w:t>
      </w:r>
      <w:r w:rsidRPr="00700EDE">
        <w:rPr>
          <w:rFonts w:cstheme="minorHAnsi"/>
        </w:rPr>
        <w:t xml:space="preserve"> može se razgledati </w:t>
      </w:r>
      <w:r w:rsidRPr="00700EDE">
        <w:rPr>
          <w:rFonts w:cstheme="minorHAnsi"/>
          <w:b/>
          <w:bCs/>
        </w:rPr>
        <w:t>do 13. rujna svakim danom od 17 do 21 sat</w:t>
      </w:r>
      <w:r w:rsidRPr="00700EDE">
        <w:rPr>
          <w:rFonts w:cstheme="minorHAnsi"/>
        </w:rPr>
        <w:t xml:space="preserve">, dok će nakon tog datuma </w:t>
      </w:r>
      <w:r w:rsidRPr="00700EDE">
        <w:rPr>
          <w:rFonts w:cstheme="minorHAnsi"/>
          <w:b/>
          <w:bCs/>
        </w:rPr>
        <w:t>do 30. rujna biti otvorena svakim danom od 11 do 21 sat</w:t>
      </w:r>
      <w:r w:rsidRPr="00700EDE">
        <w:rPr>
          <w:rFonts w:cstheme="minorHAnsi"/>
        </w:rPr>
        <w:t xml:space="preserve">. </w:t>
      </w:r>
      <w:r w:rsidRPr="00700EDE">
        <w:rPr>
          <w:rFonts w:cstheme="minorHAnsi"/>
        </w:rPr>
        <w:br/>
      </w:r>
    </w:p>
    <w:p w14:paraId="177A47EC" w14:textId="57F43CF7" w:rsidR="004F3B80" w:rsidRPr="00654245" w:rsidRDefault="004F3B80" w:rsidP="004F3B80">
      <w:pPr>
        <w:rPr>
          <w:rFonts w:cstheme="minorHAnsi"/>
          <w:b/>
          <w:bCs/>
          <w:u w:val="single"/>
        </w:rPr>
      </w:pPr>
      <w:r w:rsidRPr="00700EDE">
        <w:rPr>
          <w:rFonts w:cstheme="minorHAnsi"/>
        </w:rPr>
        <w:t xml:space="preserve">Partner udruzi </w:t>
      </w:r>
      <w:r w:rsidRPr="00700EDE">
        <w:rPr>
          <w:rFonts w:cstheme="minorHAnsi"/>
          <w:b/>
          <w:bCs/>
        </w:rPr>
        <w:t>Drugo more</w:t>
      </w:r>
      <w:r w:rsidRPr="00700EDE">
        <w:rPr>
          <w:rFonts w:cstheme="minorHAnsi"/>
        </w:rPr>
        <w:t xml:space="preserve">, u postavljanju ove instalacije je </w:t>
      </w:r>
      <w:r w:rsidRPr="00700EDE">
        <w:rPr>
          <w:rFonts w:cstheme="minorHAnsi"/>
          <w:b/>
          <w:bCs/>
        </w:rPr>
        <w:t>Aksioma - Institut za suvremenu umjetnost, Ljubljana, Sveučilište u Ljubljani, Fakultet računalnih i informacijskih znanosti</w:t>
      </w:r>
      <w:r w:rsidRPr="00700EDE">
        <w:rPr>
          <w:rFonts w:cstheme="minorHAnsi"/>
        </w:rPr>
        <w:t>.</w:t>
      </w:r>
    </w:p>
    <w:p w14:paraId="5857B33B" w14:textId="77777777" w:rsidR="004F3B80" w:rsidRPr="00326A51" w:rsidRDefault="004F3B80" w:rsidP="00326A51"/>
    <w:p w14:paraId="60661FE6" w14:textId="2B38B36F" w:rsidR="00D7260C" w:rsidRDefault="00245400" w:rsidP="006F16E4">
      <w:r>
        <w:t>Unaprijed zahvaljujem na objavi.</w:t>
      </w:r>
    </w:p>
    <w:p w14:paraId="394874C7" w14:textId="2BB4CCC3" w:rsidR="00245400" w:rsidRDefault="00245400" w:rsidP="006F16E4"/>
    <w:p w14:paraId="1466B616" w14:textId="77777777" w:rsidR="00245400" w:rsidRPr="007D4B80" w:rsidRDefault="00245400" w:rsidP="00245400">
      <w:pPr>
        <w:spacing w:after="0"/>
        <w:jc w:val="right"/>
        <w:rPr>
          <w:rFonts w:cstheme="minorHAnsi"/>
        </w:rPr>
      </w:pPr>
      <w:r w:rsidRPr="007D4B80">
        <w:rPr>
          <w:rFonts w:cstheme="minorHAnsi"/>
        </w:rPr>
        <w:t>Lena Stojiljković</w:t>
      </w:r>
    </w:p>
    <w:p w14:paraId="436423D6" w14:textId="77777777" w:rsidR="00245400" w:rsidRPr="007D4B80" w:rsidRDefault="00245400" w:rsidP="00245400">
      <w:pPr>
        <w:spacing w:after="0"/>
        <w:jc w:val="right"/>
        <w:rPr>
          <w:rFonts w:cstheme="minorHAnsi"/>
        </w:rPr>
      </w:pPr>
      <w:r w:rsidRPr="007D4B80">
        <w:rPr>
          <w:rFonts w:cstheme="minorHAnsi"/>
        </w:rPr>
        <w:t>Odnosi s medijima, Rijeka 2020</w:t>
      </w:r>
    </w:p>
    <w:p w14:paraId="73BFAB45" w14:textId="77777777" w:rsidR="00245400" w:rsidRPr="007D4B80" w:rsidRDefault="00245400" w:rsidP="00245400">
      <w:pPr>
        <w:spacing w:after="0"/>
        <w:jc w:val="right"/>
        <w:rPr>
          <w:rFonts w:cstheme="minorHAnsi"/>
        </w:rPr>
      </w:pPr>
      <w:hyperlink r:id="rId8" w:history="1">
        <w:r w:rsidRPr="007D4B80">
          <w:rPr>
            <w:rStyle w:val="Hyperlink"/>
            <w:rFonts w:cstheme="minorHAnsi"/>
          </w:rPr>
          <w:t>lena.stojiljkovic@rijeka2020.eu</w:t>
        </w:r>
      </w:hyperlink>
    </w:p>
    <w:p w14:paraId="1B1A70CD" w14:textId="77777777" w:rsidR="00245400" w:rsidRPr="007D4B80" w:rsidRDefault="00245400" w:rsidP="00245400">
      <w:pPr>
        <w:spacing w:after="0"/>
        <w:jc w:val="right"/>
        <w:rPr>
          <w:rFonts w:cstheme="minorHAnsi"/>
        </w:rPr>
      </w:pPr>
      <w:r w:rsidRPr="007D4B80">
        <w:rPr>
          <w:rFonts w:cstheme="minorHAnsi"/>
        </w:rPr>
        <w:t>Mob: +385 91 612 63 42</w:t>
      </w:r>
    </w:p>
    <w:p w14:paraId="52201FD8" w14:textId="77777777" w:rsidR="00245400" w:rsidRDefault="00245400" w:rsidP="006F16E4"/>
    <w:p w14:paraId="395AC1BB" w14:textId="69C7040A" w:rsidR="00D7260C" w:rsidRDefault="00D7260C" w:rsidP="006F16E4"/>
    <w:p w14:paraId="12F2DD0F" w14:textId="77777777" w:rsidR="00D7260C" w:rsidRPr="006F16E4" w:rsidRDefault="00D7260C" w:rsidP="006F16E4"/>
    <w:p w14:paraId="5F9DB85C" w14:textId="77777777" w:rsidR="00F31FB9" w:rsidRDefault="00F31FB9"/>
    <w:p w14:paraId="40B6914A" w14:textId="77777777" w:rsidR="00F31FB9" w:rsidRDefault="00F31FB9"/>
    <w:sectPr w:rsidR="00F31FB9" w:rsidSect="00203CBF">
      <w:headerReference w:type="default" r:id="rId9"/>
      <w:pgSz w:w="11906" w:h="16838"/>
      <w:pgMar w:top="189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3F5FEC" w14:textId="77777777" w:rsidR="005E14B9" w:rsidRDefault="005E14B9" w:rsidP="00F31FB9">
      <w:pPr>
        <w:spacing w:after="0" w:line="240" w:lineRule="auto"/>
      </w:pPr>
      <w:r>
        <w:separator/>
      </w:r>
    </w:p>
  </w:endnote>
  <w:endnote w:type="continuationSeparator" w:id="0">
    <w:p w14:paraId="4F0060DC" w14:textId="77777777" w:rsidR="005E14B9" w:rsidRDefault="005E14B9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5A1F42" w14:textId="77777777" w:rsidR="005E14B9" w:rsidRDefault="005E14B9" w:rsidP="00F31FB9">
      <w:pPr>
        <w:spacing w:after="0" w:line="240" w:lineRule="auto"/>
      </w:pPr>
      <w:r>
        <w:separator/>
      </w:r>
    </w:p>
  </w:footnote>
  <w:footnote w:type="continuationSeparator" w:id="0">
    <w:p w14:paraId="5E0BA729" w14:textId="77777777" w:rsidR="005E14B9" w:rsidRDefault="005E14B9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62029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F5600C"/>
    <w:multiLevelType w:val="hybridMultilevel"/>
    <w:tmpl w:val="74402F36"/>
    <w:lvl w:ilvl="0" w:tplc="AAD4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33A1A"/>
    <w:multiLevelType w:val="hybridMultilevel"/>
    <w:tmpl w:val="F97CCE3A"/>
    <w:lvl w:ilvl="0" w:tplc="DE563E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20395"/>
    <w:rsid w:val="00050B16"/>
    <w:rsid w:val="000A159E"/>
    <w:rsid w:val="000B34D1"/>
    <w:rsid w:val="000C4800"/>
    <w:rsid w:val="000E6C95"/>
    <w:rsid w:val="00180A39"/>
    <w:rsid w:val="001A32FD"/>
    <w:rsid w:val="001B52C0"/>
    <w:rsid w:val="001B7715"/>
    <w:rsid w:val="001E23B9"/>
    <w:rsid w:val="00203CBF"/>
    <w:rsid w:val="00216992"/>
    <w:rsid w:val="00245400"/>
    <w:rsid w:val="00255DFE"/>
    <w:rsid w:val="00303B92"/>
    <w:rsid w:val="00310B1D"/>
    <w:rsid w:val="00326A51"/>
    <w:rsid w:val="0034723A"/>
    <w:rsid w:val="003E717C"/>
    <w:rsid w:val="003F1315"/>
    <w:rsid w:val="003F6DCA"/>
    <w:rsid w:val="004168D4"/>
    <w:rsid w:val="00424AE2"/>
    <w:rsid w:val="00427BEF"/>
    <w:rsid w:val="004578F8"/>
    <w:rsid w:val="004729F9"/>
    <w:rsid w:val="00483632"/>
    <w:rsid w:val="00492920"/>
    <w:rsid w:val="004C2359"/>
    <w:rsid w:val="004F3B80"/>
    <w:rsid w:val="005143EA"/>
    <w:rsid w:val="005D552E"/>
    <w:rsid w:val="005D731E"/>
    <w:rsid w:val="005E14B9"/>
    <w:rsid w:val="00611BFF"/>
    <w:rsid w:val="00616830"/>
    <w:rsid w:val="00654245"/>
    <w:rsid w:val="006542FE"/>
    <w:rsid w:val="00660D26"/>
    <w:rsid w:val="006C16F9"/>
    <w:rsid w:val="006D19F6"/>
    <w:rsid w:val="006F16E4"/>
    <w:rsid w:val="006F75EF"/>
    <w:rsid w:val="00700EDE"/>
    <w:rsid w:val="00715D84"/>
    <w:rsid w:val="00722991"/>
    <w:rsid w:val="007248B3"/>
    <w:rsid w:val="0073164C"/>
    <w:rsid w:val="00765672"/>
    <w:rsid w:val="00851AF8"/>
    <w:rsid w:val="008F1A14"/>
    <w:rsid w:val="00903336"/>
    <w:rsid w:val="00911B46"/>
    <w:rsid w:val="00917F6F"/>
    <w:rsid w:val="009D443D"/>
    <w:rsid w:val="00A37B42"/>
    <w:rsid w:val="00A66FA1"/>
    <w:rsid w:val="00A73786"/>
    <w:rsid w:val="00A9425F"/>
    <w:rsid w:val="00AA4437"/>
    <w:rsid w:val="00AD74A9"/>
    <w:rsid w:val="00AF068D"/>
    <w:rsid w:val="00AF5CA0"/>
    <w:rsid w:val="00AF7269"/>
    <w:rsid w:val="00B80346"/>
    <w:rsid w:val="00B83CD5"/>
    <w:rsid w:val="00BD24B4"/>
    <w:rsid w:val="00C13A1F"/>
    <w:rsid w:val="00C56C3E"/>
    <w:rsid w:val="00C81CDA"/>
    <w:rsid w:val="00CC62F6"/>
    <w:rsid w:val="00CE44AA"/>
    <w:rsid w:val="00D002F7"/>
    <w:rsid w:val="00D44AE3"/>
    <w:rsid w:val="00D46226"/>
    <w:rsid w:val="00D67980"/>
    <w:rsid w:val="00D7260C"/>
    <w:rsid w:val="00DD7583"/>
    <w:rsid w:val="00DE2726"/>
    <w:rsid w:val="00E65684"/>
    <w:rsid w:val="00EB5B44"/>
    <w:rsid w:val="00EC067A"/>
    <w:rsid w:val="00ED7B4A"/>
    <w:rsid w:val="00F31FB9"/>
    <w:rsid w:val="00FB41E8"/>
    <w:rsid w:val="00FC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34C"/>
  <w15:chartTrackingRefBased/>
  <w15:docId w15:val="{71B4C35C-CB3D-4F66-AB82-BD8EEA4F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paragraph" w:styleId="ListParagraph">
    <w:name w:val="List Paragraph"/>
    <w:basedOn w:val="Normal"/>
    <w:uiPriority w:val="34"/>
    <w:qFormat/>
    <w:rsid w:val="006D19F6"/>
    <w:pPr>
      <w:ind w:left="720"/>
      <w:contextualSpacing/>
    </w:pPr>
  </w:style>
  <w:style w:type="table" w:styleId="TableGrid">
    <w:name w:val="Table Grid"/>
    <w:basedOn w:val="TableNormal"/>
    <w:uiPriority w:val="39"/>
    <w:rsid w:val="00B83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72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D7260C"/>
    <w:rPr>
      <w:b/>
      <w:bCs/>
    </w:rPr>
  </w:style>
  <w:style w:type="character" w:styleId="Hyperlink">
    <w:name w:val="Hyperlink"/>
    <w:basedOn w:val="DefaultParagraphFont"/>
    <w:uiPriority w:val="99"/>
    <w:unhideWhenUsed/>
    <w:rsid w:val="004F3B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06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blomo.s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78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Stojiljković Lena</cp:lastModifiedBy>
  <cp:revision>64</cp:revision>
  <dcterms:created xsi:type="dcterms:W3CDTF">2020-08-21T13:44:00Z</dcterms:created>
  <dcterms:modified xsi:type="dcterms:W3CDTF">2020-08-21T23:13:00Z</dcterms:modified>
</cp:coreProperties>
</file>