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37C9F8" w14:textId="7626F1FD" w:rsidR="00B94114" w:rsidRPr="0007594A" w:rsidRDefault="00051C11" w:rsidP="007E32A6">
      <w:pPr>
        <w:rPr>
          <w:rFonts w:cstheme="minorHAnsi"/>
          <w:sz w:val="22"/>
          <w:szCs w:val="22"/>
        </w:rPr>
      </w:pPr>
      <w:r w:rsidRPr="0007594A">
        <w:rPr>
          <w:rFonts w:cstheme="minorHAnsi"/>
          <w:sz w:val="22"/>
          <w:szCs w:val="22"/>
        </w:rPr>
        <w:t>Rijeka, 19. kolovoza 2020.g.</w:t>
      </w:r>
    </w:p>
    <w:p w14:paraId="4F1E6308" w14:textId="5BCA07F1" w:rsidR="00051C11" w:rsidRPr="0007594A" w:rsidRDefault="00051C11" w:rsidP="007E32A6">
      <w:pPr>
        <w:rPr>
          <w:rFonts w:cstheme="minorHAnsi"/>
          <w:sz w:val="22"/>
          <w:szCs w:val="22"/>
        </w:rPr>
      </w:pPr>
    </w:p>
    <w:p w14:paraId="70E49FE6" w14:textId="4480991E" w:rsidR="00051C11" w:rsidRPr="005838DA" w:rsidRDefault="00051C11" w:rsidP="005838DA">
      <w:pPr>
        <w:jc w:val="right"/>
        <w:rPr>
          <w:rFonts w:cstheme="minorHAnsi"/>
          <w:b/>
          <w:bCs/>
          <w:sz w:val="22"/>
          <w:szCs w:val="22"/>
        </w:rPr>
      </w:pPr>
      <w:r w:rsidRPr="0007594A">
        <w:rPr>
          <w:rFonts w:cstheme="minorHAnsi"/>
          <w:b/>
          <w:bCs/>
          <w:sz w:val="22"/>
          <w:szCs w:val="22"/>
        </w:rPr>
        <w:t>NAJAVA DOGAĐANJA I POZIV ZA MEDIJE</w:t>
      </w:r>
    </w:p>
    <w:p w14:paraId="47C55254" w14:textId="77777777" w:rsidR="000E5BE2" w:rsidRPr="0007594A" w:rsidRDefault="000E5BE2" w:rsidP="00051C11">
      <w:pPr>
        <w:jc w:val="center"/>
        <w:rPr>
          <w:rFonts w:cstheme="minorHAnsi"/>
          <w:b/>
          <w:bCs/>
          <w:sz w:val="22"/>
          <w:szCs w:val="22"/>
        </w:rPr>
      </w:pPr>
    </w:p>
    <w:p w14:paraId="1086893C" w14:textId="38F0AD48" w:rsidR="00051C11" w:rsidRPr="0007594A" w:rsidRDefault="00051C11" w:rsidP="00051C11">
      <w:pPr>
        <w:jc w:val="center"/>
        <w:rPr>
          <w:rFonts w:cstheme="minorHAnsi"/>
          <w:b/>
          <w:bCs/>
          <w:sz w:val="22"/>
          <w:szCs w:val="22"/>
        </w:rPr>
      </w:pPr>
      <w:r w:rsidRPr="0007594A">
        <w:rPr>
          <w:rFonts w:cstheme="minorHAnsi"/>
          <w:b/>
          <w:bCs/>
          <w:sz w:val="22"/>
          <w:szCs w:val="22"/>
        </w:rPr>
        <w:t xml:space="preserve">OTVORENJE IZLOŽBE </w:t>
      </w:r>
      <w:r w:rsidRPr="00D41824">
        <w:rPr>
          <w:rFonts w:cstheme="minorHAnsi"/>
          <w:b/>
          <w:bCs/>
          <w:i/>
          <w:iCs/>
          <w:sz w:val="22"/>
          <w:szCs w:val="22"/>
        </w:rPr>
        <w:t>USIJANO MORE</w:t>
      </w:r>
      <w:r w:rsidRPr="0007594A">
        <w:rPr>
          <w:rFonts w:cstheme="minorHAnsi"/>
          <w:b/>
          <w:bCs/>
          <w:sz w:val="22"/>
          <w:szCs w:val="22"/>
        </w:rPr>
        <w:t xml:space="preserve"> U EXPORTU</w:t>
      </w:r>
      <w:r w:rsidR="00D41824">
        <w:rPr>
          <w:rFonts w:cstheme="minorHAnsi"/>
          <w:b/>
          <w:bCs/>
          <w:sz w:val="22"/>
          <w:szCs w:val="22"/>
        </w:rPr>
        <w:t xml:space="preserve"> NA DELTI</w:t>
      </w:r>
    </w:p>
    <w:p w14:paraId="03C999A3" w14:textId="6817AB20" w:rsidR="00051C11" w:rsidRPr="00F2652D" w:rsidRDefault="00051C11" w:rsidP="007E32A6">
      <w:pPr>
        <w:rPr>
          <w:rFonts w:cstheme="minorHAnsi"/>
          <w:sz w:val="22"/>
          <w:szCs w:val="22"/>
        </w:rPr>
      </w:pPr>
    </w:p>
    <w:p w14:paraId="0FCB8B6D" w14:textId="3DB0224C" w:rsidR="00051C11" w:rsidRPr="00F2652D" w:rsidRDefault="00051C11" w:rsidP="000E5BE2">
      <w:pPr>
        <w:rPr>
          <w:rFonts w:cstheme="minorHAnsi"/>
          <w:b/>
          <w:bCs/>
          <w:sz w:val="22"/>
          <w:szCs w:val="22"/>
        </w:rPr>
      </w:pPr>
      <w:r w:rsidRPr="00F2652D">
        <w:rPr>
          <w:rFonts w:cstheme="minorHAnsi"/>
          <w:sz w:val="22"/>
          <w:szCs w:val="22"/>
        </w:rPr>
        <w:tab/>
      </w:r>
      <w:r w:rsidRPr="00F2652D">
        <w:rPr>
          <w:rFonts w:cstheme="minorHAnsi"/>
          <w:b/>
          <w:bCs/>
          <w:sz w:val="22"/>
          <w:szCs w:val="22"/>
        </w:rPr>
        <w:t xml:space="preserve">U četvrtak, 20. kolovoza 2020.g. u 20 sati u </w:t>
      </w:r>
      <w:proofErr w:type="spellStart"/>
      <w:r w:rsidRPr="00F2652D">
        <w:rPr>
          <w:rFonts w:cstheme="minorHAnsi"/>
          <w:b/>
          <w:bCs/>
          <w:sz w:val="22"/>
          <w:szCs w:val="22"/>
        </w:rPr>
        <w:t>Exportu</w:t>
      </w:r>
      <w:proofErr w:type="spellEnd"/>
      <w:r w:rsidRPr="00F2652D">
        <w:rPr>
          <w:rFonts w:cstheme="minorHAnsi"/>
          <w:b/>
          <w:bCs/>
          <w:sz w:val="22"/>
          <w:szCs w:val="22"/>
        </w:rPr>
        <w:t xml:space="preserve"> na riječkoj Delti, u sklopu programa Rijeke 2020 – Europske prijestolnice kulture, bit će otvorena izložba </w:t>
      </w:r>
      <w:r w:rsidRPr="00F2652D">
        <w:rPr>
          <w:rFonts w:cstheme="minorHAnsi"/>
          <w:b/>
          <w:bCs/>
          <w:i/>
          <w:iCs/>
          <w:sz w:val="22"/>
          <w:szCs w:val="22"/>
        </w:rPr>
        <w:t>Usijano more</w:t>
      </w:r>
      <w:r w:rsidRPr="00F2652D">
        <w:rPr>
          <w:rFonts w:cstheme="minorHAnsi"/>
          <w:b/>
          <w:bCs/>
          <w:sz w:val="22"/>
          <w:szCs w:val="22"/>
        </w:rPr>
        <w:t xml:space="preserve">, ujedno i prva velika izložba u ovom novouređenom prostoru. </w:t>
      </w:r>
      <w:r w:rsidR="0077008A">
        <w:rPr>
          <w:rFonts w:cstheme="minorHAnsi"/>
          <w:b/>
          <w:bCs/>
          <w:sz w:val="22"/>
          <w:szCs w:val="22"/>
        </w:rPr>
        <w:t xml:space="preserve">Sam program otvorenja izložbe, zbog epidemioloških mjera koje su na snazi, bit će održan ispred zgrade </w:t>
      </w:r>
      <w:proofErr w:type="spellStart"/>
      <w:r w:rsidR="0077008A">
        <w:rPr>
          <w:rFonts w:cstheme="minorHAnsi"/>
          <w:b/>
          <w:bCs/>
          <w:sz w:val="22"/>
          <w:szCs w:val="22"/>
        </w:rPr>
        <w:t>Exporta</w:t>
      </w:r>
      <w:proofErr w:type="spellEnd"/>
      <w:r w:rsidR="0077008A">
        <w:rPr>
          <w:rFonts w:cstheme="minorHAnsi"/>
          <w:b/>
          <w:bCs/>
          <w:sz w:val="22"/>
          <w:szCs w:val="22"/>
        </w:rPr>
        <w:t>.</w:t>
      </w:r>
    </w:p>
    <w:p w14:paraId="7A7B70DE" w14:textId="77777777" w:rsidR="00F04F00" w:rsidRPr="00F2652D" w:rsidRDefault="00F04F00" w:rsidP="0063702F">
      <w:pPr>
        <w:rPr>
          <w:rFonts w:cstheme="minorHAnsi"/>
          <w:sz w:val="22"/>
          <w:szCs w:val="22"/>
        </w:rPr>
      </w:pPr>
    </w:p>
    <w:p w14:paraId="35D75F22" w14:textId="3BE78661" w:rsidR="00F04F00" w:rsidRPr="00F2652D" w:rsidRDefault="0063702F" w:rsidP="00F04F00">
      <w:pPr>
        <w:rPr>
          <w:rFonts w:cstheme="minorHAnsi"/>
          <w:b/>
          <w:bCs/>
          <w:sz w:val="22"/>
          <w:szCs w:val="22"/>
        </w:rPr>
      </w:pPr>
      <w:r w:rsidRPr="00F2652D">
        <w:rPr>
          <w:rFonts w:cstheme="minorHAnsi"/>
          <w:sz w:val="22"/>
          <w:szCs w:val="22"/>
        </w:rPr>
        <w:t xml:space="preserve">S naglaskom na </w:t>
      </w:r>
      <w:r w:rsidRPr="00F2652D">
        <w:rPr>
          <w:rFonts w:cstheme="minorHAnsi"/>
          <w:b/>
          <w:bCs/>
          <w:sz w:val="22"/>
          <w:szCs w:val="22"/>
        </w:rPr>
        <w:t>nevidljive ekonomije i nove oblike rada povezane s morem</w:t>
      </w:r>
      <w:r w:rsidRPr="00F2652D">
        <w:rPr>
          <w:rFonts w:cstheme="minorHAnsi"/>
          <w:sz w:val="22"/>
          <w:szCs w:val="22"/>
        </w:rPr>
        <w:t xml:space="preserve">, njemačka kustosica </w:t>
      </w:r>
      <w:r w:rsidRPr="00F2652D">
        <w:rPr>
          <w:rFonts w:cstheme="minorHAnsi"/>
          <w:b/>
          <w:bCs/>
          <w:sz w:val="22"/>
          <w:szCs w:val="22"/>
        </w:rPr>
        <w:t xml:space="preserve">Inke </w:t>
      </w:r>
      <w:proofErr w:type="spellStart"/>
      <w:r w:rsidRPr="00F2652D">
        <w:rPr>
          <w:rFonts w:cstheme="minorHAnsi"/>
          <w:b/>
          <w:bCs/>
          <w:sz w:val="22"/>
          <w:szCs w:val="22"/>
        </w:rPr>
        <w:t>Arns</w:t>
      </w:r>
      <w:proofErr w:type="spellEnd"/>
      <w:r w:rsidRPr="00F2652D">
        <w:rPr>
          <w:rFonts w:cstheme="minorHAnsi"/>
          <w:sz w:val="22"/>
          <w:szCs w:val="22"/>
        </w:rPr>
        <w:t xml:space="preserve"> okupila je </w:t>
      </w:r>
      <w:r w:rsidRPr="00F2652D">
        <w:rPr>
          <w:rFonts w:cstheme="minorHAnsi"/>
          <w:b/>
          <w:bCs/>
          <w:sz w:val="22"/>
          <w:szCs w:val="22"/>
        </w:rPr>
        <w:t>radove petnaest autora svjetskoga glasa</w:t>
      </w:r>
      <w:r w:rsidRPr="00F2652D">
        <w:rPr>
          <w:rFonts w:cstheme="minorHAnsi"/>
          <w:sz w:val="22"/>
          <w:szCs w:val="22"/>
        </w:rPr>
        <w:t xml:space="preserve"> koji se bave </w:t>
      </w:r>
      <w:r w:rsidRPr="00F2652D">
        <w:rPr>
          <w:rFonts w:cstheme="minorHAnsi"/>
          <w:b/>
          <w:bCs/>
          <w:sz w:val="22"/>
          <w:szCs w:val="22"/>
        </w:rPr>
        <w:t>ne</w:t>
      </w:r>
      <w:r w:rsidR="00D77B41">
        <w:rPr>
          <w:rFonts w:cstheme="minorHAnsi"/>
          <w:b/>
          <w:bCs/>
          <w:sz w:val="22"/>
          <w:szCs w:val="22"/>
        </w:rPr>
        <w:t>uobičajenim</w:t>
      </w:r>
      <w:r w:rsidRPr="00F2652D">
        <w:rPr>
          <w:rFonts w:cstheme="minorHAnsi"/>
          <w:b/>
          <w:bCs/>
          <w:sz w:val="22"/>
          <w:szCs w:val="22"/>
        </w:rPr>
        <w:t xml:space="preserve"> i radikalnim pojavama</w:t>
      </w:r>
      <w:r w:rsidRPr="00F2652D">
        <w:rPr>
          <w:rFonts w:cstheme="minorHAnsi"/>
          <w:sz w:val="22"/>
          <w:szCs w:val="22"/>
        </w:rPr>
        <w:t xml:space="preserve">, </w:t>
      </w:r>
      <w:r w:rsidR="00F04F00" w:rsidRPr="00F2652D">
        <w:rPr>
          <w:rFonts w:cstheme="minorHAnsi"/>
          <w:b/>
          <w:bCs/>
          <w:sz w:val="22"/>
          <w:szCs w:val="22"/>
        </w:rPr>
        <w:t xml:space="preserve">kao primjerice neobičnim </w:t>
      </w:r>
      <w:proofErr w:type="spellStart"/>
      <w:r w:rsidR="00F04F00" w:rsidRPr="00F2652D">
        <w:rPr>
          <w:rFonts w:cstheme="minorHAnsi"/>
          <w:b/>
          <w:bCs/>
          <w:sz w:val="22"/>
          <w:szCs w:val="22"/>
        </w:rPr>
        <w:t>Amazonovim</w:t>
      </w:r>
      <w:proofErr w:type="spellEnd"/>
      <w:r w:rsidR="00F04F00" w:rsidRPr="00F2652D">
        <w:rPr>
          <w:rFonts w:cstheme="minorHAnsi"/>
          <w:b/>
          <w:bCs/>
          <w:sz w:val="22"/>
          <w:szCs w:val="22"/>
        </w:rPr>
        <w:t xml:space="preserve"> trgovinama, poslovima čišćenja podataka koje korporacije dodjeljuju vanjskim tvrtkama, rudarenjem na velikim dubinama, podizanjem razine mora, skrivenim </w:t>
      </w:r>
      <w:proofErr w:type="spellStart"/>
      <w:r w:rsidR="00F04F00" w:rsidRPr="00F2652D">
        <w:rPr>
          <w:rFonts w:cstheme="minorHAnsi"/>
          <w:b/>
          <w:bCs/>
          <w:sz w:val="22"/>
          <w:szCs w:val="22"/>
        </w:rPr>
        <w:t>offshore</w:t>
      </w:r>
      <w:proofErr w:type="spellEnd"/>
      <w:r w:rsidR="00F04F00" w:rsidRPr="00F2652D">
        <w:rPr>
          <w:rFonts w:cstheme="minorHAnsi"/>
          <w:b/>
          <w:bCs/>
          <w:sz w:val="22"/>
          <w:szCs w:val="22"/>
        </w:rPr>
        <w:t xml:space="preserve"> oazama, mračnim carstvima amaterske pornografije i drugim 'zlatnim obalama'. Ukratko: morem rada. </w:t>
      </w:r>
    </w:p>
    <w:p w14:paraId="3A4FC8C8" w14:textId="21D67301" w:rsidR="009738BB" w:rsidRPr="00F2652D" w:rsidRDefault="009738BB" w:rsidP="0063702F">
      <w:pPr>
        <w:rPr>
          <w:rFonts w:cstheme="minorHAnsi"/>
          <w:sz w:val="22"/>
          <w:szCs w:val="22"/>
        </w:rPr>
      </w:pPr>
    </w:p>
    <w:p w14:paraId="0BEA2087" w14:textId="39CCD32C" w:rsidR="009738BB" w:rsidRPr="00F2652D" w:rsidRDefault="009738BB" w:rsidP="009738BB">
      <w:pPr>
        <w:rPr>
          <w:sz w:val="22"/>
          <w:szCs w:val="22"/>
        </w:rPr>
      </w:pPr>
      <w:r w:rsidRPr="00F2652D">
        <w:rPr>
          <w:sz w:val="22"/>
          <w:szCs w:val="22"/>
        </w:rPr>
        <w:t xml:space="preserve">Na izložbi će se predstaviti radovi europskih i svjetskih umjetnika i skupina: </w:t>
      </w:r>
      <w:r w:rsidRPr="00F2652D">
        <w:rPr>
          <w:b/>
          <w:bCs/>
          <w:sz w:val="22"/>
          <w:szCs w:val="22"/>
        </w:rPr>
        <w:t xml:space="preserve">Aram </w:t>
      </w:r>
      <w:proofErr w:type="spellStart"/>
      <w:r w:rsidRPr="00F2652D">
        <w:rPr>
          <w:b/>
          <w:bCs/>
          <w:sz w:val="22"/>
          <w:szCs w:val="22"/>
        </w:rPr>
        <w:t>Bartholl</w:t>
      </w:r>
      <w:proofErr w:type="spellEnd"/>
      <w:r w:rsidRPr="00F2652D">
        <w:rPr>
          <w:sz w:val="22"/>
          <w:szCs w:val="22"/>
        </w:rPr>
        <w:t xml:space="preserve"> (DE), </w:t>
      </w:r>
      <w:r w:rsidRPr="00F2652D">
        <w:rPr>
          <w:b/>
          <w:bCs/>
          <w:sz w:val="22"/>
          <w:szCs w:val="22"/>
        </w:rPr>
        <w:t xml:space="preserve">Ursula </w:t>
      </w:r>
      <w:proofErr w:type="spellStart"/>
      <w:r w:rsidRPr="00F2652D">
        <w:rPr>
          <w:b/>
          <w:bCs/>
          <w:sz w:val="22"/>
          <w:szCs w:val="22"/>
        </w:rPr>
        <w:t>Biemann</w:t>
      </w:r>
      <w:proofErr w:type="spellEnd"/>
      <w:r w:rsidRPr="00F2652D">
        <w:rPr>
          <w:sz w:val="22"/>
          <w:szCs w:val="22"/>
        </w:rPr>
        <w:t xml:space="preserve"> (CH), </w:t>
      </w:r>
      <w:r w:rsidRPr="00F2652D">
        <w:rPr>
          <w:b/>
          <w:bCs/>
          <w:sz w:val="22"/>
          <w:szCs w:val="22"/>
        </w:rPr>
        <w:t>DISNOVATION.ORG</w:t>
      </w:r>
      <w:r w:rsidRPr="00F2652D">
        <w:rPr>
          <w:sz w:val="22"/>
          <w:szCs w:val="22"/>
        </w:rPr>
        <w:t xml:space="preserve"> (FR/PL), </w:t>
      </w:r>
      <w:r w:rsidRPr="00F2652D">
        <w:rPr>
          <w:b/>
          <w:bCs/>
          <w:sz w:val="22"/>
          <w:szCs w:val="22"/>
        </w:rPr>
        <w:t xml:space="preserve">Jacob </w:t>
      </w:r>
      <w:proofErr w:type="spellStart"/>
      <w:r w:rsidRPr="00F2652D">
        <w:rPr>
          <w:b/>
          <w:bCs/>
          <w:sz w:val="22"/>
          <w:szCs w:val="22"/>
        </w:rPr>
        <w:t>Hurwitz</w:t>
      </w:r>
      <w:proofErr w:type="spellEnd"/>
      <w:r w:rsidRPr="00F2652D">
        <w:rPr>
          <w:b/>
          <w:bCs/>
          <w:sz w:val="22"/>
          <w:szCs w:val="22"/>
        </w:rPr>
        <w:t>-Goodman</w:t>
      </w:r>
      <w:r w:rsidRPr="00F2652D">
        <w:rPr>
          <w:sz w:val="22"/>
          <w:szCs w:val="22"/>
        </w:rPr>
        <w:t xml:space="preserve"> (US) / </w:t>
      </w:r>
      <w:r w:rsidRPr="00F2652D">
        <w:rPr>
          <w:b/>
          <w:bCs/>
          <w:sz w:val="22"/>
          <w:szCs w:val="22"/>
        </w:rPr>
        <w:t>Daniel Keller</w:t>
      </w:r>
      <w:r w:rsidRPr="00F2652D">
        <w:rPr>
          <w:sz w:val="22"/>
          <w:szCs w:val="22"/>
        </w:rPr>
        <w:t xml:space="preserve"> (DE), </w:t>
      </w:r>
      <w:proofErr w:type="spellStart"/>
      <w:r w:rsidRPr="00F2652D">
        <w:rPr>
          <w:b/>
          <w:bCs/>
          <w:sz w:val="22"/>
          <w:szCs w:val="22"/>
        </w:rPr>
        <w:t>Steffen</w:t>
      </w:r>
      <w:proofErr w:type="spellEnd"/>
      <w:r w:rsidRPr="00F2652D">
        <w:rPr>
          <w:b/>
          <w:bCs/>
          <w:sz w:val="22"/>
          <w:szCs w:val="22"/>
        </w:rPr>
        <w:t xml:space="preserve"> </w:t>
      </w:r>
      <w:proofErr w:type="spellStart"/>
      <w:r w:rsidRPr="00F2652D">
        <w:rPr>
          <w:b/>
          <w:bCs/>
          <w:sz w:val="22"/>
          <w:szCs w:val="22"/>
        </w:rPr>
        <w:t>Köhn</w:t>
      </w:r>
      <w:proofErr w:type="spellEnd"/>
      <w:r w:rsidRPr="00F2652D">
        <w:rPr>
          <w:sz w:val="22"/>
          <w:szCs w:val="22"/>
        </w:rPr>
        <w:t xml:space="preserve"> (DE), </w:t>
      </w:r>
      <w:r w:rsidRPr="00F2652D">
        <w:rPr>
          <w:b/>
          <w:bCs/>
          <w:sz w:val="22"/>
          <w:szCs w:val="22"/>
        </w:rPr>
        <w:t xml:space="preserve">Lawrence Lek </w:t>
      </w:r>
      <w:r w:rsidRPr="00F2652D">
        <w:rPr>
          <w:sz w:val="22"/>
          <w:szCs w:val="22"/>
        </w:rPr>
        <w:t xml:space="preserve">(GB), </w:t>
      </w:r>
      <w:r w:rsidRPr="00F2652D">
        <w:rPr>
          <w:b/>
          <w:bCs/>
          <w:sz w:val="22"/>
          <w:szCs w:val="22"/>
        </w:rPr>
        <w:t>Rebecca Moss</w:t>
      </w:r>
      <w:r w:rsidRPr="00F2652D">
        <w:rPr>
          <w:sz w:val="22"/>
          <w:szCs w:val="22"/>
        </w:rPr>
        <w:t xml:space="preserve"> (GB), </w:t>
      </w:r>
      <w:r w:rsidRPr="00F2652D">
        <w:rPr>
          <w:b/>
          <w:bCs/>
          <w:sz w:val="22"/>
          <w:szCs w:val="22"/>
        </w:rPr>
        <w:t xml:space="preserve">Jenny </w:t>
      </w:r>
      <w:proofErr w:type="spellStart"/>
      <w:r w:rsidRPr="00F2652D">
        <w:rPr>
          <w:b/>
          <w:bCs/>
          <w:sz w:val="22"/>
          <w:szCs w:val="22"/>
        </w:rPr>
        <w:t>Odell</w:t>
      </w:r>
      <w:proofErr w:type="spellEnd"/>
      <w:r w:rsidRPr="00F2652D">
        <w:rPr>
          <w:sz w:val="22"/>
          <w:szCs w:val="22"/>
        </w:rPr>
        <w:t xml:space="preserve"> (US), </w:t>
      </w:r>
      <w:r w:rsidRPr="00F2652D">
        <w:rPr>
          <w:b/>
          <w:bCs/>
          <w:sz w:val="22"/>
          <w:szCs w:val="22"/>
        </w:rPr>
        <w:t xml:space="preserve">Elisa </w:t>
      </w:r>
      <w:proofErr w:type="spellStart"/>
      <w:r w:rsidRPr="00F2652D">
        <w:rPr>
          <w:b/>
          <w:bCs/>
          <w:sz w:val="22"/>
          <w:szCs w:val="22"/>
        </w:rPr>
        <w:t>Giardina</w:t>
      </w:r>
      <w:proofErr w:type="spellEnd"/>
      <w:r w:rsidRPr="00F2652D">
        <w:rPr>
          <w:b/>
          <w:bCs/>
          <w:sz w:val="22"/>
          <w:szCs w:val="22"/>
        </w:rPr>
        <w:t xml:space="preserve"> Papa</w:t>
      </w:r>
      <w:r w:rsidRPr="00F2652D">
        <w:rPr>
          <w:sz w:val="22"/>
          <w:szCs w:val="22"/>
        </w:rPr>
        <w:t xml:space="preserve"> (IT), </w:t>
      </w:r>
      <w:r w:rsidRPr="00F2652D">
        <w:rPr>
          <w:b/>
          <w:bCs/>
          <w:sz w:val="22"/>
          <w:szCs w:val="22"/>
        </w:rPr>
        <w:t xml:space="preserve">Lisa </w:t>
      </w:r>
      <w:proofErr w:type="spellStart"/>
      <w:r w:rsidRPr="00F2652D">
        <w:rPr>
          <w:b/>
          <w:bCs/>
          <w:sz w:val="22"/>
          <w:szCs w:val="22"/>
        </w:rPr>
        <w:t>Rave</w:t>
      </w:r>
      <w:proofErr w:type="spellEnd"/>
      <w:r w:rsidRPr="00F2652D">
        <w:rPr>
          <w:sz w:val="22"/>
          <w:szCs w:val="22"/>
        </w:rPr>
        <w:t xml:space="preserve"> (DE), </w:t>
      </w:r>
      <w:r w:rsidRPr="00F2652D">
        <w:rPr>
          <w:b/>
          <w:bCs/>
          <w:sz w:val="22"/>
          <w:szCs w:val="22"/>
        </w:rPr>
        <w:t xml:space="preserve">Marie </w:t>
      </w:r>
      <w:proofErr w:type="spellStart"/>
      <w:r w:rsidRPr="00F2652D">
        <w:rPr>
          <w:b/>
          <w:bCs/>
          <w:sz w:val="22"/>
          <w:szCs w:val="22"/>
        </w:rPr>
        <w:t>Reinert</w:t>
      </w:r>
      <w:proofErr w:type="spellEnd"/>
      <w:r w:rsidRPr="00F2652D">
        <w:rPr>
          <w:sz w:val="22"/>
          <w:szCs w:val="22"/>
        </w:rPr>
        <w:t xml:space="preserve"> (FR), </w:t>
      </w:r>
      <w:proofErr w:type="spellStart"/>
      <w:r w:rsidRPr="00F2652D">
        <w:rPr>
          <w:b/>
          <w:bCs/>
          <w:sz w:val="22"/>
          <w:szCs w:val="22"/>
        </w:rPr>
        <w:t>Tabita</w:t>
      </w:r>
      <w:proofErr w:type="spellEnd"/>
      <w:r w:rsidRPr="00F2652D">
        <w:rPr>
          <w:b/>
          <w:bCs/>
          <w:sz w:val="22"/>
          <w:szCs w:val="22"/>
        </w:rPr>
        <w:t xml:space="preserve"> </w:t>
      </w:r>
      <w:proofErr w:type="spellStart"/>
      <w:r w:rsidRPr="00F2652D">
        <w:rPr>
          <w:b/>
          <w:bCs/>
          <w:sz w:val="22"/>
          <w:szCs w:val="22"/>
        </w:rPr>
        <w:t>Rezaire</w:t>
      </w:r>
      <w:proofErr w:type="spellEnd"/>
      <w:r w:rsidRPr="00F2652D">
        <w:rPr>
          <w:sz w:val="22"/>
          <w:szCs w:val="22"/>
        </w:rPr>
        <w:t xml:space="preserve"> (GF), </w:t>
      </w:r>
      <w:r w:rsidRPr="00F2652D">
        <w:rPr>
          <w:b/>
          <w:bCs/>
          <w:sz w:val="22"/>
          <w:szCs w:val="22"/>
        </w:rPr>
        <w:t>RYBN</w:t>
      </w:r>
      <w:r w:rsidRPr="00F2652D">
        <w:rPr>
          <w:sz w:val="22"/>
          <w:szCs w:val="22"/>
        </w:rPr>
        <w:t xml:space="preserve"> (FR), </w:t>
      </w:r>
      <w:r w:rsidRPr="00F2652D">
        <w:rPr>
          <w:b/>
          <w:bCs/>
          <w:sz w:val="22"/>
          <w:szCs w:val="22"/>
        </w:rPr>
        <w:t xml:space="preserve">Sebastian </w:t>
      </w:r>
      <w:proofErr w:type="spellStart"/>
      <w:r w:rsidRPr="00F2652D">
        <w:rPr>
          <w:b/>
          <w:bCs/>
          <w:sz w:val="22"/>
          <w:szCs w:val="22"/>
        </w:rPr>
        <w:t>Schmieg</w:t>
      </w:r>
      <w:proofErr w:type="spellEnd"/>
      <w:r w:rsidRPr="00F2652D">
        <w:rPr>
          <w:sz w:val="22"/>
          <w:szCs w:val="22"/>
        </w:rPr>
        <w:t xml:space="preserve"> (DE) te </w:t>
      </w:r>
      <w:proofErr w:type="spellStart"/>
      <w:r w:rsidRPr="00F2652D">
        <w:rPr>
          <w:b/>
          <w:bCs/>
          <w:sz w:val="22"/>
          <w:szCs w:val="22"/>
        </w:rPr>
        <w:t>Hito</w:t>
      </w:r>
      <w:proofErr w:type="spellEnd"/>
      <w:r w:rsidRPr="00F2652D">
        <w:rPr>
          <w:b/>
          <w:bCs/>
          <w:sz w:val="22"/>
          <w:szCs w:val="22"/>
        </w:rPr>
        <w:t xml:space="preserve"> </w:t>
      </w:r>
      <w:proofErr w:type="spellStart"/>
      <w:r w:rsidRPr="00F2652D">
        <w:rPr>
          <w:b/>
          <w:bCs/>
          <w:sz w:val="22"/>
          <w:szCs w:val="22"/>
        </w:rPr>
        <w:t>Steyerl</w:t>
      </w:r>
      <w:proofErr w:type="spellEnd"/>
      <w:r w:rsidRPr="00F2652D">
        <w:rPr>
          <w:sz w:val="22"/>
          <w:szCs w:val="22"/>
        </w:rPr>
        <w:t xml:space="preserve"> (DE), njemačka umjetnica koju je ugledni časopis Art </w:t>
      </w:r>
      <w:proofErr w:type="spellStart"/>
      <w:r w:rsidRPr="00F2652D">
        <w:rPr>
          <w:sz w:val="22"/>
          <w:szCs w:val="22"/>
        </w:rPr>
        <w:t>Review</w:t>
      </w:r>
      <w:proofErr w:type="spellEnd"/>
      <w:r w:rsidRPr="00F2652D">
        <w:rPr>
          <w:sz w:val="22"/>
          <w:szCs w:val="22"/>
        </w:rPr>
        <w:t xml:space="preserve"> proglasio </w:t>
      </w:r>
      <w:r w:rsidRPr="00F2652D">
        <w:rPr>
          <w:b/>
          <w:bCs/>
          <w:sz w:val="22"/>
          <w:szCs w:val="22"/>
        </w:rPr>
        <w:t>najutjecajnijom osobom u svijetu umjetnosti 2017. godine.</w:t>
      </w:r>
    </w:p>
    <w:p w14:paraId="47307880" w14:textId="298B8E5C" w:rsidR="009738BB" w:rsidRPr="00F2652D" w:rsidRDefault="009738BB" w:rsidP="0063702F">
      <w:pPr>
        <w:rPr>
          <w:rFonts w:cstheme="minorHAnsi"/>
          <w:sz w:val="22"/>
          <w:szCs w:val="22"/>
        </w:rPr>
      </w:pPr>
    </w:p>
    <w:p w14:paraId="7BBB666C" w14:textId="77777777" w:rsidR="009738BB" w:rsidRPr="00F2652D" w:rsidRDefault="009738BB" w:rsidP="009738BB">
      <w:pPr>
        <w:rPr>
          <w:rFonts w:cstheme="minorHAnsi"/>
          <w:b/>
          <w:bCs/>
          <w:sz w:val="22"/>
          <w:szCs w:val="22"/>
          <w:u w:val="single"/>
        </w:rPr>
      </w:pPr>
      <w:r w:rsidRPr="00F2652D">
        <w:rPr>
          <w:rFonts w:cstheme="minorHAnsi"/>
          <w:b/>
          <w:bCs/>
          <w:sz w:val="22"/>
          <w:szCs w:val="22"/>
          <w:u w:val="single"/>
        </w:rPr>
        <w:t xml:space="preserve">Najavljeno događanje organizira se uz poštivanje svih preporuka za sprječavanje zaraze </w:t>
      </w:r>
    </w:p>
    <w:p w14:paraId="5F5524A2" w14:textId="77777777" w:rsidR="009738BB" w:rsidRPr="00F2652D" w:rsidRDefault="009738BB" w:rsidP="009738BB">
      <w:pPr>
        <w:rPr>
          <w:rFonts w:cstheme="minorHAnsi"/>
          <w:b/>
          <w:bCs/>
          <w:sz w:val="22"/>
          <w:szCs w:val="22"/>
          <w:u w:val="single"/>
        </w:rPr>
      </w:pPr>
      <w:r w:rsidRPr="00F2652D">
        <w:rPr>
          <w:rFonts w:cstheme="minorHAnsi"/>
          <w:b/>
          <w:bCs/>
          <w:sz w:val="22"/>
          <w:szCs w:val="22"/>
          <w:u w:val="single"/>
        </w:rPr>
        <w:t>bolešću COVID-19.</w:t>
      </w:r>
      <w:r w:rsidRPr="00F2652D">
        <w:rPr>
          <w:rFonts w:cstheme="minorHAnsi"/>
          <w:sz w:val="22"/>
          <w:szCs w:val="22"/>
          <w:u w:val="single"/>
        </w:rPr>
        <w:t xml:space="preserve"> </w:t>
      </w:r>
      <w:r w:rsidRPr="00F2652D">
        <w:rPr>
          <w:rFonts w:cstheme="minorHAnsi"/>
          <w:b/>
          <w:bCs/>
          <w:sz w:val="22"/>
          <w:szCs w:val="22"/>
          <w:u w:val="single"/>
        </w:rPr>
        <w:t>Radi zaštite vlastitog zdravlja i zdravlja svojih najmilijih, svi se sudionici i posjetitelji pozivaju na poštivanje preporuka: pojačanu osobnu higijenu, fizičku udaljenost te</w:t>
      </w:r>
      <w:r w:rsidRPr="00F2652D">
        <w:rPr>
          <w:rFonts w:cstheme="minorHAnsi"/>
          <w:sz w:val="22"/>
          <w:szCs w:val="22"/>
          <w:u w:val="single"/>
        </w:rPr>
        <w:t xml:space="preserve"> </w:t>
      </w:r>
      <w:r w:rsidRPr="00F2652D">
        <w:rPr>
          <w:rFonts w:cstheme="minorHAnsi"/>
          <w:b/>
          <w:bCs/>
          <w:sz w:val="22"/>
          <w:szCs w:val="22"/>
          <w:u w:val="single"/>
        </w:rPr>
        <w:t>OBVEZNO nošenje zaštitnih maski za lice, s obzirom da se radi o zatvorenom prostoru.</w:t>
      </w:r>
    </w:p>
    <w:p w14:paraId="606B4E2A" w14:textId="77777777" w:rsidR="009738BB" w:rsidRPr="00F2652D" w:rsidRDefault="009738BB" w:rsidP="009738BB">
      <w:pPr>
        <w:rPr>
          <w:rFonts w:cstheme="minorHAnsi"/>
          <w:b/>
          <w:bCs/>
          <w:sz w:val="22"/>
          <w:szCs w:val="22"/>
          <w:u w:val="single"/>
        </w:rPr>
      </w:pPr>
      <w:r w:rsidRPr="00F2652D">
        <w:rPr>
          <w:rFonts w:cstheme="minorHAnsi"/>
          <w:b/>
          <w:bCs/>
          <w:sz w:val="22"/>
          <w:szCs w:val="22"/>
          <w:u w:val="single"/>
        </w:rPr>
        <w:t xml:space="preserve">Maksimalan broj ljudi koji u skladu s mjerama istovremeno mogu boraviti u prostoru u kojem je izložba postavljena je 50. </w:t>
      </w:r>
    </w:p>
    <w:p w14:paraId="05776D90" w14:textId="11700ADA" w:rsidR="0063702F" w:rsidRPr="00F2652D" w:rsidRDefault="009738BB" w:rsidP="009738BB">
      <w:pPr>
        <w:spacing w:before="100" w:beforeAutospacing="1" w:after="100" w:afterAutospacing="1"/>
        <w:rPr>
          <w:rFonts w:eastAsiaTheme="minorHAnsi" w:cstheme="minorHAnsi"/>
          <w:sz w:val="22"/>
          <w:szCs w:val="22"/>
        </w:rPr>
      </w:pPr>
      <w:r w:rsidRPr="00F2652D">
        <w:rPr>
          <w:rFonts w:cstheme="minorHAnsi"/>
          <w:sz w:val="22"/>
          <w:szCs w:val="22"/>
        </w:rPr>
        <w:t xml:space="preserve">Dodajmo, </w:t>
      </w:r>
      <w:r w:rsidRPr="00F2652D">
        <w:rPr>
          <w:rFonts w:cstheme="minorHAnsi"/>
          <w:b/>
          <w:bCs/>
          <w:sz w:val="22"/>
          <w:szCs w:val="22"/>
        </w:rPr>
        <w:t xml:space="preserve">za glazbeni dio otvorenja izložbe </w:t>
      </w:r>
      <w:r w:rsidRPr="00937B4C">
        <w:rPr>
          <w:rFonts w:cstheme="minorHAnsi"/>
          <w:b/>
          <w:bCs/>
          <w:i/>
          <w:iCs/>
          <w:sz w:val="22"/>
          <w:szCs w:val="22"/>
        </w:rPr>
        <w:t>Usijano more</w:t>
      </w:r>
      <w:r w:rsidRPr="00F2652D">
        <w:rPr>
          <w:rFonts w:cstheme="minorHAnsi"/>
          <w:b/>
          <w:bCs/>
          <w:sz w:val="22"/>
          <w:szCs w:val="22"/>
        </w:rPr>
        <w:t xml:space="preserve"> pobrinut će se Saša Antić i Luka Barbić iz TBF-a,</w:t>
      </w:r>
      <w:r w:rsidRPr="00F2652D">
        <w:rPr>
          <w:rFonts w:cstheme="minorHAnsi"/>
          <w:sz w:val="22"/>
          <w:szCs w:val="22"/>
        </w:rPr>
        <w:t xml:space="preserve"> koji će za ovu priliku </w:t>
      </w:r>
      <w:r w:rsidR="00937B4C">
        <w:rPr>
          <w:rFonts w:cstheme="minorHAnsi"/>
          <w:sz w:val="22"/>
          <w:szCs w:val="22"/>
        </w:rPr>
        <w:t>'</w:t>
      </w:r>
      <w:proofErr w:type="spellStart"/>
      <w:r w:rsidRPr="00F2652D">
        <w:rPr>
          <w:rFonts w:cstheme="minorHAnsi"/>
          <w:sz w:val="22"/>
          <w:szCs w:val="22"/>
        </w:rPr>
        <w:t>vrtiti</w:t>
      </w:r>
      <w:proofErr w:type="spellEnd"/>
      <w:r w:rsidR="00937B4C">
        <w:rPr>
          <w:rFonts w:cstheme="minorHAnsi"/>
          <w:sz w:val="22"/>
          <w:szCs w:val="22"/>
        </w:rPr>
        <w:t>'</w:t>
      </w:r>
      <w:r w:rsidRPr="00F2652D">
        <w:rPr>
          <w:rFonts w:cstheme="minorHAnsi"/>
          <w:sz w:val="22"/>
          <w:szCs w:val="22"/>
        </w:rPr>
        <w:t xml:space="preserve"> ploče s pozornice ispred </w:t>
      </w:r>
      <w:proofErr w:type="spellStart"/>
      <w:r w:rsidRPr="00F2652D">
        <w:rPr>
          <w:rFonts w:cstheme="minorHAnsi"/>
          <w:sz w:val="22"/>
          <w:szCs w:val="22"/>
        </w:rPr>
        <w:t>Exporta</w:t>
      </w:r>
      <w:proofErr w:type="spellEnd"/>
      <w:r w:rsidRPr="00F2652D">
        <w:rPr>
          <w:rFonts w:cstheme="minorHAnsi"/>
          <w:sz w:val="22"/>
          <w:szCs w:val="22"/>
        </w:rPr>
        <w:t>.</w:t>
      </w:r>
    </w:p>
    <w:p w14:paraId="01C41CEC" w14:textId="37654231" w:rsidR="00E60545" w:rsidRPr="00D038DB" w:rsidRDefault="0063702F" w:rsidP="0063702F">
      <w:pPr>
        <w:rPr>
          <w:rFonts w:cstheme="minorHAnsi"/>
          <w:sz w:val="22"/>
          <w:szCs w:val="22"/>
        </w:rPr>
      </w:pPr>
      <w:r w:rsidRPr="00F2652D">
        <w:rPr>
          <w:rFonts w:cstheme="minorHAnsi"/>
          <w:sz w:val="22"/>
          <w:szCs w:val="22"/>
        </w:rPr>
        <w:t>Izložbu koju</w:t>
      </w:r>
      <w:r w:rsidR="009738BB" w:rsidRPr="00F2652D">
        <w:rPr>
          <w:rFonts w:cstheme="minorHAnsi"/>
          <w:sz w:val="22"/>
          <w:szCs w:val="22"/>
        </w:rPr>
        <w:t xml:space="preserve"> riječka udruga</w:t>
      </w:r>
      <w:r w:rsidRPr="00F2652D">
        <w:rPr>
          <w:rFonts w:cstheme="minorHAnsi"/>
          <w:sz w:val="22"/>
          <w:szCs w:val="22"/>
        </w:rPr>
        <w:t xml:space="preserve"> </w:t>
      </w:r>
      <w:r w:rsidRPr="00F2652D">
        <w:rPr>
          <w:rFonts w:cstheme="minorHAnsi"/>
          <w:b/>
          <w:bCs/>
          <w:sz w:val="22"/>
          <w:szCs w:val="22"/>
        </w:rPr>
        <w:t>Drugo more</w:t>
      </w:r>
      <w:r w:rsidR="009738BB" w:rsidRPr="00F2652D">
        <w:rPr>
          <w:rFonts w:cstheme="minorHAnsi"/>
          <w:b/>
          <w:bCs/>
          <w:sz w:val="22"/>
          <w:szCs w:val="22"/>
        </w:rPr>
        <w:t xml:space="preserve">, u sklopu EPK programa </w:t>
      </w:r>
      <w:proofErr w:type="spellStart"/>
      <w:r w:rsidR="009738BB" w:rsidRPr="00F2652D">
        <w:rPr>
          <w:rFonts w:cstheme="minorHAnsi"/>
          <w:b/>
          <w:bCs/>
          <w:sz w:val="22"/>
          <w:szCs w:val="22"/>
        </w:rPr>
        <w:t>Dopolavoro</w:t>
      </w:r>
      <w:proofErr w:type="spellEnd"/>
      <w:r w:rsidR="009738BB" w:rsidRPr="00F2652D">
        <w:rPr>
          <w:rFonts w:cstheme="minorHAnsi"/>
          <w:b/>
          <w:bCs/>
          <w:sz w:val="22"/>
          <w:szCs w:val="22"/>
        </w:rPr>
        <w:t>,</w:t>
      </w:r>
      <w:r w:rsidRPr="00F2652D">
        <w:rPr>
          <w:rFonts w:cstheme="minorHAnsi"/>
          <w:sz w:val="22"/>
          <w:szCs w:val="22"/>
        </w:rPr>
        <w:t xml:space="preserve"> organizira u suradnji s </w:t>
      </w:r>
      <w:r w:rsidRPr="00F2652D">
        <w:rPr>
          <w:rFonts w:cstheme="minorHAnsi"/>
          <w:b/>
          <w:bCs/>
          <w:sz w:val="22"/>
          <w:szCs w:val="22"/>
        </w:rPr>
        <w:t xml:space="preserve">Goethe-Institutom </w:t>
      </w:r>
      <w:proofErr w:type="spellStart"/>
      <w:r w:rsidRPr="00F2652D">
        <w:rPr>
          <w:rFonts w:cstheme="minorHAnsi"/>
          <w:b/>
          <w:bCs/>
          <w:sz w:val="22"/>
          <w:szCs w:val="22"/>
        </w:rPr>
        <w:t>Kroatien</w:t>
      </w:r>
      <w:proofErr w:type="spellEnd"/>
      <w:r w:rsidRPr="00F2652D">
        <w:rPr>
          <w:rFonts w:cstheme="minorHAnsi"/>
          <w:sz w:val="22"/>
          <w:szCs w:val="22"/>
        </w:rPr>
        <w:t xml:space="preserve"> </w:t>
      </w:r>
      <w:r w:rsidR="00E60545" w:rsidRPr="00D038DB">
        <w:rPr>
          <w:rFonts w:cstheme="minorHAnsi"/>
          <w:b/>
          <w:bCs/>
          <w:sz w:val="22"/>
          <w:szCs w:val="22"/>
        </w:rPr>
        <w:t xml:space="preserve">na dan otvorenja moguće je posjetiti do </w:t>
      </w:r>
      <w:r w:rsidR="005D47FC" w:rsidRPr="00D038DB">
        <w:rPr>
          <w:rFonts w:cstheme="minorHAnsi"/>
          <w:b/>
          <w:bCs/>
          <w:sz w:val="22"/>
          <w:szCs w:val="22"/>
        </w:rPr>
        <w:t>23</w:t>
      </w:r>
      <w:r w:rsidR="00E60545" w:rsidRPr="00D038DB">
        <w:rPr>
          <w:rFonts w:cstheme="minorHAnsi"/>
          <w:b/>
          <w:bCs/>
          <w:sz w:val="22"/>
          <w:szCs w:val="22"/>
        </w:rPr>
        <w:t xml:space="preserve"> sat</w:t>
      </w:r>
      <w:r w:rsidR="005D47FC" w:rsidRPr="00D038DB">
        <w:rPr>
          <w:rFonts w:cstheme="minorHAnsi"/>
          <w:b/>
          <w:bCs/>
          <w:sz w:val="22"/>
          <w:szCs w:val="22"/>
        </w:rPr>
        <w:t>a</w:t>
      </w:r>
      <w:r w:rsidR="00E60545" w:rsidRPr="00D038DB">
        <w:rPr>
          <w:rFonts w:cstheme="minorHAnsi"/>
          <w:sz w:val="22"/>
          <w:szCs w:val="22"/>
        </w:rPr>
        <w:t>.</w:t>
      </w:r>
    </w:p>
    <w:p w14:paraId="51B2DE3D" w14:textId="37FB8D7D" w:rsidR="0063702F" w:rsidRPr="00F2652D" w:rsidRDefault="00E60545" w:rsidP="0063702F">
      <w:pPr>
        <w:rPr>
          <w:rFonts w:cstheme="minorHAnsi"/>
          <w:sz w:val="22"/>
          <w:szCs w:val="22"/>
        </w:rPr>
      </w:pPr>
      <w:r w:rsidRPr="00F2652D">
        <w:rPr>
          <w:rFonts w:cstheme="minorHAnsi"/>
          <w:b/>
          <w:bCs/>
          <w:sz w:val="22"/>
          <w:szCs w:val="22"/>
        </w:rPr>
        <w:t>Od 21. kolovoza</w:t>
      </w:r>
      <w:r w:rsidRPr="00F2652D">
        <w:rPr>
          <w:rFonts w:cstheme="minorHAnsi"/>
          <w:sz w:val="22"/>
          <w:szCs w:val="22"/>
        </w:rPr>
        <w:t xml:space="preserve"> </w:t>
      </w:r>
      <w:r w:rsidR="0063702F" w:rsidRPr="00F2652D">
        <w:rPr>
          <w:rFonts w:cstheme="minorHAnsi"/>
          <w:b/>
          <w:bCs/>
          <w:sz w:val="22"/>
          <w:szCs w:val="22"/>
        </w:rPr>
        <w:t xml:space="preserve">do 13. rujna </w:t>
      </w:r>
      <w:r w:rsidRPr="00D038DB">
        <w:rPr>
          <w:rFonts w:cstheme="minorHAnsi"/>
          <w:sz w:val="22"/>
          <w:szCs w:val="22"/>
        </w:rPr>
        <w:t xml:space="preserve">izložba je otvorena </w:t>
      </w:r>
      <w:r w:rsidR="0063702F" w:rsidRPr="00D038DB">
        <w:rPr>
          <w:rFonts w:cstheme="minorHAnsi"/>
          <w:sz w:val="22"/>
          <w:szCs w:val="22"/>
        </w:rPr>
        <w:t>svaki dan</w:t>
      </w:r>
      <w:r w:rsidR="0063702F" w:rsidRPr="00F2652D">
        <w:rPr>
          <w:rFonts w:cstheme="minorHAnsi"/>
          <w:b/>
          <w:bCs/>
          <w:sz w:val="22"/>
          <w:szCs w:val="22"/>
        </w:rPr>
        <w:t> od 17 do 21 sat</w:t>
      </w:r>
      <w:r w:rsidR="0063702F" w:rsidRPr="00D038DB">
        <w:rPr>
          <w:rFonts w:cstheme="minorHAnsi"/>
          <w:sz w:val="22"/>
          <w:szCs w:val="22"/>
        </w:rPr>
        <w:t xml:space="preserve">, dok će </w:t>
      </w:r>
      <w:r w:rsidR="0063702F" w:rsidRPr="00F2652D">
        <w:rPr>
          <w:rFonts w:cstheme="minorHAnsi"/>
          <w:b/>
          <w:bCs/>
          <w:sz w:val="22"/>
          <w:szCs w:val="22"/>
        </w:rPr>
        <w:t xml:space="preserve">od 14. rujna do 31. listopada </w:t>
      </w:r>
      <w:r w:rsidR="0063702F" w:rsidRPr="00D038DB">
        <w:rPr>
          <w:rFonts w:cstheme="minorHAnsi"/>
          <w:sz w:val="22"/>
          <w:szCs w:val="22"/>
        </w:rPr>
        <w:t>izložba</w:t>
      </w:r>
      <w:r w:rsidRPr="00D038DB">
        <w:rPr>
          <w:rFonts w:cstheme="minorHAnsi"/>
          <w:sz w:val="22"/>
          <w:szCs w:val="22"/>
        </w:rPr>
        <w:t xml:space="preserve"> svakodnevno</w:t>
      </w:r>
      <w:r w:rsidR="0063702F" w:rsidRPr="00D038DB">
        <w:rPr>
          <w:rFonts w:cstheme="minorHAnsi"/>
          <w:sz w:val="22"/>
          <w:szCs w:val="22"/>
        </w:rPr>
        <w:t xml:space="preserve"> biti otvorena</w:t>
      </w:r>
      <w:r w:rsidR="0063702F" w:rsidRPr="00F2652D">
        <w:rPr>
          <w:rFonts w:cstheme="minorHAnsi"/>
          <w:b/>
          <w:bCs/>
          <w:sz w:val="22"/>
          <w:szCs w:val="22"/>
        </w:rPr>
        <w:t xml:space="preserve"> od 11 do 21 sat</w:t>
      </w:r>
      <w:r w:rsidR="0063702F" w:rsidRPr="00F2652D">
        <w:rPr>
          <w:rFonts w:cstheme="minorHAnsi"/>
          <w:sz w:val="22"/>
          <w:szCs w:val="22"/>
        </w:rPr>
        <w:t>.</w:t>
      </w:r>
    </w:p>
    <w:p w14:paraId="0CF1639A" w14:textId="072D55AF" w:rsidR="0063702F" w:rsidRPr="003A5A99" w:rsidRDefault="0063702F" w:rsidP="000E5BE2">
      <w:pPr>
        <w:rPr>
          <w:rFonts w:cstheme="minorHAnsi"/>
          <w:sz w:val="22"/>
          <w:szCs w:val="22"/>
        </w:rPr>
      </w:pPr>
    </w:p>
    <w:p w14:paraId="420A994E" w14:textId="127E9153" w:rsidR="0063702F" w:rsidRPr="003A5A99" w:rsidRDefault="0063702F" w:rsidP="0063702F">
      <w:pPr>
        <w:rPr>
          <w:rFonts w:cstheme="minorHAnsi"/>
          <w:sz w:val="22"/>
          <w:szCs w:val="22"/>
        </w:rPr>
      </w:pPr>
      <w:r w:rsidRPr="003A5A99">
        <w:rPr>
          <w:rFonts w:cstheme="minorHAnsi"/>
          <w:b/>
          <w:bCs/>
          <w:sz w:val="22"/>
          <w:szCs w:val="22"/>
        </w:rPr>
        <w:t>Ulaz na otvorenje je slobodan</w:t>
      </w:r>
      <w:r w:rsidRPr="003A5A99">
        <w:rPr>
          <w:rFonts w:cstheme="minorHAnsi"/>
          <w:sz w:val="22"/>
          <w:szCs w:val="22"/>
        </w:rPr>
        <w:t>,</w:t>
      </w:r>
      <w:r w:rsidR="00F86411">
        <w:rPr>
          <w:rFonts w:cstheme="minorHAnsi"/>
          <w:sz w:val="22"/>
          <w:szCs w:val="22"/>
        </w:rPr>
        <w:t xml:space="preserve"> a</w:t>
      </w:r>
      <w:r w:rsidRPr="003A5A99">
        <w:rPr>
          <w:rFonts w:cstheme="minorHAnsi"/>
          <w:sz w:val="22"/>
          <w:szCs w:val="22"/>
        </w:rPr>
        <w:t xml:space="preserve"> </w:t>
      </w:r>
      <w:r w:rsidRPr="003A5A99">
        <w:rPr>
          <w:rFonts w:cstheme="minorHAnsi"/>
          <w:b/>
          <w:bCs/>
          <w:sz w:val="22"/>
          <w:szCs w:val="22"/>
        </w:rPr>
        <w:t xml:space="preserve">cijena ulaznice za vrijeme trajanja izložbe </w:t>
      </w:r>
      <w:r w:rsidR="00F86411">
        <w:rPr>
          <w:rFonts w:cstheme="minorHAnsi"/>
          <w:b/>
          <w:bCs/>
          <w:sz w:val="22"/>
          <w:szCs w:val="22"/>
        </w:rPr>
        <w:t>iznosi</w:t>
      </w:r>
      <w:r w:rsidRPr="003A5A99">
        <w:rPr>
          <w:rFonts w:cstheme="minorHAnsi"/>
          <w:b/>
          <w:bCs/>
          <w:sz w:val="22"/>
          <w:szCs w:val="22"/>
        </w:rPr>
        <w:t> 30 kuna</w:t>
      </w:r>
      <w:r w:rsidRPr="003A5A99">
        <w:rPr>
          <w:rFonts w:cstheme="minorHAnsi"/>
          <w:sz w:val="22"/>
          <w:szCs w:val="22"/>
        </w:rPr>
        <w:t>.</w:t>
      </w:r>
    </w:p>
    <w:p w14:paraId="2BA8124A" w14:textId="77777777" w:rsidR="0063702F" w:rsidRPr="003A5A99" w:rsidRDefault="0063702F" w:rsidP="0063702F">
      <w:pPr>
        <w:rPr>
          <w:rFonts w:cstheme="minorHAnsi"/>
          <w:sz w:val="22"/>
          <w:szCs w:val="22"/>
        </w:rPr>
      </w:pPr>
      <w:r w:rsidRPr="003A5A99">
        <w:rPr>
          <w:rFonts w:cstheme="minorHAnsi"/>
          <w:b/>
          <w:bCs/>
          <w:sz w:val="22"/>
          <w:szCs w:val="22"/>
        </w:rPr>
        <w:t>Cijena ulaznice s</w:t>
      </w:r>
      <w:r w:rsidRPr="003A5A99">
        <w:rPr>
          <w:rFonts w:cstheme="minorHAnsi"/>
          <w:sz w:val="22"/>
          <w:szCs w:val="22"/>
        </w:rPr>
        <w:t xml:space="preserve"> </w:t>
      </w:r>
      <w:r w:rsidRPr="003A5A99">
        <w:rPr>
          <w:rFonts w:cstheme="minorHAnsi"/>
          <w:b/>
          <w:bCs/>
          <w:sz w:val="22"/>
          <w:szCs w:val="22"/>
        </w:rPr>
        <w:t>popustom</w:t>
      </w:r>
      <w:r w:rsidRPr="003A5A99">
        <w:rPr>
          <w:rFonts w:cstheme="minorHAnsi"/>
          <w:sz w:val="22"/>
          <w:szCs w:val="22"/>
        </w:rPr>
        <w:t xml:space="preserve">, koja vrijedi za </w:t>
      </w:r>
      <w:r w:rsidRPr="003A5A99">
        <w:rPr>
          <w:rFonts w:cstheme="minorHAnsi"/>
          <w:b/>
          <w:bCs/>
          <w:sz w:val="22"/>
          <w:szCs w:val="22"/>
        </w:rPr>
        <w:t>djecu i mlade do 18 godina starosti, studente te članove strukovnih udruga i organizacija</w:t>
      </w:r>
      <w:r w:rsidRPr="003A5A99">
        <w:rPr>
          <w:rFonts w:cstheme="minorHAnsi"/>
          <w:sz w:val="22"/>
          <w:szCs w:val="22"/>
        </w:rPr>
        <w:t xml:space="preserve">, uz predočenje važeće iskaznice je </w:t>
      </w:r>
      <w:r w:rsidRPr="003A5A99">
        <w:rPr>
          <w:rFonts w:cstheme="minorHAnsi"/>
          <w:b/>
          <w:bCs/>
          <w:sz w:val="22"/>
          <w:szCs w:val="22"/>
        </w:rPr>
        <w:t>15 kuna</w:t>
      </w:r>
      <w:r w:rsidRPr="003A5A99">
        <w:rPr>
          <w:rFonts w:cstheme="minorHAnsi"/>
          <w:sz w:val="22"/>
          <w:szCs w:val="22"/>
        </w:rPr>
        <w:t xml:space="preserve">. </w:t>
      </w:r>
      <w:r w:rsidRPr="003A5A99">
        <w:rPr>
          <w:rFonts w:cstheme="minorHAnsi"/>
          <w:b/>
          <w:bCs/>
          <w:sz w:val="22"/>
          <w:szCs w:val="22"/>
        </w:rPr>
        <w:t>Besplatni ulaz na izložbu imaju mlađi od 7 godina, nezaposleni i umirovljenici</w:t>
      </w:r>
      <w:r w:rsidRPr="003A5A99">
        <w:rPr>
          <w:rFonts w:cstheme="minorHAnsi"/>
          <w:sz w:val="22"/>
          <w:szCs w:val="22"/>
        </w:rPr>
        <w:t>, uz predočenje dokumenta.</w:t>
      </w:r>
    </w:p>
    <w:p w14:paraId="69D26943" w14:textId="77777777" w:rsidR="0063702F" w:rsidRPr="003A5A99" w:rsidRDefault="0063702F" w:rsidP="0063702F">
      <w:pPr>
        <w:rPr>
          <w:rFonts w:cstheme="minorHAnsi"/>
          <w:sz w:val="22"/>
          <w:szCs w:val="22"/>
        </w:rPr>
      </w:pPr>
    </w:p>
    <w:p w14:paraId="0EB08DFF" w14:textId="63ACE641" w:rsidR="00051C11" w:rsidRPr="003A5A99" w:rsidRDefault="0063702F" w:rsidP="005838DA">
      <w:pPr>
        <w:rPr>
          <w:rFonts w:cstheme="minorHAnsi"/>
          <w:sz w:val="22"/>
          <w:szCs w:val="22"/>
        </w:rPr>
      </w:pPr>
      <w:r w:rsidRPr="003A5A99">
        <w:rPr>
          <w:rFonts w:cstheme="minorHAnsi"/>
          <w:sz w:val="22"/>
          <w:szCs w:val="22"/>
        </w:rPr>
        <w:t xml:space="preserve">Organizator izložbe je udruga </w:t>
      </w:r>
      <w:r w:rsidRPr="003A5A99">
        <w:rPr>
          <w:rFonts w:cstheme="minorHAnsi"/>
          <w:b/>
          <w:bCs/>
          <w:sz w:val="22"/>
          <w:szCs w:val="22"/>
        </w:rPr>
        <w:t>Drugo more</w:t>
      </w:r>
      <w:r w:rsidRPr="003A5A99">
        <w:rPr>
          <w:rFonts w:cstheme="minorHAnsi"/>
          <w:sz w:val="22"/>
          <w:szCs w:val="22"/>
        </w:rPr>
        <w:t xml:space="preserve">, uz partnerstvo </w:t>
      </w:r>
      <w:r w:rsidRPr="003A5A99">
        <w:rPr>
          <w:rFonts w:cstheme="minorHAnsi"/>
          <w:b/>
          <w:bCs/>
          <w:sz w:val="22"/>
          <w:szCs w:val="22"/>
        </w:rPr>
        <w:t xml:space="preserve">Goethe-Institut </w:t>
      </w:r>
      <w:proofErr w:type="spellStart"/>
      <w:r w:rsidRPr="003A5A99">
        <w:rPr>
          <w:rFonts w:cstheme="minorHAnsi"/>
          <w:b/>
          <w:bCs/>
          <w:sz w:val="22"/>
          <w:szCs w:val="22"/>
        </w:rPr>
        <w:t>Kroatien</w:t>
      </w:r>
      <w:proofErr w:type="spellEnd"/>
      <w:r w:rsidRPr="003A5A99">
        <w:rPr>
          <w:rFonts w:cstheme="minorHAnsi"/>
          <w:sz w:val="22"/>
          <w:szCs w:val="22"/>
        </w:rPr>
        <w:t xml:space="preserve">, a program su podržali </w:t>
      </w:r>
      <w:r w:rsidRPr="003A5A99">
        <w:rPr>
          <w:rFonts w:cstheme="minorHAnsi"/>
          <w:b/>
          <w:bCs/>
          <w:sz w:val="22"/>
          <w:szCs w:val="22"/>
        </w:rPr>
        <w:t>Ministarstvo kulture RH</w:t>
      </w:r>
      <w:r w:rsidRPr="003A5A99">
        <w:rPr>
          <w:rFonts w:cstheme="minorHAnsi"/>
          <w:sz w:val="22"/>
          <w:szCs w:val="22"/>
        </w:rPr>
        <w:t xml:space="preserve"> i </w:t>
      </w:r>
      <w:r w:rsidRPr="003A5A99">
        <w:rPr>
          <w:rFonts w:cstheme="minorHAnsi"/>
          <w:b/>
          <w:bCs/>
          <w:sz w:val="22"/>
          <w:szCs w:val="22"/>
        </w:rPr>
        <w:t>Odjel za kulturu Grada Rijeke</w:t>
      </w:r>
      <w:r w:rsidRPr="003A5A99">
        <w:rPr>
          <w:rFonts w:cstheme="minorHAnsi"/>
          <w:sz w:val="22"/>
          <w:szCs w:val="22"/>
        </w:rPr>
        <w:t>.</w:t>
      </w:r>
    </w:p>
    <w:p w14:paraId="35275919" w14:textId="215CF6AE" w:rsidR="00367E60" w:rsidRPr="0007594A" w:rsidRDefault="00367E60" w:rsidP="00051C11">
      <w:pPr>
        <w:rPr>
          <w:rFonts w:cstheme="minorHAnsi"/>
          <w:sz w:val="22"/>
          <w:szCs w:val="22"/>
        </w:rPr>
      </w:pPr>
    </w:p>
    <w:p w14:paraId="55001D0D" w14:textId="6FC5DCC5" w:rsidR="00367E60" w:rsidRPr="005838DA" w:rsidRDefault="00367E60" w:rsidP="00367E60">
      <w:pPr>
        <w:rPr>
          <w:rFonts w:eastAsia="Times New Roman" w:cstheme="minorHAnsi"/>
          <w:b/>
          <w:bCs/>
          <w:sz w:val="22"/>
          <w:szCs w:val="22"/>
          <w:u w:val="single"/>
        </w:rPr>
      </w:pPr>
      <w:r w:rsidRPr="005838DA">
        <w:rPr>
          <w:rFonts w:eastAsia="Times New Roman" w:cstheme="minorHAnsi"/>
          <w:b/>
          <w:bCs/>
          <w:sz w:val="22"/>
          <w:szCs w:val="22"/>
          <w:u w:val="single"/>
        </w:rPr>
        <w:t>U nastavku, za potrebe novinara koji će pratiti događaj, dostavljam nekoliko uputa te protokolarni dio otvorenja izložbe.</w:t>
      </w:r>
    </w:p>
    <w:p w14:paraId="14B374B2" w14:textId="43907F58" w:rsidR="00367E60" w:rsidRPr="0007594A" w:rsidRDefault="00367E60" w:rsidP="00367E60">
      <w:pPr>
        <w:rPr>
          <w:rFonts w:eastAsia="Times New Roman" w:cstheme="minorHAnsi"/>
          <w:sz w:val="22"/>
          <w:szCs w:val="22"/>
        </w:rPr>
      </w:pPr>
    </w:p>
    <w:p w14:paraId="19723308" w14:textId="2FF5C3AB" w:rsidR="00367E60" w:rsidRPr="00696C44" w:rsidRDefault="00367E60" w:rsidP="00367E60">
      <w:pPr>
        <w:rPr>
          <w:rFonts w:eastAsia="Times New Roman" w:cstheme="minorHAnsi"/>
          <w:b/>
          <w:bCs/>
          <w:sz w:val="22"/>
          <w:szCs w:val="22"/>
        </w:rPr>
      </w:pPr>
      <w:r w:rsidRPr="00696C44">
        <w:rPr>
          <w:rFonts w:eastAsia="Times New Roman" w:cstheme="minorHAnsi"/>
          <w:b/>
          <w:bCs/>
          <w:sz w:val="22"/>
          <w:szCs w:val="22"/>
        </w:rPr>
        <w:t>Za sve zainteresirane predstavnike medija</w:t>
      </w:r>
      <w:r w:rsidRPr="0007594A">
        <w:rPr>
          <w:rFonts w:eastAsia="Times New Roman" w:cstheme="minorHAnsi"/>
          <w:sz w:val="22"/>
          <w:szCs w:val="22"/>
        </w:rPr>
        <w:t xml:space="preserve"> (novinare, snimatelje, fotoreportere) </w:t>
      </w:r>
      <w:r w:rsidRPr="00696C44">
        <w:rPr>
          <w:rFonts w:eastAsia="Times New Roman" w:cstheme="minorHAnsi"/>
          <w:b/>
          <w:bCs/>
          <w:sz w:val="22"/>
          <w:szCs w:val="22"/>
        </w:rPr>
        <w:t>prije službenog otvorenja izložbe</w:t>
      </w:r>
      <w:r w:rsidR="008478AF">
        <w:rPr>
          <w:rFonts w:eastAsia="Times New Roman" w:cstheme="minorHAnsi"/>
          <w:b/>
          <w:bCs/>
          <w:sz w:val="22"/>
          <w:szCs w:val="22"/>
        </w:rPr>
        <w:t xml:space="preserve"> </w:t>
      </w:r>
      <w:r w:rsidR="008478AF" w:rsidRPr="008478AF">
        <w:rPr>
          <w:rFonts w:eastAsia="Times New Roman" w:cstheme="minorHAnsi"/>
          <w:b/>
          <w:bCs/>
          <w:i/>
          <w:iCs/>
          <w:sz w:val="22"/>
          <w:szCs w:val="22"/>
        </w:rPr>
        <w:t>Usijano more</w:t>
      </w:r>
      <w:r w:rsidRPr="00696C44">
        <w:rPr>
          <w:rFonts w:eastAsia="Times New Roman" w:cstheme="minorHAnsi"/>
          <w:b/>
          <w:bCs/>
          <w:sz w:val="22"/>
          <w:szCs w:val="22"/>
        </w:rPr>
        <w:t>, organiziran je poseban program:</w:t>
      </w:r>
    </w:p>
    <w:p w14:paraId="30B35B7C" w14:textId="6BC95F76" w:rsidR="00367E60" w:rsidRPr="0007594A" w:rsidRDefault="00367E60" w:rsidP="00367E60">
      <w:pPr>
        <w:rPr>
          <w:rFonts w:eastAsia="Times New Roman" w:cstheme="minorHAnsi"/>
          <w:sz w:val="22"/>
          <w:szCs w:val="22"/>
        </w:rPr>
      </w:pPr>
    </w:p>
    <w:p w14:paraId="181B514C" w14:textId="23957E86" w:rsidR="00367E60" w:rsidRDefault="00367E60" w:rsidP="00367E60">
      <w:pPr>
        <w:rPr>
          <w:rFonts w:eastAsia="Times New Roman" w:cstheme="minorHAnsi"/>
          <w:b/>
          <w:bCs/>
          <w:sz w:val="22"/>
          <w:szCs w:val="22"/>
        </w:rPr>
      </w:pPr>
      <w:r w:rsidRPr="00696C44">
        <w:rPr>
          <w:rFonts w:eastAsia="Times New Roman" w:cstheme="minorHAnsi"/>
          <w:b/>
          <w:bCs/>
          <w:sz w:val="22"/>
          <w:szCs w:val="22"/>
        </w:rPr>
        <w:t>18.45h – 18.59h</w:t>
      </w:r>
      <w:r w:rsidRPr="0007594A">
        <w:rPr>
          <w:rFonts w:eastAsia="Times New Roman" w:cstheme="minorHAnsi"/>
          <w:sz w:val="22"/>
          <w:szCs w:val="22"/>
        </w:rPr>
        <w:tab/>
      </w:r>
      <w:r w:rsidRPr="00696C44">
        <w:rPr>
          <w:rFonts w:eastAsia="Times New Roman" w:cstheme="minorHAnsi"/>
          <w:b/>
          <w:bCs/>
          <w:sz w:val="22"/>
          <w:szCs w:val="22"/>
        </w:rPr>
        <w:t xml:space="preserve">okupljanje predstavnika medija ispred ulaza u </w:t>
      </w:r>
      <w:proofErr w:type="spellStart"/>
      <w:r w:rsidRPr="00696C44">
        <w:rPr>
          <w:rFonts w:eastAsia="Times New Roman" w:cstheme="minorHAnsi"/>
          <w:b/>
          <w:bCs/>
          <w:sz w:val="22"/>
          <w:szCs w:val="22"/>
        </w:rPr>
        <w:t>Export</w:t>
      </w:r>
      <w:proofErr w:type="spellEnd"/>
    </w:p>
    <w:p w14:paraId="3923AA2E" w14:textId="77777777" w:rsidR="006E1FFF" w:rsidRPr="0007594A" w:rsidRDefault="006E1FFF" w:rsidP="00367E60">
      <w:pPr>
        <w:rPr>
          <w:rFonts w:eastAsia="Times New Roman" w:cstheme="minorHAnsi"/>
          <w:sz w:val="22"/>
          <w:szCs w:val="22"/>
        </w:rPr>
      </w:pPr>
    </w:p>
    <w:p w14:paraId="0CA142B0" w14:textId="77777777" w:rsidR="00367E60" w:rsidRPr="0007594A" w:rsidRDefault="00367E60" w:rsidP="00367E60">
      <w:pPr>
        <w:rPr>
          <w:rFonts w:eastAsia="Times New Roman" w:cstheme="minorHAnsi"/>
          <w:sz w:val="22"/>
          <w:szCs w:val="22"/>
        </w:rPr>
      </w:pPr>
      <w:r w:rsidRPr="00696C44">
        <w:rPr>
          <w:rFonts w:eastAsia="Times New Roman" w:cstheme="minorHAnsi"/>
          <w:b/>
          <w:bCs/>
          <w:sz w:val="22"/>
          <w:szCs w:val="22"/>
        </w:rPr>
        <w:t>19.00h – 19.29h</w:t>
      </w:r>
      <w:r w:rsidRPr="0007594A">
        <w:rPr>
          <w:rFonts w:eastAsia="Times New Roman" w:cstheme="minorHAnsi"/>
          <w:sz w:val="22"/>
          <w:szCs w:val="22"/>
        </w:rPr>
        <w:t xml:space="preserve"> </w:t>
      </w:r>
      <w:r w:rsidRPr="0007594A">
        <w:rPr>
          <w:rFonts w:eastAsia="Times New Roman" w:cstheme="minorHAnsi"/>
          <w:sz w:val="22"/>
          <w:szCs w:val="22"/>
        </w:rPr>
        <w:tab/>
      </w:r>
      <w:r w:rsidRPr="00696C44">
        <w:rPr>
          <w:rFonts w:eastAsia="Times New Roman" w:cstheme="minorHAnsi"/>
          <w:b/>
          <w:bCs/>
          <w:sz w:val="22"/>
          <w:szCs w:val="22"/>
        </w:rPr>
        <w:t>vođeni obilazak izložbe Usijano more za predstavnike medija</w:t>
      </w:r>
      <w:r w:rsidRPr="0007594A">
        <w:rPr>
          <w:rFonts w:eastAsia="Times New Roman" w:cstheme="minorHAnsi"/>
          <w:sz w:val="22"/>
          <w:szCs w:val="22"/>
        </w:rPr>
        <w:t xml:space="preserve"> </w:t>
      </w:r>
    </w:p>
    <w:p w14:paraId="276033A5" w14:textId="284475D6" w:rsidR="00367E60" w:rsidRDefault="00367E60" w:rsidP="00367E60">
      <w:pPr>
        <w:rPr>
          <w:rFonts w:eastAsia="Times New Roman" w:cstheme="minorHAnsi"/>
          <w:sz w:val="22"/>
          <w:szCs w:val="22"/>
        </w:rPr>
      </w:pPr>
      <w:r w:rsidRPr="0007594A">
        <w:rPr>
          <w:rFonts w:eastAsia="Times New Roman" w:cstheme="minorHAnsi"/>
          <w:sz w:val="22"/>
          <w:szCs w:val="22"/>
        </w:rPr>
        <w:tab/>
      </w:r>
      <w:r w:rsidRPr="0007594A">
        <w:rPr>
          <w:rFonts w:eastAsia="Times New Roman" w:cstheme="minorHAnsi"/>
          <w:sz w:val="22"/>
          <w:szCs w:val="22"/>
        </w:rPr>
        <w:tab/>
      </w:r>
      <w:r w:rsidRPr="0007594A">
        <w:rPr>
          <w:rFonts w:eastAsia="Times New Roman" w:cstheme="minorHAnsi"/>
          <w:sz w:val="22"/>
          <w:szCs w:val="22"/>
        </w:rPr>
        <w:tab/>
        <w:t xml:space="preserve">(vodi </w:t>
      </w:r>
      <w:r w:rsidR="001061D4" w:rsidRPr="0007594A">
        <w:rPr>
          <w:rFonts w:eastAsia="Times New Roman" w:cstheme="minorHAnsi"/>
          <w:sz w:val="22"/>
          <w:szCs w:val="22"/>
        </w:rPr>
        <w:t>direktor</w:t>
      </w:r>
      <w:r w:rsidRPr="0007594A">
        <w:rPr>
          <w:rFonts w:eastAsia="Times New Roman" w:cstheme="minorHAnsi"/>
          <w:sz w:val="22"/>
          <w:szCs w:val="22"/>
        </w:rPr>
        <w:t xml:space="preserve"> Drugog mor</w:t>
      </w:r>
      <w:r w:rsidR="0041573B">
        <w:rPr>
          <w:rFonts w:eastAsia="Times New Roman" w:cstheme="minorHAnsi"/>
          <w:sz w:val="22"/>
          <w:szCs w:val="22"/>
        </w:rPr>
        <w:t>a</w:t>
      </w:r>
      <w:r w:rsidRPr="0007594A">
        <w:rPr>
          <w:rFonts w:eastAsia="Times New Roman" w:cstheme="minorHAnsi"/>
          <w:sz w:val="22"/>
          <w:szCs w:val="22"/>
        </w:rPr>
        <w:t xml:space="preserve"> Davor Mišković)</w:t>
      </w:r>
    </w:p>
    <w:p w14:paraId="65696563" w14:textId="77777777" w:rsidR="006E1FFF" w:rsidRPr="0007594A" w:rsidRDefault="006E1FFF" w:rsidP="00367E60">
      <w:pPr>
        <w:rPr>
          <w:rFonts w:eastAsia="Times New Roman" w:cstheme="minorHAnsi"/>
          <w:sz w:val="22"/>
          <w:szCs w:val="22"/>
        </w:rPr>
      </w:pPr>
    </w:p>
    <w:p w14:paraId="75DF1998" w14:textId="1E262A9D" w:rsidR="007A2165" w:rsidRDefault="004A7B77" w:rsidP="00367E60">
      <w:pPr>
        <w:rPr>
          <w:rFonts w:eastAsia="Times New Roman" w:cstheme="minorHAnsi"/>
          <w:sz w:val="22"/>
          <w:szCs w:val="22"/>
        </w:rPr>
      </w:pPr>
      <w:r w:rsidRPr="00696C44">
        <w:rPr>
          <w:rFonts w:eastAsia="Times New Roman" w:cstheme="minorHAnsi"/>
          <w:b/>
          <w:bCs/>
          <w:sz w:val="22"/>
          <w:szCs w:val="22"/>
        </w:rPr>
        <w:t>19.30h – 19.4</w:t>
      </w:r>
      <w:r w:rsidR="007A2165" w:rsidRPr="00696C44">
        <w:rPr>
          <w:rFonts w:eastAsia="Times New Roman" w:cstheme="minorHAnsi"/>
          <w:b/>
          <w:bCs/>
          <w:sz w:val="22"/>
          <w:szCs w:val="22"/>
        </w:rPr>
        <w:t>5</w:t>
      </w:r>
      <w:r w:rsidRPr="00696C44">
        <w:rPr>
          <w:rFonts w:eastAsia="Times New Roman" w:cstheme="minorHAnsi"/>
          <w:b/>
          <w:bCs/>
          <w:sz w:val="22"/>
          <w:szCs w:val="22"/>
        </w:rPr>
        <w:t>h</w:t>
      </w:r>
      <w:r w:rsidRPr="0007594A">
        <w:rPr>
          <w:rFonts w:eastAsia="Times New Roman" w:cstheme="minorHAnsi"/>
          <w:sz w:val="22"/>
          <w:szCs w:val="22"/>
        </w:rPr>
        <w:tab/>
      </w:r>
      <w:r w:rsidRPr="00D93A2A">
        <w:rPr>
          <w:rFonts w:eastAsia="Times New Roman" w:cstheme="minorHAnsi"/>
          <w:b/>
          <w:bCs/>
          <w:sz w:val="22"/>
          <w:szCs w:val="22"/>
        </w:rPr>
        <w:t>izjave za medije</w:t>
      </w:r>
      <w:r w:rsidRPr="00D93A2A">
        <w:rPr>
          <w:rFonts w:eastAsia="Times New Roman" w:cstheme="minorHAnsi"/>
          <w:sz w:val="22"/>
          <w:szCs w:val="22"/>
        </w:rPr>
        <w:t xml:space="preserve"> (</w:t>
      </w:r>
      <w:r w:rsidR="001061D4" w:rsidRPr="00D93A2A">
        <w:rPr>
          <w:rFonts w:eastAsia="Times New Roman" w:cstheme="minorHAnsi"/>
          <w:sz w:val="22"/>
          <w:szCs w:val="22"/>
        </w:rPr>
        <w:t xml:space="preserve">direktor Drugog mora </w:t>
      </w:r>
      <w:r w:rsidR="001061D4" w:rsidRPr="00D93A2A">
        <w:rPr>
          <w:rFonts w:eastAsia="Times New Roman" w:cstheme="minorHAnsi"/>
          <w:b/>
          <w:bCs/>
          <w:sz w:val="22"/>
          <w:szCs w:val="22"/>
        </w:rPr>
        <w:t>Davor Mišković</w:t>
      </w:r>
      <w:r w:rsidR="00D93A2A" w:rsidRPr="00D93A2A">
        <w:rPr>
          <w:rFonts w:eastAsia="Times New Roman" w:cstheme="minorHAnsi"/>
          <w:sz w:val="22"/>
          <w:szCs w:val="22"/>
        </w:rPr>
        <w:t xml:space="preserve"> </w:t>
      </w:r>
      <w:r w:rsidR="00D93A2A">
        <w:rPr>
          <w:rFonts w:eastAsia="Times New Roman" w:cstheme="minorHAnsi"/>
          <w:sz w:val="22"/>
          <w:szCs w:val="22"/>
        </w:rPr>
        <w:t xml:space="preserve">na hrvatskom jeziku </w:t>
      </w:r>
      <w:r w:rsidR="00D93A2A">
        <w:rPr>
          <w:rFonts w:eastAsia="Times New Roman" w:cstheme="minorHAnsi"/>
          <w:sz w:val="22"/>
          <w:szCs w:val="22"/>
        </w:rPr>
        <w:tab/>
      </w:r>
      <w:r w:rsidR="00D93A2A">
        <w:rPr>
          <w:rFonts w:eastAsia="Times New Roman" w:cstheme="minorHAnsi"/>
          <w:sz w:val="22"/>
          <w:szCs w:val="22"/>
        </w:rPr>
        <w:tab/>
      </w:r>
      <w:r w:rsidR="00D93A2A">
        <w:rPr>
          <w:rFonts w:eastAsia="Times New Roman" w:cstheme="minorHAnsi"/>
          <w:sz w:val="22"/>
          <w:szCs w:val="22"/>
        </w:rPr>
        <w:tab/>
      </w:r>
      <w:r w:rsidR="00D93A2A" w:rsidRPr="00D93A2A">
        <w:rPr>
          <w:rFonts w:eastAsia="Times New Roman" w:cstheme="minorHAnsi"/>
          <w:sz w:val="22"/>
          <w:szCs w:val="22"/>
        </w:rPr>
        <w:t xml:space="preserve">te </w:t>
      </w:r>
      <w:r w:rsidR="001061D4" w:rsidRPr="00D93A2A">
        <w:rPr>
          <w:rFonts w:eastAsia="Times New Roman" w:cstheme="minorHAnsi"/>
          <w:sz w:val="22"/>
          <w:szCs w:val="22"/>
        </w:rPr>
        <w:t xml:space="preserve">kustosica izložbe Usijano more </w:t>
      </w:r>
      <w:r w:rsidR="001061D4" w:rsidRPr="00D93A2A">
        <w:rPr>
          <w:rFonts w:eastAsia="Times New Roman" w:cstheme="minorHAnsi"/>
          <w:b/>
          <w:bCs/>
          <w:sz w:val="22"/>
          <w:szCs w:val="22"/>
        </w:rPr>
        <w:t xml:space="preserve">Inke </w:t>
      </w:r>
      <w:proofErr w:type="spellStart"/>
      <w:r w:rsidR="001061D4" w:rsidRPr="00D93A2A">
        <w:rPr>
          <w:rFonts w:eastAsia="Times New Roman" w:cstheme="minorHAnsi"/>
          <w:b/>
          <w:bCs/>
          <w:sz w:val="22"/>
          <w:szCs w:val="22"/>
        </w:rPr>
        <w:t>Arns</w:t>
      </w:r>
      <w:proofErr w:type="spellEnd"/>
      <w:r w:rsidR="00D93A2A" w:rsidRPr="00D93A2A">
        <w:rPr>
          <w:rFonts w:eastAsia="Times New Roman" w:cstheme="minorHAnsi"/>
          <w:sz w:val="22"/>
          <w:szCs w:val="22"/>
        </w:rPr>
        <w:t xml:space="preserve"> </w:t>
      </w:r>
      <w:r w:rsidR="00D103AD">
        <w:rPr>
          <w:rFonts w:eastAsia="Times New Roman" w:cstheme="minorHAnsi"/>
          <w:sz w:val="22"/>
          <w:szCs w:val="22"/>
        </w:rPr>
        <w:t xml:space="preserve">(DE) </w:t>
      </w:r>
      <w:r w:rsidR="00D93A2A" w:rsidRPr="00D93A2A">
        <w:rPr>
          <w:rFonts w:eastAsia="Times New Roman" w:cstheme="minorHAnsi"/>
          <w:sz w:val="22"/>
          <w:szCs w:val="22"/>
        </w:rPr>
        <w:t xml:space="preserve">i umjetnici </w:t>
      </w:r>
      <w:r w:rsidR="00D93A2A" w:rsidRPr="00D93A2A">
        <w:rPr>
          <w:rFonts w:eastAsia="Times New Roman"/>
          <w:b/>
          <w:bCs/>
          <w:color w:val="212121"/>
          <w:sz w:val="22"/>
          <w:szCs w:val="22"/>
        </w:rPr>
        <w:t xml:space="preserve">Aram </w:t>
      </w:r>
      <w:proofErr w:type="spellStart"/>
      <w:r w:rsidR="00D93A2A" w:rsidRPr="00D93A2A">
        <w:rPr>
          <w:rFonts w:eastAsia="Times New Roman"/>
          <w:b/>
          <w:bCs/>
          <w:color w:val="212121"/>
          <w:sz w:val="22"/>
          <w:szCs w:val="22"/>
        </w:rPr>
        <w:t>Bartholl</w:t>
      </w:r>
      <w:proofErr w:type="spellEnd"/>
      <w:r w:rsidR="00D93A2A" w:rsidRPr="00D93A2A">
        <w:rPr>
          <w:rFonts w:eastAsia="Times New Roman"/>
          <w:color w:val="212121"/>
          <w:sz w:val="22"/>
          <w:szCs w:val="22"/>
        </w:rPr>
        <w:t xml:space="preserve"> (DE), </w:t>
      </w:r>
      <w:r w:rsidR="00D93A2A">
        <w:rPr>
          <w:rFonts w:eastAsia="Times New Roman"/>
          <w:color w:val="212121"/>
          <w:sz w:val="22"/>
          <w:szCs w:val="22"/>
        </w:rPr>
        <w:tab/>
      </w:r>
      <w:r w:rsidR="00D93A2A">
        <w:rPr>
          <w:rFonts w:eastAsia="Times New Roman"/>
          <w:color w:val="212121"/>
          <w:sz w:val="22"/>
          <w:szCs w:val="22"/>
        </w:rPr>
        <w:tab/>
      </w:r>
      <w:r w:rsidR="00D93A2A">
        <w:rPr>
          <w:rFonts w:eastAsia="Times New Roman"/>
          <w:color w:val="212121"/>
          <w:sz w:val="22"/>
          <w:szCs w:val="22"/>
        </w:rPr>
        <w:tab/>
      </w:r>
      <w:r w:rsidR="00D93A2A" w:rsidRPr="00D93A2A">
        <w:rPr>
          <w:rFonts w:eastAsia="Times New Roman"/>
          <w:b/>
          <w:bCs/>
          <w:color w:val="212121"/>
          <w:sz w:val="22"/>
          <w:szCs w:val="22"/>
        </w:rPr>
        <w:t>Daniel Keller</w:t>
      </w:r>
      <w:r w:rsidR="00D93A2A" w:rsidRPr="00D93A2A">
        <w:rPr>
          <w:rFonts w:eastAsia="Times New Roman"/>
          <w:color w:val="212121"/>
          <w:sz w:val="22"/>
          <w:szCs w:val="22"/>
        </w:rPr>
        <w:t xml:space="preserve"> (DE) i </w:t>
      </w:r>
      <w:r w:rsidR="00D93A2A" w:rsidRPr="00B52761">
        <w:rPr>
          <w:rFonts w:eastAsia="Times New Roman"/>
          <w:b/>
          <w:bCs/>
          <w:color w:val="212121"/>
          <w:sz w:val="22"/>
          <w:szCs w:val="22"/>
        </w:rPr>
        <w:t>RY</w:t>
      </w:r>
      <w:r w:rsidR="00B52761">
        <w:rPr>
          <w:rFonts w:eastAsia="Times New Roman"/>
          <w:b/>
          <w:bCs/>
          <w:color w:val="212121"/>
          <w:sz w:val="22"/>
          <w:szCs w:val="22"/>
        </w:rPr>
        <w:t>B</w:t>
      </w:r>
      <w:r w:rsidR="00D93A2A" w:rsidRPr="00B52761">
        <w:rPr>
          <w:rFonts w:eastAsia="Times New Roman"/>
          <w:b/>
          <w:bCs/>
          <w:color w:val="212121"/>
          <w:sz w:val="22"/>
          <w:szCs w:val="22"/>
        </w:rPr>
        <w:t>N</w:t>
      </w:r>
      <w:r w:rsidR="00D93A2A" w:rsidRPr="00D93A2A">
        <w:rPr>
          <w:rFonts w:eastAsia="Times New Roman"/>
          <w:color w:val="212121"/>
          <w:sz w:val="22"/>
          <w:szCs w:val="22"/>
        </w:rPr>
        <w:t xml:space="preserve"> (FR)</w:t>
      </w:r>
      <w:r w:rsidR="00D93A2A" w:rsidRPr="00D93A2A">
        <w:rPr>
          <w:rFonts w:eastAsia="Times New Roman"/>
          <w:color w:val="212121"/>
          <w:sz w:val="22"/>
          <w:szCs w:val="22"/>
        </w:rPr>
        <w:t xml:space="preserve"> - </w:t>
      </w:r>
      <w:r w:rsidR="00D93A2A" w:rsidRPr="00D93A2A">
        <w:rPr>
          <w:rFonts w:eastAsia="Times New Roman" w:cstheme="minorHAnsi"/>
          <w:sz w:val="22"/>
          <w:szCs w:val="22"/>
        </w:rPr>
        <w:t>na engleskom</w:t>
      </w:r>
      <w:r w:rsidR="00D93A2A">
        <w:rPr>
          <w:rFonts w:eastAsia="Times New Roman" w:cstheme="minorHAnsi"/>
          <w:sz w:val="22"/>
          <w:szCs w:val="22"/>
        </w:rPr>
        <w:t xml:space="preserve"> ili materinjim jezicima</w:t>
      </w:r>
      <w:r w:rsidR="00D93A2A" w:rsidRPr="00D93A2A">
        <w:rPr>
          <w:rFonts w:eastAsia="Times New Roman" w:cstheme="minorHAnsi"/>
          <w:sz w:val="22"/>
          <w:szCs w:val="22"/>
        </w:rPr>
        <w:t xml:space="preserve"> </w:t>
      </w:r>
    </w:p>
    <w:p w14:paraId="5C88195B" w14:textId="77777777" w:rsidR="006E1FFF" w:rsidRPr="00D93A2A" w:rsidRDefault="006E1FFF" w:rsidP="00367E60">
      <w:pPr>
        <w:rPr>
          <w:rFonts w:eastAsia="Times New Roman" w:cstheme="minorHAnsi"/>
          <w:sz w:val="22"/>
          <w:szCs w:val="22"/>
        </w:rPr>
      </w:pPr>
    </w:p>
    <w:p w14:paraId="217EED32" w14:textId="1B2C17E9" w:rsidR="00696C44" w:rsidRPr="00696C44" w:rsidRDefault="00696C44" w:rsidP="00367E60">
      <w:pPr>
        <w:rPr>
          <w:rFonts w:eastAsia="Times New Roman" w:cstheme="minorHAnsi"/>
          <w:b/>
          <w:bCs/>
          <w:sz w:val="22"/>
          <w:szCs w:val="22"/>
        </w:rPr>
      </w:pPr>
      <w:r w:rsidRPr="00696C44">
        <w:rPr>
          <w:rFonts w:eastAsia="Times New Roman" w:cstheme="minorHAnsi"/>
          <w:b/>
          <w:bCs/>
          <w:sz w:val="22"/>
          <w:szCs w:val="22"/>
        </w:rPr>
        <w:t>20.00h</w:t>
      </w:r>
      <w:r w:rsidRPr="00696C44">
        <w:rPr>
          <w:rFonts w:eastAsia="Times New Roman" w:cstheme="minorHAnsi"/>
          <w:b/>
          <w:bCs/>
          <w:sz w:val="22"/>
          <w:szCs w:val="22"/>
        </w:rPr>
        <w:tab/>
      </w:r>
      <w:r w:rsidRPr="00696C44">
        <w:rPr>
          <w:rFonts w:eastAsia="Times New Roman" w:cstheme="minorHAnsi"/>
          <w:b/>
          <w:bCs/>
          <w:sz w:val="22"/>
          <w:szCs w:val="22"/>
        </w:rPr>
        <w:tab/>
      </w:r>
      <w:r w:rsidRPr="00696C44">
        <w:rPr>
          <w:rFonts w:eastAsia="Times New Roman" w:cstheme="minorHAnsi"/>
          <w:b/>
          <w:bCs/>
          <w:sz w:val="22"/>
          <w:szCs w:val="22"/>
        </w:rPr>
        <w:tab/>
        <w:t xml:space="preserve">otvorenje izložbe </w:t>
      </w:r>
      <w:r w:rsidRPr="008478AF">
        <w:rPr>
          <w:rFonts w:eastAsia="Times New Roman" w:cstheme="minorHAnsi"/>
          <w:b/>
          <w:bCs/>
          <w:i/>
          <w:iCs/>
          <w:sz w:val="22"/>
          <w:szCs w:val="22"/>
        </w:rPr>
        <w:t>Usijano more</w:t>
      </w:r>
    </w:p>
    <w:p w14:paraId="5A140E67" w14:textId="77777777" w:rsidR="00696C44" w:rsidRDefault="00696C44" w:rsidP="00367E60">
      <w:pPr>
        <w:pStyle w:val="NormalWeb"/>
        <w:shd w:val="clear" w:color="auto" w:fill="FFFFFF"/>
        <w:jc w:val="center"/>
        <w:rPr>
          <w:rFonts w:asciiTheme="minorHAnsi" w:hAnsiTheme="minorHAnsi" w:cstheme="minorHAnsi"/>
          <w:b/>
          <w:bCs/>
          <w:spacing w:val="3"/>
          <w:sz w:val="22"/>
          <w:szCs w:val="22"/>
        </w:rPr>
      </w:pPr>
    </w:p>
    <w:p w14:paraId="00675D82" w14:textId="243988DE" w:rsidR="00367E60" w:rsidRPr="0007594A" w:rsidRDefault="00367E60" w:rsidP="00367E60">
      <w:pPr>
        <w:pStyle w:val="NormalWeb"/>
        <w:shd w:val="clear" w:color="auto" w:fill="FFFFFF"/>
        <w:jc w:val="center"/>
        <w:rPr>
          <w:rFonts w:asciiTheme="minorHAnsi" w:hAnsiTheme="minorHAnsi" w:cstheme="minorHAnsi"/>
          <w:b/>
          <w:bCs/>
          <w:spacing w:val="3"/>
          <w:sz w:val="22"/>
          <w:szCs w:val="22"/>
        </w:rPr>
      </w:pPr>
      <w:r w:rsidRPr="0007594A">
        <w:rPr>
          <w:rFonts w:asciiTheme="minorHAnsi" w:hAnsiTheme="minorHAnsi" w:cstheme="minorHAnsi"/>
          <w:b/>
          <w:bCs/>
          <w:spacing w:val="3"/>
          <w:sz w:val="22"/>
          <w:szCs w:val="22"/>
        </w:rPr>
        <w:t>PROTOKOL</w:t>
      </w:r>
      <w:r w:rsidR="007A2165" w:rsidRPr="0007594A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 OTVORENJA IZLOŽBE </w:t>
      </w:r>
      <w:r w:rsidR="007A2165" w:rsidRPr="004E7CE0">
        <w:rPr>
          <w:rFonts w:asciiTheme="minorHAnsi" w:hAnsiTheme="minorHAnsi" w:cstheme="minorHAnsi"/>
          <w:b/>
          <w:bCs/>
          <w:i/>
          <w:iCs/>
          <w:spacing w:val="3"/>
          <w:sz w:val="22"/>
          <w:szCs w:val="22"/>
        </w:rPr>
        <w:t>USIJANO MORE</w:t>
      </w:r>
      <w:r w:rsidR="00DD0199">
        <w:rPr>
          <w:rFonts w:asciiTheme="minorHAnsi" w:hAnsiTheme="minorHAnsi" w:cstheme="minorHAnsi"/>
          <w:b/>
          <w:bCs/>
          <w:i/>
          <w:iCs/>
          <w:spacing w:val="3"/>
          <w:sz w:val="22"/>
          <w:szCs w:val="22"/>
        </w:rPr>
        <w:t xml:space="preserve"> </w:t>
      </w:r>
      <w:r w:rsidR="00DD0199" w:rsidRPr="00DD0199">
        <w:rPr>
          <w:rFonts w:asciiTheme="minorHAnsi" w:hAnsiTheme="minorHAnsi" w:cstheme="minorHAnsi"/>
          <w:b/>
          <w:bCs/>
          <w:spacing w:val="3"/>
          <w:sz w:val="22"/>
          <w:szCs w:val="22"/>
        </w:rPr>
        <w:t>ISPRED EXPORTA</w:t>
      </w:r>
    </w:p>
    <w:p w14:paraId="0AE8FE98" w14:textId="48F863AF" w:rsidR="00367E60" w:rsidRPr="0007594A" w:rsidRDefault="00367E60" w:rsidP="00096FEE">
      <w:pPr>
        <w:rPr>
          <w:rFonts w:cstheme="minorHAnsi"/>
          <w:sz w:val="22"/>
          <w:szCs w:val="22"/>
        </w:rPr>
      </w:pPr>
      <w:r w:rsidRPr="0007594A">
        <w:rPr>
          <w:rFonts w:cstheme="minorHAnsi"/>
          <w:sz w:val="22"/>
          <w:szCs w:val="22"/>
        </w:rPr>
        <w:t xml:space="preserve">Prisutni: </w:t>
      </w:r>
    </w:p>
    <w:p w14:paraId="277BC1C4" w14:textId="60A1AC4C" w:rsidR="00367E60" w:rsidRPr="0007594A" w:rsidRDefault="00367E60" w:rsidP="00367E60">
      <w:pPr>
        <w:ind w:firstLine="360"/>
        <w:rPr>
          <w:rFonts w:cstheme="minorHAnsi"/>
          <w:b/>
          <w:bCs/>
          <w:sz w:val="22"/>
          <w:szCs w:val="22"/>
        </w:rPr>
      </w:pPr>
      <w:r w:rsidRPr="0007594A">
        <w:rPr>
          <w:rFonts w:cstheme="minorHAnsi"/>
          <w:sz w:val="22"/>
          <w:szCs w:val="22"/>
        </w:rPr>
        <w:t xml:space="preserve">- </w:t>
      </w:r>
      <w:r w:rsidRPr="0007594A">
        <w:rPr>
          <w:rFonts w:cstheme="minorHAnsi"/>
          <w:b/>
          <w:bCs/>
          <w:sz w:val="22"/>
          <w:szCs w:val="22"/>
        </w:rPr>
        <w:t>Predstavnica Drugog mora</w:t>
      </w:r>
      <w:r w:rsidRPr="0007594A">
        <w:rPr>
          <w:rFonts w:cstheme="minorHAnsi"/>
          <w:sz w:val="22"/>
          <w:szCs w:val="22"/>
        </w:rPr>
        <w:t>, Ivana Katić</w:t>
      </w:r>
    </w:p>
    <w:p w14:paraId="51C5347E" w14:textId="77777777" w:rsidR="00367E60" w:rsidRPr="0007594A" w:rsidRDefault="00367E60" w:rsidP="00367E60">
      <w:pPr>
        <w:ind w:firstLine="360"/>
        <w:rPr>
          <w:rFonts w:cstheme="minorHAnsi"/>
          <w:sz w:val="22"/>
          <w:szCs w:val="22"/>
        </w:rPr>
      </w:pPr>
      <w:r w:rsidRPr="0007594A">
        <w:rPr>
          <w:rFonts w:cstheme="minorHAnsi"/>
          <w:b/>
          <w:bCs/>
          <w:sz w:val="22"/>
          <w:szCs w:val="22"/>
        </w:rPr>
        <w:t xml:space="preserve">- Predstavnik TD RIJEKA 2020, </w:t>
      </w:r>
      <w:r w:rsidRPr="0007594A">
        <w:rPr>
          <w:rFonts w:cstheme="minorHAnsi"/>
          <w:sz w:val="22"/>
          <w:szCs w:val="22"/>
        </w:rPr>
        <w:t>Irena Kregar Šegota, direktorica RIJEKA 2020</w:t>
      </w:r>
    </w:p>
    <w:p w14:paraId="157BA78F" w14:textId="77777777" w:rsidR="00367E60" w:rsidRPr="0007594A" w:rsidRDefault="00367E60" w:rsidP="00367E60">
      <w:pPr>
        <w:ind w:firstLine="360"/>
        <w:rPr>
          <w:rFonts w:cstheme="minorHAnsi"/>
          <w:sz w:val="22"/>
          <w:szCs w:val="22"/>
        </w:rPr>
      </w:pPr>
      <w:r w:rsidRPr="0007594A">
        <w:rPr>
          <w:rFonts w:cstheme="minorHAnsi"/>
          <w:sz w:val="22"/>
          <w:szCs w:val="22"/>
        </w:rPr>
        <w:t xml:space="preserve">- </w:t>
      </w:r>
      <w:r w:rsidRPr="0007594A">
        <w:rPr>
          <w:rFonts w:cstheme="minorHAnsi"/>
          <w:b/>
          <w:bCs/>
          <w:sz w:val="22"/>
          <w:szCs w:val="22"/>
        </w:rPr>
        <w:t>Kustosica izložbe</w:t>
      </w:r>
      <w:r w:rsidRPr="0007594A">
        <w:rPr>
          <w:rFonts w:cstheme="minorHAnsi"/>
          <w:sz w:val="22"/>
          <w:szCs w:val="22"/>
        </w:rPr>
        <w:t xml:space="preserve">, Inke </w:t>
      </w:r>
      <w:proofErr w:type="spellStart"/>
      <w:r w:rsidRPr="0007594A">
        <w:rPr>
          <w:rFonts w:cstheme="minorHAnsi"/>
          <w:sz w:val="22"/>
          <w:szCs w:val="22"/>
        </w:rPr>
        <w:t>Arns</w:t>
      </w:r>
      <w:proofErr w:type="spellEnd"/>
      <w:r w:rsidRPr="0007594A">
        <w:rPr>
          <w:rFonts w:cstheme="minorHAnsi"/>
          <w:sz w:val="22"/>
          <w:szCs w:val="22"/>
        </w:rPr>
        <w:t xml:space="preserve"> (obraćanje na engleskom jeziku)</w:t>
      </w:r>
    </w:p>
    <w:p w14:paraId="43D7CE00" w14:textId="77777777" w:rsidR="00367E60" w:rsidRPr="0007594A" w:rsidRDefault="00367E60" w:rsidP="00367E60">
      <w:pPr>
        <w:ind w:firstLine="360"/>
        <w:rPr>
          <w:rFonts w:cstheme="minorHAnsi"/>
          <w:color w:val="FF0000"/>
          <w:sz w:val="22"/>
          <w:szCs w:val="22"/>
        </w:rPr>
      </w:pPr>
      <w:r w:rsidRPr="0007594A">
        <w:rPr>
          <w:rFonts w:cstheme="minorHAnsi"/>
          <w:sz w:val="22"/>
          <w:szCs w:val="22"/>
        </w:rPr>
        <w:t xml:space="preserve">- </w:t>
      </w:r>
      <w:r w:rsidRPr="0007594A">
        <w:rPr>
          <w:rFonts w:cstheme="minorHAnsi"/>
          <w:b/>
          <w:sz w:val="22"/>
          <w:szCs w:val="22"/>
        </w:rPr>
        <w:t>Predstavnik Grada Rijeke</w:t>
      </w:r>
      <w:r w:rsidRPr="0007594A">
        <w:rPr>
          <w:rFonts w:cstheme="minorHAnsi"/>
          <w:sz w:val="22"/>
          <w:szCs w:val="22"/>
        </w:rPr>
        <w:t>, Marko Filipović, zamjenik gradonačelnika</w:t>
      </w:r>
    </w:p>
    <w:p w14:paraId="4906A08E" w14:textId="77777777" w:rsidR="00367E60" w:rsidRPr="0007594A" w:rsidRDefault="00367E60" w:rsidP="00367E60">
      <w:pPr>
        <w:ind w:firstLine="360"/>
        <w:rPr>
          <w:rFonts w:cstheme="minorHAnsi"/>
          <w:bCs/>
          <w:sz w:val="22"/>
          <w:szCs w:val="22"/>
        </w:rPr>
      </w:pPr>
    </w:p>
    <w:tbl>
      <w:tblPr>
        <w:tblStyle w:val="TableGrid"/>
        <w:tblW w:w="7290" w:type="dxa"/>
        <w:tblLook w:val="04A0" w:firstRow="1" w:lastRow="0" w:firstColumn="1" w:lastColumn="0" w:noHBand="0" w:noVBand="1"/>
      </w:tblPr>
      <w:tblGrid>
        <w:gridCol w:w="884"/>
        <w:gridCol w:w="6406"/>
      </w:tblGrid>
      <w:tr w:rsidR="00367E60" w:rsidRPr="0007594A" w14:paraId="4B535222" w14:textId="77777777" w:rsidTr="00367E60">
        <w:tc>
          <w:tcPr>
            <w:tcW w:w="884" w:type="dxa"/>
            <w:shd w:val="clear" w:color="auto" w:fill="E7E6E6" w:themeFill="background2"/>
          </w:tcPr>
          <w:p w14:paraId="1E4A372A" w14:textId="77777777" w:rsidR="00367E60" w:rsidRPr="0007594A" w:rsidRDefault="00367E60" w:rsidP="00F756F5">
            <w:pPr>
              <w:jc w:val="center"/>
              <w:rPr>
                <w:rFonts w:cstheme="minorHAnsi"/>
                <w:b/>
              </w:rPr>
            </w:pPr>
            <w:r w:rsidRPr="0007594A">
              <w:rPr>
                <w:rFonts w:cstheme="minorHAnsi"/>
                <w:b/>
              </w:rPr>
              <w:t>OD</w:t>
            </w:r>
          </w:p>
        </w:tc>
        <w:tc>
          <w:tcPr>
            <w:tcW w:w="6406" w:type="dxa"/>
            <w:shd w:val="clear" w:color="auto" w:fill="E7E6E6" w:themeFill="background2"/>
          </w:tcPr>
          <w:p w14:paraId="5E13B96F" w14:textId="77777777" w:rsidR="00367E60" w:rsidRPr="0007594A" w:rsidRDefault="00367E60" w:rsidP="00F756F5">
            <w:pPr>
              <w:jc w:val="center"/>
              <w:rPr>
                <w:rFonts w:cstheme="minorHAnsi"/>
                <w:b/>
              </w:rPr>
            </w:pPr>
            <w:r w:rsidRPr="0007594A">
              <w:rPr>
                <w:rFonts w:cstheme="minorHAnsi"/>
                <w:b/>
              </w:rPr>
              <w:t>TKO/ŠTO</w:t>
            </w:r>
          </w:p>
        </w:tc>
      </w:tr>
      <w:tr w:rsidR="00367E60" w:rsidRPr="0007594A" w14:paraId="5EFA859A" w14:textId="77777777" w:rsidTr="00367E60">
        <w:tc>
          <w:tcPr>
            <w:tcW w:w="884" w:type="dxa"/>
          </w:tcPr>
          <w:p w14:paraId="2FD89508" w14:textId="77777777" w:rsidR="00367E60" w:rsidRPr="0007594A" w:rsidRDefault="00367E60" w:rsidP="00367E60">
            <w:pPr>
              <w:jc w:val="center"/>
              <w:rPr>
                <w:rFonts w:cstheme="minorHAnsi"/>
              </w:rPr>
            </w:pPr>
            <w:r w:rsidRPr="0007594A">
              <w:rPr>
                <w:rFonts w:cstheme="minorHAnsi"/>
              </w:rPr>
              <w:t>20:00</w:t>
            </w:r>
          </w:p>
        </w:tc>
        <w:tc>
          <w:tcPr>
            <w:tcW w:w="6406" w:type="dxa"/>
          </w:tcPr>
          <w:p w14:paraId="2284FED3" w14:textId="388953EB" w:rsidR="00367E60" w:rsidRPr="0007594A" w:rsidRDefault="00367E60" w:rsidP="00F756F5">
            <w:pPr>
              <w:rPr>
                <w:rFonts w:cstheme="minorHAnsi"/>
              </w:rPr>
            </w:pPr>
            <w:r w:rsidRPr="0007594A">
              <w:rPr>
                <w:rFonts w:cstheme="minorHAnsi"/>
              </w:rPr>
              <w:t>Početak programa</w:t>
            </w:r>
          </w:p>
        </w:tc>
      </w:tr>
      <w:tr w:rsidR="00367E60" w:rsidRPr="0007594A" w14:paraId="24337409" w14:textId="77777777" w:rsidTr="00367E60">
        <w:tc>
          <w:tcPr>
            <w:tcW w:w="884" w:type="dxa"/>
          </w:tcPr>
          <w:p w14:paraId="4BE44215" w14:textId="77777777" w:rsidR="00367E60" w:rsidRPr="0007594A" w:rsidRDefault="00367E60" w:rsidP="00F756F5">
            <w:pPr>
              <w:jc w:val="center"/>
              <w:rPr>
                <w:rFonts w:cstheme="minorHAnsi"/>
              </w:rPr>
            </w:pPr>
            <w:r w:rsidRPr="0007594A">
              <w:rPr>
                <w:rFonts w:cstheme="minorHAnsi"/>
              </w:rPr>
              <w:t>20:01</w:t>
            </w:r>
          </w:p>
        </w:tc>
        <w:tc>
          <w:tcPr>
            <w:tcW w:w="6406" w:type="dxa"/>
          </w:tcPr>
          <w:p w14:paraId="277570E2" w14:textId="77777777" w:rsidR="00367E60" w:rsidRPr="0007594A" w:rsidRDefault="00367E60" w:rsidP="00F756F5">
            <w:pPr>
              <w:rPr>
                <w:rFonts w:cstheme="minorHAnsi"/>
              </w:rPr>
            </w:pPr>
            <w:r w:rsidRPr="0007594A">
              <w:rPr>
                <w:rFonts w:cstheme="minorHAnsi"/>
              </w:rPr>
              <w:t xml:space="preserve">Obraćanje </w:t>
            </w:r>
            <w:r w:rsidRPr="0007594A">
              <w:rPr>
                <w:rFonts w:cstheme="minorHAnsi"/>
                <w:b/>
                <w:bCs/>
              </w:rPr>
              <w:t>Ivane Katić</w:t>
            </w:r>
          </w:p>
        </w:tc>
      </w:tr>
      <w:tr w:rsidR="00367E60" w:rsidRPr="0007594A" w14:paraId="28C9D2AD" w14:textId="77777777" w:rsidTr="00367E60">
        <w:tc>
          <w:tcPr>
            <w:tcW w:w="884" w:type="dxa"/>
          </w:tcPr>
          <w:p w14:paraId="5808026B" w14:textId="77777777" w:rsidR="00367E60" w:rsidRPr="0007594A" w:rsidRDefault="00367E60" w:rsidP="00F756F5">
            <w:pPr>
              <w:jc w:val="center"/>
              <w:rPr>
                <w:rFonts w:cstheme="minorHAnsi"/>
              </w:rPr>
            </w:pPr>
            <w:r w:rsidRPr="0007594A">
              <w:rPr>
                <w:rFonts w:cstheme="minorHAnsi"/>
              </w:rPr>
              <w:t>20:04</w:t>
            </w:r>
          </w:p>
        </w:tc>
        <w:tc>
          <w:tcPr>
            <w:tcW w:w="6406" w:type="dxa"/>
          </w:tcPr>
          <w:p w14:paraId="454334CA" w14:textId="77777777" w:rsidR="00367E60" w:rsidRPr="0007594A" w:rsidRDefault="00367E60" w:rsidP="00F756F5">
            <w:pPr>
              <w:rPr>
                <w:rFonts w:cstheme="minorHAnsi"/>
              </w:rPr>
            </w:pPr>
            <w:r w:rsidRPr="0007594A">
              <w:rPr>
                <w:rFonts w:cstheme="minorHAnsi"/>
              </w:rPr>
              <w:t xml:space="preserve">Obraćanje </w:t>
            </w:r>
            <w:r w:rsidRPr="0007594A">
              <w:rPr>
                <w:rFonts w:cstheme="minorHAnsi"/>
                <w:b/>
                <w:bCs/>
              </w:rPr>
              <w:t xml:space="preserve">Inke </w:t>
            </w:r>
            <w:proofErr w:type="spellStart"/>
            <w:r w:rsidRPr="0007594A">
              <w:rPr>
                <w:rFonts w:cstheme="minorHAnsi"/>
                <w:b/>
                <w:bCs/>
              </w:rPr>
              <w:t>Arns</w:t>
            </w:r>
            <w:proofErr w:type="spellEnd"/>
          </w:p>
        </w:tc>
      </w:tr>
      <w:tr w:rsidR="00367E60" w:rsidRPr="0007594A" w14:paraId="69762ABE" w14:textId="77777777" w:rsidTr="00367E60">
        <w:tc>
          <w:tcPr>
            <w:tcW w:w="884" w:type="dxa"/>
          </w:tcPr>
          <w:p w14:paraId="7134FA94" w14:textId="77777777" w:rsidR="00367E60" w:rsidRPr="0007594A" w:rsidRDefault="00367E60" w:rsidP="00F756F5">
            <w:pPr>
              <w:jc w:val="center"/>
              <w:rPr>
                <w:rFonts w:cstheme="minorHAnsi"/>
              </w:rPr>
            </w:pPr>
            <w:r w:rsidRPr="0007594A">
              <w:rPr>
                <w:rFonts w:cstheme="minorHAnsi"/>
              </w:rPr>
              <w:t>20:07</w:t>
            </w:r>
          </w:p>
        </w:tc>
        <w:tc>
          <w:tcPr>
            <w:tcW w:w="6406" w:type="dxa"/>
          </w:tcPr>
          <w:p w14:paraId="33AF4BFA" w14:textId="0CD2B7D2" w:rsidR="00367E60" w:rsidRPr="0007594A" w:rsidRDefault="00367E60" w:rsidP="00F756F5">
            <w:pPr>
              <w:rPr>
                <w:rFonts w:cstheme="minorHAnsi"/>
              </w:rPr>
            </w:pPr>
            <w:r w:rsidRPr="0007594A">
              <w:rPr>
                <w:rFonts w:cstheme="minorHAnsi"/>
              </w:rPr>
              <w:t xml:space="preserve">Obraćanje </w:t>
            </w:r>
            <w:r w:rsidRPr="0007594A">
              <w:rPr>
                <w:rFonts w:cstheme="minorHAnsi"/>
                <w:b/>
                <w:bCs/>
              </w:rPr>
              <w:t>Irene Kregar Šegot</w:t>
            </w:r>
            <w:r w:rsidR="00497640">
              <w:rPr>
                <w:rFonts w:cstheme="minorHAnsi"/>
                <w:b/>
                <w:bCs/>
              </w:rPr>
              <w:t>a</w:t>
            </w:r>
          </w:p>
        </w:tc>
      </w:tr>
      <w:tr w:rsidR="00367E60" w:rsidRPr="0007594A" w14:paraId="38E14034" w14:textId="77777777" w:rsidTr="00367E60">
        <w:tc>
          <w:tcPr>
            <w:tcW w:w="884" w:type="dxa"/>
          </w:tcPr>
          <w:p w14:paraId="354F3CBD" w14:textId="77777777" w:rsidR="00367E60" w:rsidRPr="0007594A" w:rsidRDefault="00367E60" w:rsidP="00F756F5">
            <w:pPr>
              <w:jc w:val="center"/>
              <w:rPr>
                <w:rFonts w:cstheme="minorHAnsi"/>
              </w:rPr>
            </w:pPr>
            <w:r w:rsidRPr="0007594A">
              <w:rPr>
                <w:rFonts w:cstheme="minorHAnsi"/>
              </w:rPr>
              <w:t>20:10</w:t>
            </w:r>
          </w:p>
        </w:tc>
        <w:tc>
          <w:tcPr>
            <w:tcW w:w="6406" w:type="dxa"/>
          </w:tcPr>
          <w:p w14:paraId="32E8A624" w14:textId="77777777" w:rsidR="00367E60" w:rsidRPr="0007594A" w:rsidRDefault="00367E60" w:rsidP="00F756F5">
            <w:pPr>
              <w:rPr>
                <w:rFonts w:cstheme="minorHAnsi"/>
              </w:rPr>
            </w:pPr>
            <w:r w:rsidRPr="0007594A">
              <w:rPr>
                <w:rFonts w:cstheme="minorHAnsi"/>
              </w:rPr>
              <w:t xml:space="preserve">Obraćanje </w:t>
            </w:r>
            <w:r w:rsidRPr="0007594A">
              <w:rPr>
                <w:rFonts w:cstheme="minorHAnsi"/>
                <w:b/>
                <w:bCs/>
              </w:rPr>
              <w:t>Marka Filipovića</w:t>
            </w:r>
          </w:p>
        </w:tc>
      </w:tr>
      <w:tr w:rsidR="00367E60" w:rsidRPr="0007594A" w14:paraId="191B1AC3" w14:textId="77777777" w:rsidTr="00367E60">
        <w:tc>
          <w:tcPr>
            <w:tcW w:w="884" w:type="dxa"/>
          </w:tcPr>
          <w:p w14:paraId="3468D359" w14:textId="77777777" w:rsidR="00367E60" w:rsidRPr="0007594A" w:rsidRDefault="00367E60" w:rsidP="00F756F5">
            <w:pPr>
              <w:jc w:val="center"/>
              <w:rPr>
                <w:rFonts w:cstheme="minorHAnsi"/>
              </w:rPr>
            </w:pPr>
            <w:r w:rsidRPr="0007594A">
              <w:rPr>
                <w:rFonts w:cstheme="minorHAnsi"/>
              </w:rPr>
              <w:t>20:12</w:t>
            </w:r>
          </w:p>
        </w:tc>
        <w:tc>
          <w:tcPr>
            <w:tcW w:w="6406" w:type="dxa"/>
          </w:tcPr>
          <w:p w14:paraId="4BC33C10" w14:textId="4AEC940F" w:rsidR="00367E60" w:rsidRPr="0007594A" w:rsidRDefault="00367E60" w:rsidP="00F756F5">
            <w:pPr>
              <w:rPr>
                <w:rFonts w:cstheme="minorHAnsi"/>
              </w:rPr>
            </w:pPr>
            <w:r w:rsidRPr="0007594A">
              <w:rPr>
                <w:rFonts w:cstheme="minorHAnsi"/>
              </w:rPr>
              <w:t>Kraj programa</w:t>
            </w:r>
          </w:p>
        </w:tc>
      </w:tr>
    </w:tbl>
    <w:p w14:paraId="4A88F07B" w14:textId="34F8995C" w:rsidR="00D079F0" w:rsidRPr="006E1FFF" w:rsidRDefault="007A2165" w:rsidP="006E1FFF">
      <w:pPr>
        <w:pStyle w:val="NormalWeb"/>
        <w:shd w:val="clear" w:color="auto" w:fill="FFFFFF"/>
        <w:rPr>
          <w:rFonts w:asciiTheme="minorHAnsi" w:hAnsiTheme="minorHAnsi" w:cstheme="minorHAnsi"/>
          <w:spacing w:val="3"/>
          <w:sz w:val="22"/>
          <w:szCs w:val="22"/>
        </w:rPr>
      </w:pPr>
      <w:r w:rsidRPr="0007594A">
        <w:rPr>
          <w:rFonts w:asciiTheme="minorHAnsi" w:hAnsiTheme="minorHAnsi" w:cstheme="minorHAnsi"/>
          <w:spacing w:val="3"/>
          <w:sz w:val="22"/>
          <w:szCs w:val="22"/>
        </w:rPr>
        <w:t>U</w:t>
      </w:r>
      <w:r w:rsidR="006E1FFF">
        <w:rPr>
          <w:rFonts w:asciiTheme="minorHAnsi" w:hAnsiTheme="minorHAnsi" w:cstheme="minorHAnsi"/>
          <w:spacing w:val="3"/>
          <w:sz w:val="22"/>
          <w:szCs w:val="22"/>
        </w:rPr>
        <w:t>n</w:t>
      </w:r>
      <w:r w:rsidRPr="0007594A">
        <w:rPr>
          <w:rFonts w:asciiTheme="minorHAnsi" w:hAnsiTheme="minorHAnsi" w:cstheme="minorHAnsi"/>
          <w:spacing w:val="3"/>
          <w:sz w:val="22"/>
          <w:szCs w:val="22"/>
        </w:rPr>
        <w:t xml:space="preserve">aprijed zahvaljujem </w:t>
      </w:r>
      <w:r w:rsidRPr="0007594A">
        <w:rPr>
          <w:rFonts w:asciiTheme="minorHAnsi" w:hAnsiTheme="minorHAnsi" w:cstheme="minorHAnsi"/>
          <w:b/>
          <w:bCs/>
          <w:spacing w:val="3"/>
          <w:sz w:val="22"/>
          <w:szCs w:val="22"/>
        </w:rPr>
        <w:t>na objavi najave</w:t>
      </w:r>
      <w:r w:rsidRPr="0007594A">
        <w:rPr>
          <w:rFonts w:asciiTheme="minorHAnsi" w:hAnsiTheme="minorHAnsi" w:cstheme="minorHAnsi"/>
          <w:spacing w:val="3"/>
          <w:sz w:val="22"/>
          <w:szCs w:val="22"/>
        </w:rPr>
        <w:t xml:space="preserve"> i </w:t>
      </w:r>
      <w:r w:rsidRPr="0007594A">
        <w:rPr>
          <w:rFonts w:asciiTheme="minorHAnsi" w:hAnsiTheme="minorHAnsi" w:cstheme="minorHAnsi"/>
          <w:b/>
          <w:bCs/>
          <w:spacing w:val="3"/>
          <w:sz w:val="22"/>
          <w:szCs w:val="22"/>
        </w:rPr>
        <w:t>dolasku</w:t>
      </w:r>
      <w:r w:rsidR="006E1FFF">
        <w:rPr>
          <w:rFonts w:asciiTheme="minorHAnsi" w:hAnsiTheme="minorHAnsi" w:cstheme="minorHAnsi"/>
          <w:spacing w:val="3"/>
          <w:sz w:val="22"/>
          <w:szCs w:val="22"/>
        </w:rPr>
        <w:t>.</w:t>
      </w:r>
    </w:p>
    <w:p w14:paraId="43D5C968" w14:textId="77777777" w:rsidR="00D208BD" w:rsidRPr="007A2165" w:rsidRDefault="00D208BD" w:rsidP="00872335">
      <w:pPr>
        <w:jc w:val="right"/>
        <w:rPr>
          <w:rFonts w:cstheme="minorHAnsi"/>
          <w:sz w:val="22"/>
          <w:szCs w:val="22"/>
        </w:rPr>
      </w:pPr>
      <w:r w:rsidRPr="007A2165">
        <w:rPr>
          <w:rFonts w:cstheme="minorHAnsi"/>
          <w:sz w:val="22"/>
          <w:szCs w:val="22"/>
        </w:rPr>
        <w:t>Lena Stojiljković</w:t>
      </w:r>
    </w:p>
    <w:p w14:paraId="7B9C754B" w14:textId="77777777" w:rsidR="00D208BD" w:rsidRPr="007A2165" w:rsidRDefault="00D208BD" w:rsidP="00872335">
      <w:pPr>
        <w:jc w:val="right"/>
        <w:rPr>
          <w:rFonts w:cstheme="minorHAnsi"/>
          <w:sz w:val="22"/>
          <w:szCs w:val="22"/>
        </w:rPr>
      </w:pPr>
      <w:r w:rsidRPr="007A2165">
        <w:rPr>
          <w:rFonts w:cstheme="minorHAnsi"/>
          <w:sz w:val="22"/>
          <w:szCs w:val="22"/>
        </w:rPr>
        <w:t>Odnosi s medijima, Rijeka 2020</w:t>
      </w:r>
    </w:p>
    <w:p w14:paraId="3C4CA845" w14:textId="77777777" w:rsidR="00D208BD" w:rsidRPr="007A2165" w:rsidRDefault="00530004" w:rsidP="00872335">
      <w:pPr>
        <w:jc w:val="right"/>
        <w:rPr>
          <w:rFonts w:cstheme="minorHAnsi"/>
          <w:sz w:val="22"/>
          <w:szCs w:val="22"/>
        </w:rPr>
      </w:pPr>
      <w:hyperlink r:id="rId7" w:history="1">
        <w:r w:rsidR="00D208BD" w:rsidRPr="007A2165">
          <w:rPr>
            <w:rStyle w:val="Hyperlink"/>
            <w:rFonts w:cstheme="minorHAnsi"/>
            <w:sz w:val="22"/>
            <w:szCs w:val="22"/>
          </w:rPr>
          <w:t>lena.stojiljkovic@rijeka2020.eu</w:t>
        </w:r>
      </w:hyperlink>
    </w:p>
    <w:p w14:paraId="2DE8C758" w14:textId="189FC85E" w:rsidR="00D208BD" w:rsidRPr="007A2165" w:rsidRDefault="00D208BD" w:rsidP="00872335">
      <w:pPr>
        <w:jc w:val="right"/>
        <w:rPr>
          <w:rFonts w:cstheme="minorHAnsi"/>
          <w:sz w:val="22"/>
          <w:szCs w:val="22"/>
        </w:rPr>
      </w:pPr>
      <w:r w:rsidRPr="007A2165">
        <w:rPr>
          <w:rFonts w:cstheme="minorHAnsi"/>
          <w:sz w:val="22"/>
          <w:szCs w:val="22"/>
        </w:rPr>
        <w:t>Mob: +385 91 612 63 42</w:t>
      </w:r>
    </w:p>
    <w:sectPr w:rsidR="00D208BD" w:rsidRPr="007A2165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0EFBC4" w14:textId="77777777" w:rsidR="00530004" w:rsidRDefault="00530004" w:rsidP="00881B94">
      <w:r>
        <w:separator/>
      </w:r>
    </w:p>
  </w:endnote>
  <w:endnote w:type="continuationSeparator" w:id="0">
    <w:p w14:paraId="72975A91" w14:textId="77777777" w:rsidR="00530004" w:rsidRDefault="00530004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530004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0DA02B" w14:textId="77777777" w:rsidR="00530004" w:rsidRDefault="00530004" w:rsidP="00881B94">
      <w:r>
        <w:separator/>
      </w:r>
    </w:p>
  </w:footnote>
  <w:footnote w:type="continuationSeparator" w:id="0">
    <w:p w14:paraId="3C9D355D" w14:textId="77777777" w:rsidR="00530004" w:rsidRDefault="00530004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5E13"/>
    <w:rsid w:val="00012296"/>
    <w:rsid w:val="000178CD"/>
    <w:rsid w:val="000207A6"/>
    <w:rsid w:val="00020C8E"/>
    <w:rsid w:val="0003755B"/>
    <w:rsid w:val="00043FF6"/>
    <w:rsid w:val="00044A9C"/>
    <w:rsid w:val="000474B3"/>
    <w:rsid w:val="00051C11"/>
    <w:rsid w:val="00055B8A"/>
    <w:rsid w:val="00066059"/>
    <w:rsid w:val="0007594A"/>
    <w:rsid w:val="00080243"/>
    <w:rsid w:val="000803D9"/>
    <w:rsid w:val="000859B7"/>
    <w:rsid w:val="00090FEF"/>
    <w:rsid w:val="00093592"/>
    <w:rsid w:val="00093611"/>
    <w:rsid w:val="00096356"/>
    <w:rsid w:val="00096FEE"/>
    <w:rsid w:val="000B3D7A"/>
    <w:rsid w:val="000B4516"/>
    <w:rsid w:val="000C00BB"/>
    <w:rsid w:val="000C44BD"/>
    <w:rsid w:val="000C686E"/>
    <w:rsid w:val="000D16C1"/>
    <w:rsid w:val="000E5BE2"/>
    <w:rsid w:val="000E6440"/>
    <w:rsid w:val="000E7C09"/>
    <w:rsid w:val="000F66FE"/>
    <w:rsid w:val="000F7FF9"/>
    <w:rsid w:val="00100383"/>
    <w:rsid w:val="0010141D"/>
    <w:rsid w:val="00102D07"/>
    <w:rsid w:val="00105CA9"/>
    <w:rsid w:val="001061D4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14F"/>
    <w:rsid w:val="001621DC"/>
    <w:rsid w:val="00162F83"/>
    <w:rsid w:val="00164AEC"/>
    <w:rsid w:val="00165DA7"/>
    <w:rsid w:val="00166BB9"/>
    <w:rsid w:val="00166C4C"/>
    <w:rsid w:val="0017147C"/>
    <w:rsid w:val="00173F8E"/>
    <w:rsid w:val="00181CF4"/>
    <w:rsid w:val="00192949"/>
    <w:rsid w:val="001A0FD4"/>
    <w:rsid w:val="001A6037"/>
    <w:rsid w:val="001B2405"/>
    <w:rsid w:val="001B6DC4"/>
    <w:rsid w:val="001C5A2A"/>
    <w:rsid w:val="001D6092"/>
    <w:rsid w:val="001D6A4A"/>
    <w:rsid w:val="001D773F"/>
    <w:rsid w:val="001F1027"/>
    <w:rsid w:val="001F1DAF"/>
    <w:rsid w:val="001F3AD4"/>
    <w:rsid w:val="001F4932"/>
    <w:rsid w:val="001F4FE2"/>
    <w:rsid w:val="00210113"/>
    <w:rsid w:val="002126AB"/>
    <w:rsid w:val="00214662"/>
    <w:rsid w:val="00221C68"/>
    <w:rsid w:val="00226051"/>
    <w:rsid w:val="00243714"/>
    <w:rsid w:val="00253505"/>
    <w:rsid w:val="002537CC"/>
    <w:rsid w:val="00256764"/>
    <w:rsid w:val="00263E34"/>
    <w:rsid w:val="002666C1"/>
    <w:rsid w:val="00267780"/>
    <w:rsid w:val="00276E2E"/>
    <w:rsid w:val="002772FF"/>
    <w:rsid w:val="00281FA0"/>
    <w:rsid w:val="0029278D"/>
    <w:rsid w:val="00297577"/>
    <w:rsid w:val="002A5C51"/>
    <w:rsid w:val="002A6ECA"/>
    <w:rsid w:val="002B36D5"/>
    <w:rsid w:val="002B43CF"/>
    <w:rsid w:val="002C4DD8"/>
    <w:rsid w:val="002D06C3"/>
    <w:rsid w:val="002D16D3"/>
    <w:rsid w:val="00306920"/>
    <w:rsid w:val="00307EF9"/>
    <w:rsid w:val="00312FA8"/>
    <w:rsid w:val="00315D81"/>
    <w:rsid w:val="00324B98"/>
    <w:rsid w:val="0032546E"/>
    <w:rsid w:val="0032682A"/>
    <w:rsid w:val="003320EC"/>
    <w:rsid w:val="003414F6"/>
    <w:rsid w:val="0034367F"/>
    <w:rsid w:val="00357DFC"/>
    <w:rsid w:val="00362456"/>
    <w:rsid w:val="003670B8"/>
    <w:rsid w:val="00367E26"/>
    <w:rsid w:val="00367E60"/>
    <w:rsid w:val="003748F0"/>
    <w:rsid w:val="00376C7B"/>
    <w:rsid w:val="0037753E"/>
    <w:rsid w:val="00380729"/>
    <w:rsid w:val="00383BBE"/>
    <w:rsid w:val="0038445D"/>
    <w:rsid w:val="003874B2"/>
    <w:rsid w:val="00392EAE"/>
    <w:rsid w:val="003A0E1C"/>
    <w:rsid w:val="003A4D78"/>
    <w:rsid w:val="003A5A99"/>
    <w:rsid w:val="003A5B09"/>
    <w:rsid w:val="003B7024"/>
    <w:rsid w:val="003C3C1E"/>
    <w:rsid w:val="003D0478"/>
    <w:rsid w:val="003D3954"/>
    <w:rsid w:val="003E2288"/>
    <w:rsid w:val="003E32C0"/>
    <w:rsid w:val="003E6737"/>
    <w:rsid w:val="003E6853"/>
    <w:rsid w:val="003E6A1D"/>
    <w:rsid w:val="003E7875"/>
    <w:rsid w:val="003F2920"/>
    <w:rsid w:val="00406A3B"/>
    <w:rsid w:val="00406E9E"/>
    <w:rsid w:val="00412143"/>
    <w:rsid w:val="004145BC"/>
    <w:rsid w:val="0041573B"/>
    <w:rsid w:val="00415C83"/>
    <w:rsid w:val="00416ADE"/>
    <w:rsid w:val="00416C68"/>
    <w:rsid w:val="00416D4A"/>
    <w:rsid w:val="00420F95"/>
    <w:rsid w:val="00421A8E"/>
    <w:rsid w:val="00422508"/>
    <w:rsid w:val="00423589"/>
    <w:rsid w:val="00430CD9"/>
    <w:rsid w:val="00436EB7"/>
    <w:rsid w:val="004423DC"/>
    <w:rsid w:val="00444EE9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97640"/>
    <w:rsid w:val="004A50BA"/>
    <w:rsid w:val="004A63D4"/>
    <w:rsid w:val="004A7B77"/>
    <w:rsid w:val="004B05CA"/>
    <w:rsid w:val="004C4495"/>
    <w:rsid w:val="004D0F37"/>
    <w:rsid w:val="004E147E"/>
    <w:rsid w:val="004E1D8A"/>
    <w:rsid w:val="004E39D5"/>
    <w:rsid w:val="004E4995"/>
    <w:rsid w:val="004E7CE0"/>
    <w:rsid w:val="004F0089"/>
    <w:rsid w:val="004F0A12"/>
    <w:rsid w:val="004F0B08"/>
    <w:rsid w:val="004F1885"/>
    <w:rsid w:val="004F343D"/>
    <w:rsid w:val="004F50A8"/>
    <w:rsid w:val="004F588C"/>
    <w:rsid w:val="00500F56"/>
    <w:rsid w:val="00504E29"/>
    <w:rsid w:val="005079A2"/>
    <w:rsid w:val="00512DA5"/>
    <w:rsid w:val="005133D8"/>
    <w:rsid w:val="00514094"/>
    <w:rsid w:val="00515B99"/>
    <w:rsid w:val="00517E46"/>
    <w:rsid w:val="005223BE"/>
    <w:rsid w:val="00524D01"/>
    <w:rsid w:val="00530004"/>
    <w:rsid w:val="005313DB"/>
    <w:rsid w:val="00533EBD"/>
    <w:rsid w:val="00541F2A"/>
    <w:rsid w:val="005420D8"/>
    <w:rsid w:val="00542AF4"/>
    <w:rsid w:val="005430A0"/>
    <w:rsid w:val="0055349A"/>
    <w:rsid w:val="00556640"/>
    <w:rsid w:val="0055770F"/>
    <w:rsid w:val="00557CDA"/>
    <w:rsid w:val="00560BB1"/>
    <w:rsid w:val="00561621"/>
    <w:rsid w:val="005630CD"/>
    <w:rsid w:val="005705DF"/>
    <w:rsid w:val="00572AA6"/>
    <w:rsid w:val="005757B3"/>
    <w:rsid w:val="00576AB0"/>
    <w:rsid w:val="005811F5"/>
    <w:rsid w:val="00582574"/>
    <w:rsid w:val="005838DA"/>
    <w:rsid w:val="00584117"/>
    <w:rsid w:val="00590142"/>
    <w:rsid w:val="00591652"/>
    <w:rsid w:val="00593AB3"/>
    <w:rsid w:val="005959AF"/>
    <w:rsid w:val="00595A45"/>
    <w:rsid w:val="005966F7"/>
    <w:rsid w:val="00596BAC"/>
    <w:rsid w:val="005A0898"/>
    <w:rsid w:val="005A2244"/>
    <w:rsid w:val="005A3556"/>
    <w:rsid w:val="005A4F49"/>
    <w:rsid w:val="005A589B"/>
    <w:rsid w:val="005B1D7E"/>
    <w:rsid w:val="005B7B5C"/>
    <w:rsid w:val="005C1595"/>
    <w:rsid w:val="005C31F4"/>
    <w:rsid w:val="005C3C0C"/>
    <w:rsid w:val="005C48F0"/>
    <w:rsid w:val="005C6043"/>
    <w:rsid w:val="005D47FC"/>
    <w:rsid w:val="005D5341"/>
    <w:rsid w:val="005E1D8B"/>
    <w:rsid w:val="005E2800"/>
    <w:rsid w:val="005E2EB4"/>
    <w:rsid w:val="005F10DA"/>
    <w:rsid w:val="005F2029"/>
    <w:rsid w:val="005F62EF"/>
    <w:rsid w:val="00600333"/>
    <w:rsid w:val="006018AD"/>
    <w:rsid w:val="0060571F"/>
    <w:rsid w:val="00607345"/>
    <w:rsid w:val="006153BB"/>
    <w:rsid w:val="006212CE"/>
    <w:rsid w:val="00630080"/>
    <w:rsid w:val="006319DA"/>
    <w:rsid w:val="006335F5"/>
    <w:rsid w:val="0063457C"/>
    <w:rsid w:val="0063702F"/>
    <w:rsid w:val="00640D4F"/>
    <w:rsid w:val="00643F1C"/>
    <w:rsid w:val="006534B6"/>
    <w:rsid w:val="00660917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718"/>
    <w:rsid w:val="006907BE"/>
    <w:rsid w:val="006922D8"/>
    <w:rsid w:val="00693E88"/>
    <w:rsid w:val="00696C44"/>
    <w:rsid w:val="006A6262"/>
    <w:rsid w:val="006B07D3"/>
    <w:rsid w:val="006B2FAB"/>
    <w:rsid w:val="006B479B"/>
    <w:rsid w:val="006C1E51"/>
    <w:rsid w:val="006D1C6B"/>
    <w:rsid w:val="006E0B02"/>
    <w:rsid w:val="006E1FFF"/>
    <w:rsid w:val="006E2FDA"/>
    <w:rsid w:val="006E73FE"/>
    <w:rsid w:val="006F1DA9"/>
    <w:rsid w:val="006F653D"/>
    <w:rsid w:val="00721F75"/>
    <w:rsid w:val="00723781"/>
    <w:rsid w:val="00723A72"/>
    <w:rsid w:val="0073122F"/>
    <w:rsid w:val="00734C6F"/>
    <w:rsid w:val="007555D0"/>
    <w:rsid w:val="00760890"/>
    <w:rsid w:val="007610B4"/>
    <w:rsid w:val="00767C88"/>
    <w:rsid w:val="0077008A"/>
    <w:rsid w:val="00771B4A"/>
    <w:rsid w:val="007724DF"/>
    <w:rsid w:val="007776EB"/>
    <w:rsid w:val="00785965"/>
    <w:rsid w:val="007905CA"/>
    <w:rsid w:val="00795C49"/>
    <w:rsid w:val="007A06BA"/>
    <w:rsid w:val="007A2165"/>
    <w:rsid w:val="007A3426"/>
    <w:rsid w:val="007B40EE"/>
    <w:rsid w:val="007B6F14"/>
    <w:rsid w:val="007C3E5C"/>
    <w:rsid w:val="007D265E"/>
    <w:rsid w:val="007D4DE8"/>
    <w:rsid w:val="007D5815"/>
    <w:rsid w:val="007E32A6"/>
    <w:rsid w:val="007F3998"/>
    <w:rsid w:val="007F5696"/>
    <w:rsid w:val="007F6849"/>
    <w:rsid w:val="008018D4"/>
    <w:rsid w:val="008027C3"/>
    <w:rsid w:val="00806A9A"/>
    <w:rsid w:val="0081648F"/>
    <w:rsid w:val="008174AA"/>
    <w:rsid w:val="00817D6C"/>
    <w:rsid w:val="008207EE"/>
    <w:rsid w:val="008279ED"/>
    <w:rsid w:val="0083241C"/>
    <w:rsid w:val="00834518"/>
    <w:rsid w:val="00835FA2"/>
    <w:rsid w:val="00841338"/>
    <w:rsid w:val="0084554F"/>
    <w:rsid w:val="008478A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802E9"/>
    <w:rsid w:val="00880CC0"/>
    <w:rsid w:val="00881B94"/>
    <w:rsid w:val="008828A5"/>
    <w:rsid w:val="00886870"/>
    <w:rsid w:val="0089160C"/>
    <w:rsid w:val="008950D4"/>
    <w:rsid w:val="00896405"/>
    <w:rsid w:val="008A4109"/>
    <w:rsid w:val="008A4A2C"/>
    <w:rsid w:val="008B4446"/>
    <w:rsid w:val="008D138D"/>
    <w:rsid w:val="008D297D"/>
    <w:rsid w:val="008D4EE0"/>
    <w:rsid w:val="008E02F3"/>
    <w:rsid w:val="008E4881"/>
    <w:rsid w:val="008E7185"/>
    <w:rsid w:val="00907568"/>
    <w:rsid w:val="009106D7"/>
    <w:rsid w:val="00911CA0"/>
    <w:rsid w:val="00916005"/>
    <w:rsid w:val="00916052"/>
    <w:rsid w:val="00920CF3"/>
    <w:rsid w:val="009247EE"/>
    <w:rsid w:val="00924F14"/>
    <w:rsid w:val="00925F40"/>
    <w:rsid w:val="009357FF"/>
    <w:rsid w:val="00935FFD"/>
    <w:rsid w:val="00937A38"/>
    <w:rsid w:val="00937B4C"/>
    <w:rsid w:val="0094307F"/>
    <w:rsid w:val="00970A71"/>
    <w:rsid w:val="0097235C"/>
    <w:rsid w:val="009738BB"/>
    <w:rsid w:val="009742B0"/>
    <w:rsid w:val="00974674"/>
    <w:rsid w:val="0097763C"/>
    <w:rsid w:val="0098361E"/>
    <w:rsid w:val="0099165F"/>
    <w:rsid w:val="00992052"/>
    <w:rsid w:val="00995E0C"/>
    <w:rsid w:val="009A4416"/>
    <w:rsid w:val="009B06B8"/>
    <w:rsid w:val="009B2C14"/>
    <w:rsid w:val="009C07EE"/>
    <w:rsid w:val="009C109E"/>
    <w:rsid w:val="009C3A26"/>
    <w:rsid w:val="009D3500"/>
    <w:rsid w:val="009D4C43"/>
    <w:rsid w:val="009F1E38"/>
    <w:rsid w:val="009F602F"/>
    <w:rsid w:val="009F6810"/>
    <w:rsid w:val="00A03B89"/>
    <w:rsid w:val="00A200E9"/>
    <w:rsid w:val="00A262BE"/>
    <w:rsid w:val="00A36B77"/>
    <w:rsid w:val="00A41010"/>
    <w:rsid w:val="00A42D19"/>
    <w:rsid w:val="00A47D19"/>
    <w:rsid w:val="00A56CE5"/>
    <w:rsid w:val="00A613C6"/>
    <w:rsid w:val="00A61E1D"/>
    <w:rsid w:val="00A64704"/>
    <w:rsid w:val="00A66614"/>
    <w:rsid w:val="00A6779C"/>
    <w:rsid w:val="00A74832"/>
    <w:rsid w:val="00A75B97"/>
    <w:rsid w:val="00A95309"/>
    <w:rsid w:val="00A963AB"/>
    <w:rsid w:val="00AA0275"/>
    <w:rsid w:val="00AA2EC5"/>
    <w:rsid w:val="00AA3087"/>
    <w:rsid w:val="00AA380F"/>
    <w:rsid w:val="00AA7488"/>
    <w:rsid w:val="00AB173D"/>
    <w:rsid w:val="00AC0622"/>
    <w:rsid w:val="00AC2233"/>
    <w:rsid w:val="00AC5B58"/>
    <w:rsid w:val="00AD219A"/>
    <w:rsid w:val="00AD3590"/>
    <w:rsid w:val="00AD496E"/>
    <w:rsid w:val="00AD54F6"/>
    <w:rsid w:val="00AD6301"/>
    <w:rsid w:val="00AE771D"/>
    <w:rsid w:val="00AF1ED3"/>
    <w:rsid w:val="00AF3C4C"/>
    <w:rsid w:val="00AF793C"/>
    <w:rsid w:val="00B028FD"/>
    <w:rsid w:val="00B0309D"/>
    <w:rsid w:val="00B03A06"/>
    <w:rsid w:val="00B03D8C"/>
    <w:rsid w:val="00B047A5"/>
    <w:rsid w:val="00B07265"/>
    <w:rsid w:val="00B16C91"/>
    <w:rsid w:val="00B215A7"/>
    <w:rsid w:val="00B216BE"/>
    <w:rsid w:val="00B37BA5"/>
    <w:rsid w:val="00B44B6C"/>
    <w:rsid w:val="00B52761"/>
    <w:rsid w:val="00B557A9"/>
    <w:rsid w:val="00B5684E"/>
    <w:rsid w:val="00B60017"/>
    <w:rsid w:val="00B61D24"/>
    <w:rsid w:val="00B6269A"/>
    <w:rsid w:val="00B648C9"/>
    <w:rsid w:val="00B666FB"/>
    <w:rsid w:val="00B70C94"/>
    <w:rsid w:val="00B71BD6"/>
    <w:rsid w:val="00B81D59"/>
    <w:rsid w:val="00B929BE"/>
    <w:rsid w:val="00B935D9"/>
    <w:rsid w:val="00B94039"/>
    <w:rsid w:val="00B94114"/>
    <w:rsid w:val="00BA0A15"/>
    <w:rsid w:val="00BA4BB0"/>
    <w:rsid w:val="00BA4D69"/>
    <w:rsid w:val="00BB04A6"/>
    <w:rsid w:val="00BB3354"/>
    <w:rsid w:val="00BC2656"/>
    <w:rsid w:val="00BC6971"/>
    <w:rsid w:val="00BC76EF"/>
    <w:rsid w:val="00BD68FF"/>
    <w:rsid w:val="00BE264E"/>
    <w:rsid w:val="00BE697C"/>
    <w:rsid w:val="00BF0750"/>
    <w:rsid w:val="00BF2DBA"/>
    <w:rsid w:val="00BF7E17"/>
    <w:rsid w:val="00C00245"/>
    <w:rsid w:val="00C01CAA"/>
    <w:rsid w:val="00C112C2"/>
    <w:rsid w:val="00C11F5D"/>
    <w:rsid w:val="00C16FCF"/>
    <w:rsid w:val="00C2009D"/>
    <w:rsid w:val="00C201E7"/>
    <w:rsid w:val="00C20CBE"/>
    <w:rsid w:val="00C23617"/>
    <w:rsid w:val="00C2420A"/>
    <w:rsid w:val="00C32193"/>
    <w:rsid w:val="00C35D60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35DD"/>
    <w:rsid w:val="00C9673B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D038DB"/>
    <w:rsid w:val="00D03C45"/>
    <w:rsid w:val="00D0602D"/>
    <w:rsid w:val="00D06AD2"/>
    <w:rsid w:val="00D06B6E"/>
    <w:rsid w:val="00D079F0"/>
    <w:rsid w:val="00D103AD"/>
    <w:rsid w:val="00D10510"/>
    <w:rsid w:val="00D16971"/>
    <w:rsid w:val="00D208BD"/>
    <w:rsid w:val="00D26A90"/>
    <w:rsid w:val="00D278E9"/>
    <w:rsid w:val="00D3576A"/>
    <w:rsid w:val="00D41824"/>
    <w:rsid w:val="00D419B6"/>
    <w:rsid w:val="00D46497"/>
    <w:rsid w:val="00D473EC"/>
    <w:rsid w:val="00D565E8"/>
    <w:rsid w:val="00D64A8E"/>
    <w:rsid w:val="00D71341"/>
    <w:rsid w:val="00D72033"/>
    <w:rsid w:val="00D77B41"/>
    <w:rsid w:val="00D86FDC"/>
    <w:rsid w:val="00D90252"/>
    <w:rsid w:val="00D91860"/>
    <w:rsid w:val="00D92720"/>
    <w:rsid w:val="00D93A2A"/>
    <w:rsid w:val="00D95DC1"/>
    <w:rsid w:val="00D96AA5"/>
    <w:rsid w:val="00D971F9"/>
    <w:rsid w:val="00DA0258"/>
    <w:rsid w:val="00DA29E0"/>
    <w:rsid w:val="00DB05D6"/>
    <w:rsid w:val="00DB1094"/>
    <w:rsid w:val="00DC024E"/>
    <w:rsid w:val="00DC1755"/>
    <w:rsid w:val="00DC2AFB"/>
    <w:rsid w:val="00DC5677"/>
    <w:rsid w:val="00DC57A5"/>
    <w:rsid w:val="00DD0199"/>
    <w:rsid w:val="00DD632F"/>
    <w:rsid w:val="00DD6B58"/>
    <w:rsid w:val="00DD6ED4"/>
    <w:rsid w:val="00DE295F"/>
    <w:rsid w:val="00DE4C8A"/>
    <w:rsid w:val="00DF0D5C"/>
    <w:rsid w:val="00DF249B"/>
    <w:rsid w:val="00DF7839"/>
    <w:rsid w:val="00E04325"/>
    <w:rsid w:val="00E04E06"/>
    <w:rsid w:val="00E1311A"/>
    <w:rsid w:val="00E15835"/>
    <w:rsid w:val="00E22380"/>
    <w:rsid w:val="00E34AD6"/>
    <w:rsid w:val="00E35790"/>
    <w:rsid w:val="00E3604B"/>
    <w:rsid w:val="00E4443E"/>
    <w:rsid w:val="00E44E36"/>
    <w:rsid w:val="00E541B2"/>
    <w:rsid w:val="00E547C5"/>
    <w:rsid w:val="00E60545"/>
    <w:rsid w:val="00E700B6"/>
    <w:rsid w:val="00E70303"/>
    <w:rsid w:val="00E708CD"/>
    <w:rsid w:val="00E726A5"/>
    <w:rsid w:val="00E73614"/>
    <w:rsid w:val="00E85420"/>
    <w:rsid w:val="00E85AD8"/>
    <w:rsid w:val="00E86700"/>
    <w:rsid w:val="00EA09EA"/>
    <w:rsid w:val="00ED30C4"/>
    <w:rsid w:val="00ED6191"/>
    <w:rsid w:val="00ED652D"/>
    <w:rsid w:val="00ED68F3"/>
    <w:rsid w:val="00EE395D"/>
    <w:rsid w:val="00EE3CA1"/>
    <w:rsid w:val="00EE44C7"/>
    <w:rsid w:val="00EF1147"/>
    <w:rsid w:val="00EF3BDD"/>
    <w:rsid w:val="00F0104E"/>
    <w:rsid w:val="00F04F00"/>
    <w:rsid w:val="00F05B21"/>
    <w:rsid w:val="00F14421"/>
    <w:rsid w:val="00F2652D"/>
    <w:rsid w:val="00F333B4"/>
    <w:rsid w:val="00F33FDA"/>
    <w:rsid w:val="00F36DF5"/>
    <w:rsid w:val="00F43898"/>
    <w:rsid w:val="00F45B93"/>
    <w:rsid w:val="00F461D1"/>
    <w:rsid w:val="00F503BE"/>
    <w:rsid w:val="00F51562"/>
    <w:rsid w:val="00F518BF"/>
    <w:rsid w:val="00F519FB"/>
    <w:rsid w:val="00F5608D"/>
    <w:rsid w:val="00F632C2"/>
    <w:rsid w:val="00F670D0"/>
    <w:rsid w:val="00F67E86"/>
    <w:rsid w:val="00F72D40"/>
    <w:rsid w:val="00F7575F"/>
    <w:rsid w:val="00F80D23"/>
    <w:rsid w:val="00F85BCC"/>
    <w:rsid w:val="00F86411"/>
    <w:rsid w:val="00F869DD"/>
    <w:rsid w:val="00F9177A"/>
    <w:rsid w:val="00F97307"/>
    <w:rsid w:val="00FA3FDB"/>
    <w:rsid w:val="00FA7AF4"/>
    <w:rsid w:val="00FA7EAB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table" w:styleId="TableGrid">
    <w:name w:val="Table Grid"/>
    <w:basedOn w:val="TableNormal"/>
    <w:uiPriority w:val="39"/>
    <w:rsid w:val="00367E60"/>
    <w:rPr>
      <w:sz w:val="22"/>
      <w:szCs w:val="22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673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112</cp:revision>
  <cp:lastPrinted>2020-08-17T07:21:00Z</cp:lastPrinted>
  <dcterms:created xsi:type="dcterms:W3CDTF">2020-08-19T06:54:00Z</dcterms:created>
  <dcterms:modified xsi:type="dcterms:W3CDTF">2020-08-19T09:53:00Z</dcterms:modified>
</cp:coreProperties>
</file>