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4A883" w14:textId="51C68DD5" w:rsidR="00362456" w:rsidRPr="00937A38" w:rsidRDefault="00121006" w:rsidP="003E7875">
      <w:pPr>
        <w:rPr>
          <w:rFonts w:cstheme="minorHAnsi"/>
          <w:sz w:val="22"/>
          <w:szCs w:val="22"/>
        </w:rPr>
      </w:pPr>
      <w:r w:rsidRPr="00937A38">
        <w:rPr>
          <w:rFonts w:cstheme="minorHAnsi"/>
          <w:sz w:val="22"/>
          <w:szCs w:val="22"/>
        </w:rPr>
        <w:t>Rijeka, 1</w:t>
      </w:r>
      <w:r w:rsidR="00937A38">
        <w:rPr>
          <w:rFonts w:cstheme="minorHAnsi"/>
          <w:sz w:val="22"/>
          <w:szCs w:val="22"/>
        </w:rPr>
        <w:t>3</w:t>
      </w:r>
      <w:r w:rsidRPr="00937A38">
        <w:rPr>
          <w:rFonts w:cstheme="minorHAnsi"/>
          <w:sz w:val="22"/>
          <w:szCs w:val="22"/>
        </w:rPr>
        <w:t>. srpnja 2020.g.</w:t>
      </w:r>
    </w:p>
    <w:p w14:paraId="400B45DE" w14:textId="0B842F0B" w:rsidR="00121006" w:rsidRPr="00937A38" w:rsidRDefault="00121006" w:rsidP="003E7875">
      <w:pPr>
        <w:rPr>
          <w:rFonts w:cstheme="minorHAnsi"/>
          <w:sz w:val="22"/>
          <w:szCs w:val="22"/>
        </w:rPr>
      </w:pPr>
    </w:p>
    <w:p w14:paraId="76A5028B" w14:textId="15F21573" w:rsidR="00121006" w:rsidRPr="00937A38" w:rsidRDefault="00AC5B58" w:rsidP="00937A38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POZIV ZA MEDIJE</w:t>
      </w:r>
    </w:p>
    <w:p w14:paraId="76B6A406" w14:textId="57BF8073" w:rsidR="00937A38" w:rsidRPr="00937A38" w:rsidRDefault="00937A38" w:rsidP="003E7875">
      <w:pPr>
        <w:rPr>
          <w:rFonts w:cstheme="minorHAnsi"/>
          <w:sz w:val="22"/>
          <w:szCs w:val="22"/>
        </w:rPr>
      </w:pPr>
    </w:p>
    <w:p w14:paraId="52F2B26F" w14:textId="7B0328F1" w:rsidR="00DC1755" w:rsidRPr="00086EE5" w:rsidRDefault="00086EE5" w:rsidP="00086EE5">
      <w:pPr>
        <w:jc w:val="center"/>
        <w:rPr>
          <w:rFonts w:cstheme="minorHAnsi"/>
          <w:b/>
          <w:bCs/>
          <w:sz w:val="22"/>
          <w:szCs w:val="22"/>
          <w:lang w:val="en-US"/>
        </w:rPr>
      </w:pPr>
      <w:r w:rsidRPr="00086EE5">
        <w:rPr>
          <w:rFonts w:cstheme="minorHAnsi"/>
          <w:b/>
          <w:bCs/>
          <w:sz w:val="22"/>
          <w:szCs w:val="22"/>
          <w:lang w:val="en-US"/>
        </w:rPr>
        <w:t>NAJAVA OTVORENJA DJEČJEG FESTIVALA TOBOGAN</w:t>
      </w:r>
    </w:p>
    <w:p w14:paraId="082EA654" w14:textId="77777777" w:rsidR="00AC5B58" w:rsidRDefault="00AC5B58" w:rsidP="00937A38">
      <w:pPr>
        <w:rPr>
          <w:rFonts w:cstheme="minorHAnsi"/>
          <w:sz w:val="22"/>
          <w:szCs w:val="22"/>
          <w:lang w:val="en-US"/>
        </w:rPr>
      </w:pPr>
    </w:p>
    <w:p w14:paraId="6CDF62FF" w14:textId="77777777" w:rsidR="00AC5B58" w:rsidRDefault="00AC5B58" w:rsidP="00937A38">
      <w:pPr>
        <w:rPr>
          <w:rFonts w:cstheme="minorHAnsi"/>
          <w:sz w:val="22"/>
          <w:szCs w:val="22"/>
          <w:lang w:val="en-US"/>
        </w:rPr>
      </w:pPr>
    </w:p>
    <w:p w14:paraId="68AFA8CC" w14:textId="398BBEE3" w:rsidR="00937A38" w:rsidRPr="00097918" w:rsidRDefault="00CB32C0" w:rsidP="003E7875">
      <w:pPr>
        <w:rPr>
          <w:rFonts w:cstheme="minorHAnsi"/>
          <w:b/>
          <w:bCs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ab/>
      </w:r>
      <w:r w:rsidR="00AC5B58" w:rsidRPr="00097918">
        <w:rPr>
          <w:rFonts w:cstheme="minorHAnsi"/>
          <w:b/>
          <w:bCs/>
          <w:sz w:val="22"/>
          <w:szCs w:val="22"/>
          <w:lang w:val="en-US"/>
        </w:rPr>
        <w:t xml:space="preserve">U utorak, 14. srpnja 2020.g. u 10 sati u Kancelarija baru na Klobučarićevom trgu u Rijeci, </w:t>
      </w:r>
      <w:r w:rsidRPr="00097918">
        <w:rPr>
          <w:rFonts w:cstheme="minorHAnsi"/>
          <w:b/>
          <w:bCs/>
          <w:sz w:val="22"/>
          <w:szCs w:val="22"/>
          <w:lang w:val="en-US"/>
        </w:rPr>
        <w:t>održat će se</w:t>
      </w:r>
      <w:r w:rsidR="00AC5B58" w:rsidRPr="00097918">
        <w:rPr>
          <w:rFonts w:cstheme="minorHAnsi"/>
          <w:b/>
          <w:bCs/>
          <w:sz w:val="22"/>
          <w:szCs w:val="22"/>
          <w:lang w:val="en-US"/>
        </w:rPr>
        <w:t xml:space="preserve"> konferencija za medije na kojoj će biti najavljeno otvorenje 4. dječjeg festivala Tobogan</w:t>
      </w:r>
      <w:r w:rsidR="00466A1B" w:rsidRPr="00097918">
        <w:rPr>
          <w:rFonts w:cstheme="minorHAnsi"/>
          <w:b/>
          <w:bCs/>
          <w:sz w:val="22"/>
          <w:szCs w:val="22"/>
          <w:lang w:val="en-US"/>
        </w:rPr>
        <w:t>, Rijeke 2020 – Europske prijestolnic</w:t>
      </w:r>
      <w:r w:rsidR="00097918" w:rsidRPr="00097918">
        <w:rPr>
          <w:rFonts w:cstheme="minorHAnsi"/>
          <w:b/>
          <w:bCs/>
          <w:sz w:val="22"/>
          <w:szCs w:val="22"/>
          <w:lang w:val="en-US"/>
        </w:rPr>
        <w:t>e</w:t>
      </w:r>
      <w:r w:rsidR="00466A1B" w:rsidRPr="00097918">
        <w:rPr>
          <w:rFonts w:cstheme="minorHAnsi"/>
          <w:b/>
          <w:bCs/>
          <w:sz w:val="22"/>
          <w:szCs w:val="22"/>
          <w:lang w:val="en-US"/>
        </w:rPr>
        <w:t xml:space="preserve"> kulture</w:t>
      </w:r>
      <w:r w:rsidR="00457C7B" w:rsidRPr="00097918">
        <w:rPr>
          <w:rFonts w:cstheme="minorHAnsi"/>
          <w:b/>
          <w:bCs/>
          <w:sz w:val="22"/>
          <w:szCs w:val="22"/>
          <w:lang w:val="en-US"/>
        </w:rPr>
        <w:t xml:space="preserve">, s naglaskom na epidemiološke mjere i preporuke vezane uz pandemiju koronavirusa. </w:t>
      </w:r>
    </w:p>
    <w:p w14:paraId="4D1B59B2" w14:textId="2D4CEFBC" w:rsidR="00466A1B" w:rsidRPr="00CB32C0" w:rsidRDefault="00466A1B" w:rsidP="003E7875">
      <w:pPr>
        <w:rPr>
          <w:rFonts w:cstheme="minorHAnsi"/>
          <w:sz w:val="22"/>
          <w:szCs w:val="22"/>
          <w:lang w:val="en-US"/>
        </w:rPr>
      </w:pPr>
    </w:p>
    <w:p w14:paraId="7B95D29D" w14:textId="2B730D0E" w:rsidR="00466A1B" w:rsidRPr="00097918" w:rsidRDefault="00466A1B" w:rsidP="003E7875">
      <w:pPr>
        <w:rPr>
          <w:rFonts w:cstheme="minorHAnsi"/>
          <w:b/>
          <w:bCs/>
          <w:sz w:val="22"/>
          <w:szCs w:val="22"/>
        </w:rPr>
      </w:pPr>
      <w:r w:rsidRPr="00097918">
        <w:rPr>
          <w:rFonts w:cstheme="minorHAnsi"/>
          <w:b/>
          <w:bCs/>
          <w:sz w:val="22"/>
          <w:szCs w:val="22"/>
        </w:rPr>
        <w:t>Na konferenciji za medije sudjeluju:</w:t>
      </w:r>
    </w:p>
    <w:p w14:paraId="77C889E8" w14:textId="635F6F7B" w:rsidR="00466A1B" w:rsidRPr="00097918" w:rsidRDefault="00466A1B" w:rsidP="003E7875">
      <w:pPr>
        <w:rPr>
          <w:rFonts w:cstheme="minorHAnsi"/>
          <w:b/>
          <w:bCs/>
          <w:sz w:val="22"/>
          <w:szCs w:val="22"/>
        </w:rPr>
      </w:pPr>
    </w:p>
    <w:p w14:paraId="5F44B898" w14:textId="0DCC0218" w:rsidR="00466A1B" w:rsidRPr="00CB32C0" w:rsidRDefault="00466A1B" w:rsidP="00CB32C0">
      <w:pPr>
        <w:pStyle w:val="ListParagraph"/>
        <w:numPr>
          <w:ilvl w:val="0"/>
          <w:numId w:val="10"/>
        </w:numPr>
        <w:rPr>
          <w:rFonts w:cstheme="minorHAnsi"/>
          <w:sz w:val="22"/>
          <w:szCs w:val="22"/>
        </w:rPr>
      </w:pPr>
      <w:r w:rsidRPr="00097918">
        <w:rPr>
          <w:rFonts w:cstheme="minorHAnsi"/>
          <w:b/>
          <w:bCs/>
          <w:sz w:val="22"/>
          <w:szCs w:val="22"/>
        </w:rPr>
        <w:t>Irena Kregar Šegota</w:t>
      </w:r>
      <w:r w:rsidRPr="00CB32C0">
        <w:rPr>
          <w:rFonts w:cstheme="minorHAnsi"/>
          <w:sz w:val="22"/>
          <w:szCs w:val="22"/>
        </w:rPr>
        <w:t>, dir</w:t>
      </w:r>
      <w:r w:rsidR="00097918">
        <w:rPr>
          <w:rFonts w:cstheme="minorHAnsi"/>
          <w:sz w:val="22"/>
          <w:szCs w:val="22"/>
        </w:rPr>
        <w:t>e</w:t>
      </w:r>
      <w:r w:rsidRPr="00CB32C0">
        <w:rPr>
          <w:rFonts w:cstheme="minorHAnsi"/>
          <w:sz w:val="22"/>
          <w:szCs w:val="22"/>
        </w:rPr>
        <w:t>ktorica RIJEKE 2020</w:t>
      </w:r>
    </w:p>
    <w:p w14:paraId="2701D997" w14:textId="6F01398C" w:rsidR="00466A1B" w:rsidRPr="00CB32C0" w:rsidRDefault="00466A1B" w:rsidP="00CB32C0">
      <w:pPr>
        <w:pStyle w:val="ListParagraph"/>
        <w:numPr>
          <w:ilvl w:val="0"/>
          <w:numId w:val="10"/>
        </w:numPr>
        <w:rPr>
          <w:rFonts w:cstheme="minorHAnsi"/>
          <w:sz w:val="22"/>
          <w:szCs w:val="22"/>
        </w:rPr>
      </w:pPr>
      <w:r w:rsidRPr="00097918">
        <w:rPr>
          <w:rFonts w:cstheme="minorHAnsi"/>
          <w:b/>
          <w:bCs/>
          <w:sz w:val="22"/>
          <w:szCs w:val="22"/>
        </w:rPr>
        <w:t>Jelena Milić</w:t>
      </w:r>
      <w:r w:rsidRPr="00CB32C0">
        <w:rPr>
          <w:rFonts w:cstheme="minorHAnsi"/>
          <w:sz w:val="22"/>
          <w:szCs w:val="22"/>
        </w:rPr>
        <w:t>, glavna voditeljica programa Dječja kuća RIJEKE 2020</w:t>
      </w:r>
    </w:p>
    <w:p w14:paraId="1D09B2E9" w14:textId="563A4683" w:rsidR="00466A1B" w:rsidRPr="00CB32C0" w:rsidRDefault="00466A1B" w:rsidP="00CB32C0">
      <w:pPr>
        <w:pStyle w:val="ListParagraph"/>
        <w:numPr>
          <w:ilvl w:val="0"/>
          <w:numId w:val="10"/>
        </w:numPr>
        <w:rPr>
          <w:rFonts w:cstheme="minorHAnsi"/>
          <w:sz w:val="22"/>
          <w:szCs w:val="22"/>
        </w:rPr>
      </w:pPr>
      <w:r w:rsidRPr="00097918">
        <w:rPr>
          <w:rFonts w:cstheme="minorHAnsi"/>
          <w:b/>
          <w:bCs/>
          <w:sz w:val="22"/>
          <w:szCs w:val="22"/>
        </w:rPr>
        <w:t>Ivanka Mazurkijević</w:t>
      </w:r>
      <w:r w:rsidRPr="00CB32C0">
        <w:rPr>
          <w:rFonts w:cstheme="minorHAnsi"/>
          <w:sz w:val="22"/>
          <w:szCs w:val="22"/>
        </w:rPr>
        <w:t>, izvođačica</w:t>
      </w:r>
    </w:p>
    <w:p w14:paraId="26604232" w14:textId="55D84E08" w:rsidR="00466A1B" w:rsidRPr="00CB32C0" w:rsidRDefault="00466A1B" w:rsidP="003E7875">
      <w:pPr>
        <w:rPr>
          <w:rFonts w:cstheme="minorHAnsi"/>
          <w:sz w:val="22"/>
          <w:szCs w:val="22"/>
        </w:rPr>
      </w:pPr>
    </w:p>
    <w:p w14:paraId="3D3317F5" w14:textId="77777777" w:rsidR="00097918" w:rsidRDefault="00466A1B" w:rsidP="003E7875">
      <w:pPr>
        <w:rPr>
          <w:rFonts w:cstheme="minorHAnsi"/>
          <w:sz w:val="22"/>
          <w:szCs w:val="22"/>
        </w:rPr>
      </w:pPr>
      <w:r w:rsidRPr="00CB32C0">
        <w:rPr>
          <w:rFonts w:cstheme="minorHAnsi"/>
          <w:sz w:val="22"/>
          <w:szCs w:val="22"/>
        </w:rPr>
        <w:t>Otvorenje dječjeg festivala Tobogan održat će se u četvrtak, 16. srpnja u 19 sati na Klobučarićevom trgu u Rijeci</w:t>
      </w:r>
      <w:r w:rsidR="00CB32C0" w:rsidRPr="00CB32C0">
        <w:rPr>
          <w:rFonts w:cstheme="minorHAnsi"/>
          <w:sz w:val="22"/>
          <w:szCs w:val="22"/>
        </w:rPr>
        <w:t>, pod mjerama Stožera civilne zaštite, vezano uz sprječavanje zaraze bolešću COVID-19</w:t>
      </w:r>
      <w:r w:rsidRPr="00CB32C0">
        <w:rPr>
          <w:rFonts w:cstheme="minorHAnsi"/>
          <w:sz w:val="22"/>
          <w:szCs w:val="22"/>
        </w:rPr>
        <w:t xml:space="preserve">. </w:t>
      </w:r>
      <w:r w:rsidR="00CB32C0" w:rsidRPr="00CB32C0">
        <w:rPr>
          <w:rFonts w:cstheme="minorHAnsi"/>
          <w:sz w:val="22"/>
          <w:szCs w:val="22"/>
        </w:rPr>
        <w:br/>
      </w:r>
    </w:p>
    <w:p w14:paraId="663668E3" w14:textId="27A9EE98" w:rsidR="00466A1B" w:rsidRPr="00C05F6E" w:rsidRDefault="00466A1B" w:rsidP="003E7875">
      <w:pPr>
        <w:rPr>
          <w:rFonts w:cstheme="minorHAnsi"/>
          <w:sz w:val="22"/>
          <w:szCs w:val="22"/>
        </w:rPr>
      </w:pPr>
      <w:r w:rsidRPr="00CB32C0">
        <w:rPr>
          <w:rFonts w:cstheme="minorHAnsi"/>
          <w:sz w:val="22"/>
          <w:szCs w:val="22"/>
        </w:rPr>
        <w:t xml:space="preserve">U programu otvorenja sudjeluju: polaznici radionice Ri Rocka - Žestoki bubnjari toboganski (19.00 sati), </w:t>
      </w:r>
      <w:r w:rsidRPr="00CB32C0">
        <w:rPr>
          <w:rFonts w:cstheme="minorHAnsi"/>
          <w:color w:val="000000"/>
          <w:sz w:val="22"/>
          <w:szCs w:val="22"/>
        </w:rPr>
        <w:t>Triko Cirkus Teatar iz Zagreba s uličnim spektaklom Kaleidoskop: Krijesnica (19.10h) te Ivanka &amp; Mrle s koncertom dječjih pjesama „Kišni razdraganci“ (20.10h).</w:t>
      </w:r>
    </w:p>
    <w:p w14:paraId="0AFF8E16" w14:textId="77777777" w:rsidR="00CB32C0" w:rsidRPr="00CB32C0" w:rsidRDefault="00CB32C0" w:rsidP="003E7875">
      <w:pPr>
        <w:rPr>
          <w:rFonts w:cstheme="minorHAnsi"/>
          <w:sz w:val="22"/>
          <w:szCs w:val="22"/>
        </w:rPr>
      </w:pPr>
    </w:p>
    <w:p w14:paraId="2A24A698" w14:textId="66791747" w:rsidR="00466A1B" w:rsidRPr="00CB32C0" w:rsidRDefault="00CB32C0" w:rsidP="00466A1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B32C0">
        <w:rPr>
          <w:rFonts w:asciiTheme="minorHAnsi" w:hAnsiTheme="minorHAnsi" w:cstheme="minorHAnsi"/>
          <w:sz w:val="22"/>
          <w:szCs w:val="22"/>
        </w:rPr>
        <w:t>Z</w:t>
      </w:r>
      <w:r w:rsidR="00466A1B" w:rsidRPr="00CB32C0">
        <w:rPr>
          <w:rFonts w:asciiTheme="minorHAnsi" w:hAnsiTheme="minorHAnsi" w:cstheme="minorHAnsi"/>
          <w:sz w:val="22"/>
          <w:szCs w:val="22"/>
        </w:rPr>
        <w:t>bog ograničenog broja posjetitelja, performans Kaleidoskop</w:t>
      </w:r>
      <w:r w:rsidRPr="00CB32C0">
        <w:rPr>
          <w:rFonts w:asciiTheme="minorHAnsi" w:hAnsiTheme="minorHAnsi" w:cstheme="minorHAnsi"/>
          <w:sz w:val="22"/>
          <w:szCs w:val="22"/>
        </w:rPr>
        <w:t xml:space="preserve">, kao i koncert Kišnih razdraganaca </w:t>
      </w:r>
      <w:r w:rsidR="00466A1B" w:rsidRPr="00CB32C0">
        <w:rPr>
          <w:rFonts w:asciiTheme="minorHAnsi" w:hAnsiTheme="minorHAnsi" w:cstheme="minorHAnsi"/>
          <w:sz w:val="22"/>
          <w:szCs w:val="22"/>
        </w:rPr>
        <w:t xml:space="preserve">ponovit će se </w:t>
      </w:r>
      <w:r w:rsidR="00134941">
        <w:rPr>
          <w:rFonts w:asciiTheme="minorHAnsi" w:hAnsiTheme="minorHAnsi" w:cstheme="minorHAnsi"/>
          <w:sz w:val="22"/>
          <w:szCs w:val="22"/>
        </w:rPr>
        <w:t>iste večeri</w:t>
      </w:r>
      <w:r w:rsidR="00466A1B" w:rsidRPr="00CB32C0">
        <w:rPr>
          <w:rFonts w:asciiTheme="minorHAnsi" w:hAnsiTheme="minorHAnsi" w:cstheme="minorHAnsi"/>
          <w:sz w:val="22"/>
          <w:szCs w:val="22"/>
        </w:rPr>
        <w:t xml:space="preserve"> </w:t>
      </w:r>
      <w:r w:rsidRPr="00CB32C0">
        <w:rPr>
          <w:rFonts w:asciiTheme="minorHAnsi" w:hAnsiTheme="minorHAnsi" w:cstheme="minorHAnsi"/>
          <w:sz w:val="22"/>
          <w:szCs w:val="22"/>
        </w:rPr>
        <w:t>od</w:t>
      </w:r>
      <w:r w:rsidR="00466A1B" w:rsidRPr="00CB32C0">
        <w:rPr>
          <w:rFonts w:asciiTheme="minorHAnsi" w:hAnsiTheme="minorHAnsi" w:cstheme="minorHAnsi"/>
          <w:sz w:val="22"/>
          <w:szCs w:val="22"/>
        </w:rPr>
        <w:t xml:space="preserve"> 21.30</w:t>
      </w:r>
      <w:r w:rsidRPr="00CB32C0">
        <w:rPr>
          <w:rFonts w:asciiTheme="minorHAnsi" w:hAnsiTheme="minorHAnsi" w:cstheme="minorHAnsi"/>
          <w:sz w:val="22"/>
          <w:szCs w:val="22"/>
        </w:rPr>
        <w:t xml:space="preserve"> sati.</w:t>
      </w:r>
    </w:p>
    <w:p w14:paraId="751BB81A" w14:textId="77777777" w:rsidR="00457C7B" w:rsidRDefault="00457C7B" w:rsidP="003E7875">
      <w:pPr>
        <w:rPr>
          <w:rFonts w:cstheme="minorHAnsi"/>
          <w:sz w:val="22"/>
          <w:szCs w:val="22"/>
        </w:rPr>
      </w:pPr>
    </w:p>
    <w:p w14:paraId="7B719346" w14:textId="4210376D" w:rsidR="00134941" w:rsidRPr="00097918" w:rsidRDefault="00457C7B" w:rsidP="00097918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 </w:t>
      </w:r>
      <w:r w:rsidR="00CB32C0" w:rsidRPr="00CB32C0">
        <w:rPr>
          <w:rFonts w:cstheme="minorHAnsi"/>
          <w:sz w:val="22"/>
          <w:szCs w:val="22"/>
        </w:rPr>
        <w:t>svaku od izvedbi</w:t>
      </w:r>
      <w:r w:rsidR="00BB5249">
        <w:rPr>
          <w:rFonts w:cstheme="minorHAnsi"/>
          <w:sz w:val="22"/>
          <w:szCs w:val="22"/>
        </w:rPr>
        <w:t xml:space="preserve">, </w:t>
      </w:r>
      <w:r w:rsidR="00134941">
        <w:rPr>
          <w:rFonts w:cstheme="minorHAnsi"/>
          <w:sz w:val="22"/>
          <w:szCs w:val="22"/>
        </w:rPr>
        <w:t>u 19.00 te u 21.30 sati</w:t>
      </w:r>
      <w:r w:rsidR="00097918">
        <w:rPr>
          <w:rFonts w:cstheme="minorHAnsi"/>
          <w:sz w:val="22"/>
          <w:szCs w:val="22"/>
        </w:rPr>
        <w:t xml:space="preserve"> </w:t>
      </w:r>
      <w:r w:rsidR="00134941">
        <w:rPr>
          <w:rFonts w:cstheme="minorHAnsi"/>
          <w:sz w:val="22"/>
          <w:szCs w:val="22"/>
        </w:rPr>
        <w:t>dostupno je</w:t>
      </w:r>
      <w:r w:rsidR="00C05F6E">
        <w:rPr>
          <w:rFonts w:cstheme="minorHAnsi"/>
          <w:sz w:val="22"/>
          <w:szCs w:val="22"/>
        </w:rPr>
        <w:t xml:space="preserve"> po</w:t>
      </w:r>
      <w:r w:rsidR="00134941">
        <w:rPr>
          <w:rFonts w:cstheme="minorHAnsi"/>
          <w:sz w:val="22"/>
          <w:szCs w:val="22"/>
        </w:rPr>
        <w:t xml:space="preserve"> 300 besplatnih ulaznica, koje se od ponedjeljka, 13. srpnja mogu podići u Ri Infu (Korzo 18b).</w:t>
      </w:r>
      <w:r w:rsidR="00097918">
        <w:rPr>
          <w:rFonts w:cstheme="minorHAnsi"/>
          <w:sz w:val="22"/>
          <w:szCs w:val="22"/>
        </w:rPr>
        <w:t xml:space="preserve"> </w:t>
      </w:r>
      <w:r w:rsidR="00134941" w:rsidRPr="00B96411">
        <w:rPr>
          <w:rFonts w:cstheme="minorHAnsi"/>
          <w:sz w:val="22"/>
          <w:szCs w:val="22"/>
          <w:shd w:val="clear" w:color="auto" w:fill="FFFFFF"/>
        </w:rPr>
        <w:t xml:space="preserve">Radno vrijeme </w:t>
      </w:r>
      <w:r w:rsidR="00134941">
        <w:rPr>
          <w:rFonts w:cstheme="minorHAnsi"/>
          <w:sz w:val="22"/>
          <w:szCs w:val="22"/>
          <w:shd w:val="clear" w:color="auto" w:fill="FFFFFF"/>
        </w:rPr>
        <w:t>Ri Infa</w:t>
      </w:r>
      <w:r w:rsidR="00134941" w:rsidRPr="00B96411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134941">
        <w:rPr>
          <w:rFonts w:cstheme="minorHAnsi"/>
          <w:sz w:val="22"/>
          <w:szCs w:val="22"/>
          <w:shd w:val="clear" w:color="auto" w:fill="FFFFFF"/>
        </w:rPr>
        <w:t>je od 8.</w:t>
      </w:r>
      <w:r w:rsidR="00134941" w:rsidRPr="00B96411">
        <w:rPr>
          <w:rFonts w:cstheme="minorHAnsi"/>
          <w:sz w:val="22"/>
          <w:szCs w:val="22"/>
          <w:shd w:val="clear" w:color="auto" w:fill="FFFFFF"/>
        </w:rPr>
        <w:t xml:space="preserve">00 </w:t>
      </w:r>
      <w:r w:rsidR="00134941">
        <w:rPr>
          <w:rFonts w:cstheme="minorHAnsi"/>
          <w:sz w:val="22"/>
          <w:szCs w:val="22"/>
          <w:shd w:val="clear" w:color="auto" w:fill="FFFFFF"/>
        </w:rPr>
        <w:t>do</w:t>
      </w:r>
      <w:r w:rsidR="00134941" w:rsidRPr="00B96411">
        <w:rPr>
          <w:rFonts w:cstheme="minorHAnsi"/>
          <w:sz w:val="22"/>
          <w:szCs w:val="22"/>
          <w:shd w:val="clear" w:color="auto" w:fill="FFFFFF"/>
        </w:rPr>
        <w:t xml:space="preserve"> 20.00 sati</w:t>
      </w:r>
      <w:r w:rsidR="00134941">
        <w:rPr>
          <w:rFonts w:cstheme="minorHAnsi"/>
          <w:sz w:val="22"/>
          <w:szCs w:val="22"/>
          <w:shd w:val="clear" w:color="auto" w:fill="FFFFFF"/>
        </w:rPr>
        <w:t>.</w:t>
      </w:r>
      <w:r w:rsidR="00134941" w:rsidRPr="00B9641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B218FB0" w14:textId="77777777" w:rsidR="00097918" w:rsidRDefault="00097918" w:rsidP="003E7875">
      <w:pPr>
        <w:rPr>
          <w:rFonts w:cstheme="minorHAnsi"/>
          <w:sz w:val="22"/>
          <w:szCs w:val="22"/>
        </w:rPr>
      </w:pPr>
    </w:p>
    <w:p w14:paraId="1CB35AAA" w14:textId="77777777" w:rsidR="00097918" w:rsidRDefault="00097918" w:rsidP="003E7875">
      <w:pPr>
        <w:rPr>
          <w:rFonts w:cstheme="minorHAnsi"/>
          <w:sz w:val="22"/>
          <w:szCs w:val="22"/>
        </w:rPr>
      </w:pPr>
    </w:p>
    <w:p w14:paraId="1BBDA1D6" w14:textId="41921819" w:rsidR="00134941" w:rsidRDefault="00086EE5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dolasku.</w:t>
      </w:r>
    </w:p>
    <w:p w14:paraId="26B053B2" w14:textId="55878856" w:rsidR="00086EE5" w:rsidRDefault="00086EE5" w:rsidP="003E7875">
      <w:pPr>
        <w:rPr>
          <w:rFonts w:cstheme="minorHAnsi"/>
          <w:sz w:val="22"/>
          <w:szCs w:val="22"/>
        </w:rPr>
      </w:pPr>
    </w:p>
    <w:p w14:paraId="51AFFAF8" w14:textId="77777777" w:rsidR="00086EE5" w:rsidRPr="003E7875" w:rsidRDefault="00086EE5" w:rsidP="00086EE5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673BD2EF" w14:textId="77777777" w:rsidR="00086EE5" w:rsidRPr="003E7875" w:rsidRDefault="00086EE5" w:rsidP="00086EE5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7D1808AA" w14:textId="77777777" w:rsidR="00086EE5" w:rsidRPr="003E7875" w:rsidRDefault="00E16EAA" w:rsidP="00086EE5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086EE5" w:rsidRPr="003E787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E116CE7" w14:textId="77777777" w:rsidR="00086EE5" w:rsidRPr="003E7875" w:rsidRDefault="00086EE5" w:rsidP="00086EE5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E7875">
        <w:rPr>
          <w:rFonts w:cstheme="minorHAnsi"/>
          <w:sz w:val="22"/>
          <w:szCs w:val="22"/>
        </w:rPr>
        <w:t>Mob: +385 91 612 63 42</w:t>
      </w:r>
    </w:p>
    <w:p w14:paraId="4B863FAE" w14:textId="77777777" w:rsidR="00086EE5" w:rsidRPr="00CB32C0" w:rsidRDefault="00086EE5" w:rsidP="003E7875">
      <w:pPr>
        <w:rPr>
          <w:rFonts w:cstheme="minorHAnsi"/>
          <w:sz w:val="22"/>
          <w:szCs w:val="22"/>
        </w:rPr>
      </w:pPr>
    </w:p>
    <w:sectPr w:rsidR="00086EE5" w:rsidRPr="00CB32C0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9BBFB" w14:textId="77777777" w:rsidR="00E16EAA" w:rsidRDefault="00E16EAA" w:rsidP="00881B94">
      <w:r>
        <w:separator/>
      </w:r>
    </w:p>
  </w:endnote>
  <w:endnote w:type="continuationSeparator" w:id="0">
    <w:p w14:paraId="45941CC2" w14:textId="77777777" w:rsidR="00E16EAA" w:rsidRDefault="00E16EA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16EA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E07BC" w14:textId="77777777" w:rsidR="00E16EAA" w:rsidRDefault="00E16EAA" w:rsidP="00881B94">
      <w:r>
        <w:separator/>
      </w:r>
    </w:p>
  </w:footnote>
  <w:footnote w:type="continuationSeparator" w:id="0">
    <w:p w14:paraId="27DA5D0F" w14:textId="77777777" w:rsidR="00E16EAA" w:rsidRDefault="00E16EA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86EE5"/>
    <w:rsid w:val="00093592"/>
    <w:rsid w:val="00093611"/>
    <w:rsid w:val="00097918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5997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B5249"/>
    <w:rsid w:val="00BC6971"/>
    <w:rsid w:val="00BD68FF"/>
    <w:rsid w:val="00BE264E"/>
    <w:rsid w:val="00BE697C"/>
    <w:rsid w:val="00BF0750"/>
    <w:rsid w:val="00BF2DBA"/>
    <w:rsid w:val="00C00245"/>
    <w:rsid w:val="00C05F6E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A5F9C"/>
    <w:rsid w:val="00DB05D6"/>
    <w:rsid w:val="00DB1094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16EAA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015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</cp:revision>
  <cp:lastPrinted>2020-02-14T11:11:00Z</cp:lastPrinted>
  <dcterms:created xsi:type="dcterms:W3CDTF">2020-07-13T08:32:00Z</dcterms:created>
  <dcterms:modified xsi:type="dcterms:W3CDTF">2020-07-13T09:36:00Z</dcterms:modified>
</cp:coreProperties>
</file>