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2405C1" w14:textId="7722F562" w:rsidR="00850D35" w:rsidRPr="0067131E" w:rsidRDefault="00106A86" w:rsidP="003E7875">
      <w:pPr>
        <w:rPr>
          <w:rFonts w:cstheme="minorHAnsi"/>
          <w:sz w:val="22"/>
          <w:szCs w:val="22"/>
        </w:rPr>
      </w:pPr>
      <w:r w:rsidRPr="0067131E">
        <w:rPr>
          <w:rFonts w:cstheme="minorHAnsi"/>
          <w:sz w:val="22"/>
          <w:szCs w:val="22"/>
        </w:rPr>
        <w:t>Rijeka, 16. srpnja 2020.g.</w:t>
      </w:r>
    </w:p>
    <w:p w14:paraId="132C9A54" w14:textId="31294762" w:rsidR="00106A86" w:rsidRPr="0067131E" w:rsidRDefault="00106A86" w:rsidP="003E7875">
      <w:pPr>
        <w:rPr>
          <w:rFonts w:cstheme="minorHAnsi"/>
          <w:sz w:val="22"/>
          <w:szCs w:val="22"/>
        </w:rPr>
      </w:pPr>
    </w:p>
    <w:p w14:paraId="17A43D4A" w14:textId="3AD2075F" w:rsidR="00106A86" w:rsidRPr="00F36DF5" w:rsidRDefault="00C54920" w:rsidP="00F36DF5">
      <w:pPr>
        <w:jc w:val="right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OBJAVA ZA MEDIJE</w:t>
      </w:r>
    </w:p>
    <w:p w14:paraId="7A100921" w14:textId="77777777" w:rsidR="00C54920" w:rsidRDefault="00C54920" w:rsidP="00C54920">
      <w:pPr>
        <w:jc w:val="center"/>
        <w:rPr>
          <w:rFonts w:cstheme="minorHAnsi"/>
          <w:b/>
          <w:sz w:val="22"/>
          <w:szCs w:val="22"/>
          <w:lang w:val="en-GB"/>
        </w:rPr>
      </w:pPr>
    </w:p>
    <w:p w14:paraId="59687562" w14:textId="170C4375" w:rsidR="00106A86" w:rsidRPr="0067131E" w:rsidRDefault="00C54920" w:rsidP="00C54920">
      <w:pPr>
        <w:jc w:val="center"/>
        <w:rPr>
          <w:rFonts w:cstheme="minorHAnsi"/>
          <w:sz w:val="22"/>
          <w:szCs w:val="22"/>
        </w:rPr>
      </w:pPr>
      <w:r w:rsidRPr="00041232">
        <w:rPr>
          <w:rFonts w:cstheme="minorHAnsi"/>
          <w:b/>
          <w:sz w:val="22"/>
          <w:szCs w:val="22"/>
          <w:lang w:val="en-GB"/>
        </w:rPr>
        <w:t xml:space="preserve">STUDIO SONDA DOBITNIK PRESTIŽNE DIZAJNERSKE NAGRADE RED DOT AWARD BRANDS &amp; COMMUNICATION </w:t>
      </w:r>
      <w:r>
        <w:rPr>
          <w:rFonts w:cstheme="minorHAnsi"/>
          <w:b/>
          <w:sz w:val="22"/>
          <w:szCs w:val="22"/>
          <w:lang w:val="en-GB"/>
        </w:rPr>
        <w:t>ZA</w:t>
      </w:r>
      <w:r w:rsidR="00E6250B">
        <w:rPr>
          <w:rFonts w:cstheme="minorHAnsi"/>
          <w:b/>
          <w:sz w:val="22"/>
          <w:szCs w:val="22"/>
          <w:lang w:val="en-GB"/>
        </w:rPr>
        <w:t xml:space="preserve"> DIZAJN</w:t>
      </w:r>
      <w:r>
        <w:rPr>
          <w:rFonts w:cstheme="minorHAnsi"/>
          <w:b/>
          <w:sz w:val="22"/>
          <w:szCs w:val="22"/>
          <w:lang w:val="en-GB"/>
        </w:rPr>
        <w:t xml:space="preserve"> </w:t>
      </w:r>
      <w:r w:rsidRPr="00041232">
        <w:rPr>
          <w:rFonts w:cstheme="minorHAnsi"/>
          <w:b/>
          <w:sz w:val="22"/>
          <w:szCs w:val="22"/>
          <w:lang w:val="en-GB"/>
        </w:rPr>
        <w:t>ZBORNIK</w:t>
      </w:r>
      <w:r w:rsidR="00E6250B">
        <w:rPr>
          <w:rFonts w:cstheme="minorHAnsi"/>
          <w:b/>
          <w:sz w:val="22"/>
          <w:szCs w:val="22"/>
          <w:lang w:val="en-GB"/>
        </w:rPr>
        <w:t>A</w:t>
      </w:r>
      <w:r w:rsidRPr="00041232">
        <w:rPr>
          <w:rFonts w:cstheme="minorHAnsi"/>
          <w:b/>
          <w:sz w:val="22"/>
          <w:szCs w:val="22"/>
          <w:lang w:val="en-GB"/>
        </w:rPr>
        <w:t xml:space="preserve"> </w:t>
      </w:r>
      <w:r w:rsidRPr="00E6250B">
        <w:rPr>
          <w:rFonts w:cstheme="minorHAnsi"/>
          <w:b/>
          <w:i/>
          <w:iCs/>
          <w:sz w:val="22"/>
          <w:szCs w:val="22"/>
          <w:lang w:val="en-GB"/>
        </w:rPr>
        <w:t>AUTORSKE BURE</w:t>
      </w:r>
      <w:r>
        <w:rPr>
          <w:rFonts w:cstheme="minorHAnsi"/>
          <w:b/>
          <w:sz w:val="22"/>
          <w:szCs w:val="22"/>
          <w:lang w:val="en-GB"/>
        </w:rPr>
        <w:t xml:space="preserve"> EPK</w:t>
      </w:r>
    </w:p>
    <w:p w14:paraId="45142CA2" w14:textId="77777777" w:rsidR="00F36DF5" w:rsidRDefault="00F36DF5" w:rsidP="00F36DF5">
      <w:pPr>
        <w:jc w:val="center"/>
        <w:rPr>
          <w:rFonts w:cstheme="minorHAnsi"/>
          <w:b/>
          <w:bCs/>
          <w:spacing w:val="3"/>
          <w:sz w:val="22"/>
          <w:szCs w:val="22"/>
        </w:rPr>
      </w:pPr>
    </w:p>
    <w:p w14:paraId="267187F4" w14:textId="01A5DD91" w:rsidR="00C54920" w:rsidRPr="00041232" w:rsidRDefault="00941303" w:rsidP="00C54920">
      <w:pPr>
        <w:rPr>
          <w:rFonts w:cstheme="minorHAnsi"/>
          <w:b/>
          <w:sz w:val="22"/>
          <w:szCs w:val="22"/>
          <w:lang w:val="en-GB"/>
        </w:rPr>
      </w:pPr>
      <w:r>
        <w:rPr>
          <w:rFonts w:cstheme="minorHAnsi"/>
          <w:b/>
          <w:sz w:val="22"/>
          <w:szCs w:val="22"/>
          <w:lang w:val="en-GB"/>
        </w:rPr>
        <w:tab/>
      </w:r>
      <w:proofErr w:type="spellStart"/>
      <w:r w:rsidR="00C54920" w:rsidRPr="00041232">
        <w:rPr>
          <w:rFonts w:cstheme="minorHAnsi"/>
          <w:b/>
          <w:sz w:val="22"/>
          <w:szCs w:val="22"/>
          <w:lang w:val="en-GB"/>
        </w:rPr>
        <w:t>Projekt</w:t>
      </w:r>
      <w:proofErr w:type="spellEnd"/>
      <w:r w:rsidR="00C54920" w:rsidRPr="00041232">
        <w:rPr>
          <w:rFonts w:cstheme="minorHAnsi"/>
          <w:b/>
          <w:sz w:val="22"/>
          <w:szCs w:val="22"/>
          <w:lang w:val="en-GB"/>
        </w:rPr>
        <w:t xml:space="preserve"> </w:t>
      </w:r>
      <w:proofErr w:type="spellStart"/>
      <w:r w:rsidR="00C54920" w:rsidRPr="00041232">
        <w:rPr>
          <w:rFonts w:cstheme="minorHAnsi"/>
          <w:b/>
          <w:sz w:val="22"/>
          <w:szCs w:val="22"/>
          <w:lang w:val="en-GB"/>
        </w:rPr>
        <w:t>Rjeke</w:t>
      </w:r>
      <w:proofErr w:type="spellEnd"/>
      <w:r w:rsidR="00C54920" w:rsidRPr="00041232">
        <w:rPr>
          <w:rFonts w:cstheme="minorHAnsi"/>
          <w:b/>
          <w:sz w:val="22"/>
          <w:szCs w:val="22"/>
          <w:lang w:val="en-GB"/>
        </w:rPr>
        <w:t xml:space="preserve"> 2020 – </w:t>
      </w:r>
      <w:proofErr w:type="spellStart"/>
      <w:r w:rsidR="00C54920" w:rsidRPr="00041232">
        <w:rPr>
          <w:rFonts w:cstheme="minorHAnsi"/>
          <w:b/>
          <w:sz w:val="22"/>
          <w:szCs w:val="22"/>
          <w:lang w:val="en-GB"/>
        </w:rPr>
        <w:t>Eurospke</w:t>
      </w:r>
      <w:proofErr w:type="spellEnd"/>
      <w:r w:rsidR="00C54920" w:rsidRPr="00041232">
        <w:rPr>
          <w:rFonts w:cstheme="minorHAnsi"/>
          <w:b/>
          <w:sz w:val="22"/>
          <w:szCs w:val="22"/>
          <w:lang w:val="en-GB"/>
        </w:rPr>
        <w:t xml:space="preserve"> </w:t>
      </w:r>
      <w:proofErr w:type="spellStart"/>
      <w:r w:rsidR="00C54920" w:rsidRPr="00041232">
        <w:rPr>
          <w:rFonts w:cstheme="minorHAnsi"/>
          <w:b/>
          <w:sz w:val="22"/>
          <w:szCs w:val="22"/>
          <w:lang w:val="en-GB"/>
        </w:rPr>
        <w:t>prijestolnice</w:t>
      </w:r>
      <w:proofErr w:type="spellEnd"/>
      <w:r w:rsidR="00C54920" w:rsidRPr="00041232">
        <w:rPr>
          <w:rFonts w:cstheme="minorHAnsi"/>
          <w:b/>
          <w:sz w:val="22"/>
          <w:szCs w:val="22"/>
          <w:lang w:val="en-GB"/>
        </w:rPr>
        <w:t xml:space="preserve"> kulture, </w:t>
      </w:r>
      <w:proofErr w:type="spellStart"/>
      <w:r w:rsidR="00C54920" w:rsidRPr="00041232">
        <w:rPr>
          <w:rFonts w:cstheme="minorHAnsi"/>
          <w:b/>
          <w:sz w:val="22"/>
          <w:szCs w:val="22"/>
          <w:lang w:val="en-GB"/>
        </w:rPr>
        <w:t>zbornik</w:t>
      </w:r>
      <w:proofErr w:type="spellEnd"/>
      <w:r w:rsidR="00C54920" w:rsidRPr="00041232">
        <w:rPr>
          <w:rFonts w:cstheme="minorHAnsi"/>
          <w:b/>
          <w:sz w:val="22"/>
          <w:szCs w:val="22"/>
          <w:lang w:val="en-GB"/>
        </w:rPr>
        <w:t xml:space="preserve"> </w:t>
      </w:r>
      <w:proofErr w:type="spellStart"/>
      <w:r w:rsidR="00C54920" w:rsidRPr="00041232">
        <w:rPr>
          <w:rFonts w:cstheme="minorHAnsi"/>
          <w:b/>
          <w:sz w:val="22"/>
          <w:szCs w:val="22"/>
          <w:lang w:val="en-GB"/>
        </w:rPr>
        <w:t>kratkih</w:t>
      </w:r>
      <w:proofErr w:type="spellEnd"/>
      <w:r w:rsidR="00C54920" w:rsidRPr="00041232">
        <w:rPr>
          <w:rFonts w:cstheme="minorHAnsi"/>
          <w:b/>
          <w:sz w:val="22"/>
          <w:szCs w:val="22"/>
          <w:lang w:val="en-GB"/>
        </w:rPr>
        <w:t xml:space="preserve"> </w:t>
      </w:r>
      <w:proofErr w:type="spellStart"/>
      <w:r w:rsidR="00C54920" w:rsidRPr="00041232">
        <w:rPr>
          <w:rFonts w:cstheme="minorHAnsi"/>
          <w:b/>
          <w:sz w:val="22"/>
          <w:szCs w:val="22"/>
          <w:lang w:val="en-GB"/>
        </w:rPr>
        <w:t>priča</w:t>
      </w:r>
      <w:proofErr w:type="spellEnd"/>
      <w:r w:rsidR="00C54920" w:rsidRPr="00041232">
        <w:rPr>
          <w:rFonts w:cstheme="minorHAnsi"/>
          <w:b/>
          <w:sz w:val="22"/>
          <w:szCs w:val="22"/>
          <w:lang w:val="en-GB"/>
        </w:rPr>
        <w:t xml:space="preserve"> </w:t>
      </w:r>
      <w:proofErr w:type="spellStart"/>
      <w:r w:rsidR="00C54920" w:rsidRPr="00041232">
        <w:rPr>
          <w:rFonts w:cstheme="minorHAnsi"/>
          <w:b/>
          <w:sz w:val="22"/>
          <w:szCs w:val="22"/>
          <w:lang w:val="en-GB"/>
        </w:rPr>
        <w:t>Autorske</w:t>
      </w:r>
      <w:proofErr w:type="spellEnd"/>
      <w:r w:rsidR="00C54920" w:rsidRPr="00041232">
        <w:rPr>
          <w:rFonts w:cstheme="minorHAnsi"/>
          <w:b/>
          <w:sz w:val="22"/>
          <w:szCs w:val="22"/>
          <w:lang w:val="en-GB"/>
        </w:rPr>
        <w:t xml:space="preserve"> Bure, </w:t>
      </w:r>
      <w:proofErr w:type="spellStart"/>
      <w:r w:rsidR="00C54920" w:rsidRPr="00041232">
        <w:rPr>
          <w:rFonts w:cstheme="minorHAnsi"/>
          <w:b/>
          <w:sz w:val="22"/>
          <w:szCs w:val="22"/>
          <w:lang w:val="en-GB"/>
        </w:rPr>
        <w:t>čiji</w:t>
      </w:r>
      <w:proofErr w:type="spellEnd"/>
      <w:r w:rsidR="00C54920" w:rsidRPr="00041232">
        <w:rPr>
          <w:rFonts w:cstheme="minorHAnsi"/>
          <w:b/>
          <w:sz w:val="22"/>
          <w:szCs w:val="22"/>
          <w:lang w:val="en-GB"/>
        </w:rPr>
        <w:t xml:space="preserve"> </w:t>
      </w:r>
      <w:proofErr w:type="spellStart"/>
      <w:r w:rsidR="00C54920" w:rsidRPr="00041232">
        <w:rPr>
          <w:rFonts w:cstheme="minorHAnsi"/>
          <w:b/>
          <w:sz w:val="22"/>
          <w:szCs w:val="22"/>
          <w:lang w:val="en-GB"/>
        </w:rPr>
        <w:t>koncept</w:t>
      </w:r>
      <w:proofErr w:type="spellEnd"/>
      <w:r w:rsidR="00C54920" w:rsidRPr="00041232">
        <w:rPr>
          <w:rFonts w:cstheme="minorHAnsi"/>
          <w:b/>
          <w:sz w:val="22"/>
          <w:szCs w:val="22"/>
          <w:lang w:val="en-GB"/>
        </w:rPr>
        <w:t xml:space="preserve"> </w:t>
      </w:r>
      <w:proofErr w:type="spellStart"/>
      <w:r w:rsidR="00C54920" w:rsidRPr="00041232">
        <w:rPr>
          <w:rFonts w:cstheme="minorHAnsi"/>
          <w:b/>
          <w:sz w:val="22"/>
          <w:szCs w:val="22"/>
          <w:lang w:val="en-GB"/>
        </w:rPr>
        <w:t>i</w:t>
      </w:r>
      <w:proofErr w:type="spellEnd"/>
      <w:r w:rsidR="00C54920" w:rsidRPr="00041232">
        <w:rPr>
          <w:rFonts w:cstheme="minorHAnsi"/>
          <w:b/>
          <w:sz w:val="22"/>
          <w:szCs w:val="22"/>
          <w:lang w:val="en-GB"/>
        </w:rPr>
        <w:t xml:space="preserve"> </w:t>
      </w:r>
      <w:proofErr w:type="spellStart"/>
      <w:r w:rsidR="00C54920" w:rsidRPr="00041232">
        <w:rPr>
          <w:rFonts w:cstheme="minorHAnsi"/>
          <w:b/>
          <w:sz w:val="22"/>
          <w:szCs w:val="22"/>
          <w:lang w:val="en-GB"/>
        </w:rPr>
        <w:t>dizajn</w:t>
      </w:r>
      <w:proofErr w:type="spellEnd"/>
      <w:r w:rsidR="00C54920" w:rsidRPr="00041232">
        <w:rPr>
          <w:rFonts w:cstheme="minorHAnsi"/>
          <w:b/>
          <w:sz w:val="22"/>
          <w:szCs w:val="22"/>
          <w:lang w:val="en-GB"/>
        </w:rPr>
        <w:t xml:space="preserve"> </w:t>
      </w:r>
      <w:proofErr w:type="spellStart"/>
      <w:r w:rsidR="00C54920" w:rsidRPr="00041232">
        <w:rPr>
          <w:rFonts w:cstheme="minorHAnsi"/>
          <w:b/>
          <w:sz w:val="22"/>
          <w:szCs w:val="22"/>
          <w:lang w:val="en-GB"/>
        </w:rPr>
        <w:t>potpisuje</w:t>
      </w:r>
      <w:proofErr w:type="spellEnd"/>
      <w:r w:rsidR="00C54920" w:rsidRPr="00041232">
        <w:rPr>
          <w:rFonts w:cstheme="minorHAnsi"/>
          <w:b/>
          <w:sz w:val="22"/>
          <w:szCs w:val="22"/>
          <w:lang w:val="en-GB"/>
        </w:rPr>
        <w:t xml:space="preserve"> Studio Sonda </w:t>
      </w:r>
      <w:proofErr w:type="spellStart"/>
      <w:r w:rsidR="00C54920" w:rsidRPr="00041232">
        <w:rPr>
          <w:rFonts w:cstheme="minorHAnsi"/>
          <w:b/>
          <w:sz w:val="22"/>
          <w:szCs w:val="22"/>
          <w:lang w:val="en-GB"/>
        </w:rPr>
        <w:t>iz</w:t>
      </w:r>
      <w:proofErr w:type="spellEnd"/>
      <w:r w:rsidR="00C54920" w:rsidRPr="00041232">
        <w:rPr>
          <w:rFonts w:cstheme="minorHAnsi"/>
          <w:b/>
          <w:sz w:val="22"/>
          <w:szCs w:val="22"/>
          <w:lang w:val="en-GB"/>
        </w:rPr>
        <w:t xml:space="preserve"> </w:t>
      </w:r>
      <w:proofErr w:type="spellStart"/>
      <w:r w:rsidR="00C54920" w:rsidRPr="00041232">
        <w:rPr>
          <w:rFonts w:cstheme="minorHAnsi"/>
          <w:b/>
          <w:sz w:val="22"/>
          <w:szCs w:val="22"/>
          <w:lang w:val="en-GB"/>
        </w:rPr>
        <w:t>Vižinade</w:t>
      </w:r>
      <w:proofErr w:type="spellEnd"/>
      <w:r w:rsidR="00C54920" w:rsidRPr="00041232">
        <w:rPr>
          <w:rFonts w:cstheme="minorHAnsi"/>
          <w:b/>
          <w:sz w:val="22"/>
          <w:szCs w:val="22"/>
          <w:lang w:val="en-GB"/>
        </w:rPr>
        <w:t xml:space="preserve">, </w:t>
      </w:r>
      <w:proofErr w:type="spellStart"/>
      <w:r w:rsidR="00C54920" w:rsidRPr="00041232">
        <w:rPr>
          <w:rFonts w:cstheme="minorHAnsi"/>
          <w:b/>
          <w:sz w:val="22"/>
          <w:szCs w:val="22"/>
          <w:lang w:val="en-GB"/>
        </w:rPr>
        <w:t>dobitnik</w:t>
      </w:r>
      <w:proofErr w:type="spellEnd"/>
      <w:r w:rsidR="00C54920" w:rsidRPr="00041232">
        <w:rPr>
          <w:rFonts w:cstheme="minorHAnsi"/>
          <w:b/>
          <w:sz w:val="22"/>
          <w:szCs w:val="22"/>
          <w:lang w:val="en-GB"/>
        </w:rPr>
        <w:t xml:space="preserve"> je </w:t>
      </w:r>
      <w:proofErr w:type="spellStart"/>
      <w:r w:rsidR="00C54920" w:rsidRPr="00041232">
        <w:rPr>
          <w:rFonts w:cstheme="minorHAnsi"/>
          <w:b/>
          <w:sz w:val="22"/>
          <w:szCs w:val="22"/>
          <w:lang w:val="en-GB"/>
        </w:rPr>
        <w:t>prestižne</w:t>
      </w:r>
      <w:proofErr w:type="spellEnd"/>
      <w:r w:rsidR="00C54920" w:rsidRPr="00041232">
        <w:rPr>
          <w:rFonts w:cstheme="minorHAnsi"/>
          <w:b/>
          <w:sz w:val="22"/>
          <w:szCs w:val="22"/>
          <w:lang w:val="en-GB"/>
        </w:rPr>
        <w:t xml:space="preserve"> </w:t>
      </w:r>
      <w:proofErr w:type="spellStart"/>
      <w:r w:rsidR="00C54920" w:rsidRPr="00041232">
        <w:rPr>
          <w:rFonts w:cstheme="minorHAnsi"/>
          <w:b/>
          <w:sz w:val="22"/>
          <w:szCs w:val="22"/>
          <w:lang w:val="en-GB"/>
        </w:rPr>
        <w:t>dizajnerske</w:t>
      </w:r>
      <w:proofErr w:type="spellEnd"/>
      <w:r w:rsidR="00C54920" w:rsidRPr="00041232">
        <w:rPr>
          <w:rFonts w:cstheme="minorHAnsi"/>
          <w:b/>
          <w:sz w:val="22"/>
          <w:szCs w:val="22"/>
          <w:lang w:val="en-GB"/>
        </w:rPr>
        <w:t xml:space="preserve"> </w:t>
      </w:r>
      <w:proofErr w:type="spellStart"/>
      <w:r w:rsidR="00C54920" w:rsidRPr="00041232">
        <w:rPr>
          <w:rFonts w:cstheme="minorHAnsi"/>
          <w:b/>
          <w:sz w:val="22"/>
          <w:szCs w:val="22"/>
          <w:lang w:val="en-GB"/>
        </w:rPr>
        <w:t>nagrade</w:t>
      </w:r>
      <w:proofErr w:type="spellEnd"/>
      <w:r w:rsidR="00C54920" w:rsidRPr="00041232">
        <w:rPr>
          <w:rFonts w:cstheme="minorHAnsi"/>
          <w:b/>
          <w:sz w:val="22"/>
          <w:szCs w:val="22"/>
          <w:lang w:val="en-GB"/>
        </w:rPr>
        <w:t xml:space="preserve"> Red Dot Award Brands &amp; Communication.</w:t>
      </w:r>
    </w:p>
    <w:p w14:paraId="6C795735" w14:textId="77777777" w:rsidR="00C54920" w:rsidRPr="00041232" w:rsidRDefault="00C54920" w:rsidP="00C54920">
      <w:pPr>
        <w:rPr>
          <w:rFonts w:cstheme="minorHAnsi"/>
          <w:b/>
          <w:sz w:val="22"/>
          <w:szCs w:val="22"/>
          <w:lang w:val="en-GB"/>
        </w:rPr>
      </w:pPr>
    </w:p>
    <w:p w14:paraId="0613759B" w14:textId="77777777" w:rsidR="00C54920" w:rsidRPr="00041232" w:rsidRDefault="00C54920" w:rsidP="00C54920">
      <w:pPr>
        <w:rPr>
          <w:rFonts w:cstheme="minorHAnsi"/>
          <w:sz w:val="22"/>
          <w:szCs w:val="22"/>
        </w:rPr>
      </w:pPr>
      <w:r w:rsidRPr="00941303">
        <w:rPr>
          <w:rStyle w:val="Normal"/>
          <w:rFonts w:cstheme="minorHAnsi"/>
          <w:bCs/>
          <w:color w:val="000000"/>
          <w:sz w:val="22"/>
          <w:szCs w:val="22"/>
        </w:rPr>
        <w:t>Radi se o</w:t>
      </w:r>
      <w:r w:rsidRPr="00041232">
        <w:rPr>
          <w:rStyle w:val="Normal"/>
          <w:rFonts w:cstheme="minorHAnsi"/>
          <w:b/>
          <w:color w:val="000000"/>
          <w:sz w:val="22"/>
          <w:szCs w:val="22"/>
        </w:rPr>
        <w:t xml:space="preserve"> </w:t>
      </w:r>
      <w:proofErr w:type="spellStart"/>
      <w:r w:rsidRPr="00941303">
        <w:rPr>
          <w:rFonts w:cstheme="minorHAnsi"/>
          <w:b/>
          <w:bCs/>
          <w:color w:val="000000"/>
          <w:sz w:val="22"/>
          <w:szCs w:val="22"/>
          <w:lang w:val="en-GB"/>
        </w:rPr>
        <w:t>jednoj</w:t>
      </w:r>
      <w:proofErr w:type="spellEnd"/>
      <w:r w:rsidRPr="00941303">
        <w:rPr>
          <w:rFonts w:cstheme="minorHAnsi"/>
          <w:b/>
          <w:bCs/>
          <w:color w:val="000000"/>
          <w:sz w:val="22"/>
          <w:szCs w:val="22"/>
          <w:lang w:val="en-GB"/>
        </w:rPr>
        <w:t xml:space="preserve"> od </w:t>
      </w:r>
      <w:proofErr w:type="spellStart"/>
      <w:r w:rsidRPr="00941303">
        <w:rPr>
          <w:rFonts w:cstheme="minorHAnsi"/>
          <w:b/>
          <w:bCs/>
          <w:color w:val="000000"/>
          <w:sz w:val="22"/>
          <w:szCs w:val="22"/>
          <w:lang w:val="en-GB"/>
        </w:rPr>
        <w:t>najutjecajnih</w:t>
      </w:r>
      <w:proofErr w:type="spellEnd"/>
      <w:r w:rsidRPr="00941303">
        <w:rPr>
          <w:rFonts w:cstheme="minorHAnsi"/>
          <w:b/>
          <w:bCs/>
          <w:color w:val="000000"/>
          <w:sz w:val="22"/>
          <w:szCs w:val="22"/>
          <w:lang w:val="en-GB"/>
        </w:rPr>
        <w:t xml:space="preserve"> </w:t>
      </w:r>
      <w:proofErr w:type="spellStart"/>
      <w:r w:rsidRPr="00941303">
        <w:rPr>
          <w:rFonts w:cstheme="minorHAnsi"/>
          <w:b/>
          <w:bCs/>
          <w:color w:val="000000"/>
          <w:sz w:val="22"/>
          <w:szCs w:val="22"/>
          <w:lang w:val="en-GB"/>
        </w:rPr>
        <w:t>nagrada</w:t>
      </w:r>
      <w:proofErr w:type="spellEnd"/>
      <w:r w:rsidRPr="00941303">
        <w:rPr>
          <w:rFonts w:cstheme="minorHAnsi"/>
          <w:b/>
          <w:bCs/>
          <w:color w:val="000000"/>
          <w:sz w:val="22"/>
          <w:szCs w:val="22"/>
          <w:lang w:val="en-GB"/>
        </w:rPr>
        <w:t xml:space="preserve"> u </w:t>
      </w:r>
      <w:proofErr w:type="spellStart"/>
      <w:r w:rsidRPr="00941303">
        <w:rPr>
          <w:rFonts w:cstheme="minorHAnsi"/>
          <w:b/>
          <w:bCs/>
          <w:color w:val="000000"/>
          <w:sz w:val="22"/>
          <w:szCs w:val="22"/>
          <w:lang w:val="en-GB"/>
        </w:rPr>
        <w:t>svijetu</w:t>
      </w:r>
      <w:proofErr w:type="spellEnd"/>
      <w:r w:rsidRPr="00941303">
        <w:rPr>
          <w:rFonts w:cstheme="minorHAnsi"/>
          <w:b/>
          <w:bCs/>
          <w:color w:val="000000"/>
          <w:sz w:val="22"/>
          <w:szCs w:val="22"/>
          <w:lang w:val="en-GB"/>
        </w:rPr>
        <w:t xml:space="preserve"> </w:t>
      </w:r>
      <w:proofErr w:type="spellStart"/>
      <w:r w:rsidRPr="00941303">
        <w:rPr>
          <w:rFonts w:cstheme="minorHAnsi"/>
          <w:b/>
          <w:bCs/>
          <w:color w:val="000000"/>
          <w:sz w:val="22"/>
          <w:szCs w:val="22"/>
          <w:lang w:val="en-GB"/>
        </w:rPr>
        <w:t>dizajna</w:t>
      </w:r>
      <w:proofErr w:type="spellEnd"/>
      <w:r w:rsidRPr="00041232">
        <w:rPr>
          <w:rFonts w:cstheme="minorHAnsi"/>
          <w:color w:val="000000"/>
          <w:sz w:val="22"/>
          <w:szCs w:val="22"/>
          <w:lang w:val="en-GB"/>
        </w:rPr>
        <w:t xml:space="preserve">, </w:t>
      </w:r>
      <w:proofErr w:type="spellStart"/>
      <w:r w:rsidRPr="00041232">
        <w:rPr>
          <w:rFonts w:cstheme="minorHAnsi"/>
          <w:color w:val="000000"/>
          <w:sz w:val="22"/>
          <w:szCs w:val="22"/>
          <w:lang w:val="en-GB"/>
        </w:rPr>
        <w:t>koja</w:t>
      </w:r>
      <w:proofErr w:type="spellEnd"/>
      <w:r w:rsidRPr="00041232">
        <w:rPr>
          <w:rFonts w:cstheme="minorHAnsi"/>
          <w:color w:val="000000"/>
          <w:sz w:val="22"/>
          <w:szCs w:val="22"/>
          <w:lang w:val="en-GB"/>
        </w:rPr>
        <w:t xml:space="preserve"> se </w:t>
      </w:r>
      <w:proofErr w:type="spellStart"/>
      <w:r w:rsidRPr="00041232">
        <w:rPr>
          <w:rFonts w:cstheme="minorHAnsi"/>
          <w:color w:val="000000"/>
          <w:sz w:val="22"/>
          <w:szCs w:val="22"/>
          <w:lang w:val="en-GB"/>
        </w:rPr>
        <w:t>dodjeljuje</w:t>
      </w:r>
      <w:proofErr w:type="spellEnd"/>
      <w:r w:rsidRPr="00041232">
        <w:rPr>
          <w:rFonts w:cstheme="minorHAnsi"/>
          <w:color w:val="000000"/>
          <w:sz w:val="22"/>
          <w:szCs w:val="22"/>
          <w:lang w:val="en-GB"/>
        </w:rPr>
        <w:t xml:space="preserve"> </w:t>
      </w:r>
      <w:proofErr w:type="spellStart"/>
      <w:r w:rsidRPr="00041232">
        <w:rPr>
          <w:rFonts w:cstheme="minorHAnsi"/>
          <w:color w:val="000000"/>
          <w:sz w:val="22"/>
          <w:szCs w:val="22"/>
          <w:lang w:val="en-GB"/>
        </w:rPr>
        <w:t>kontinuirano</w:t>
      </w:r>
      <w:proofErr w:type="spellEnd"/>
      <w:r w:rsidRPr="00041232">
        <w:rPr>
          <w:rFonts w:cstheme="minorHAnsi"/>
          <w:color w:val="000000"/>
          <w:sz w:val="22"/>
          <w:szCs w:val="22"/>
          <w:lang w:val="en-GB"/>
        </w:rPr>
        <w:t xml:space="preserve"> od 1955. </w:t>
      </w:r>
      <w:proofErr w:type="spellStart"/>
      <w:r w:rsidRPr="00041232">
        <w:rPr>
          <w:rFonts w:cstheme="minorHAnsi"/>
          <w:color w:val="000000"/>
          <w:sz w:val="22"/>
          <w:szCs w:val="22"/>
          <w:lang w:val="en-GB"/>
        </w:rPr>
        <w:t>godine</w:t>
      </w:r>
      <w:proofErr w:type="spellEnd"/>
      <w:r w:rsidRPr="00041232">
        <w:rPr>
          <w:rFonts w:cstheme="minorHAnsi"/>
          <w:color w:val="000000"/>
          <w:sz w:val="22"/>
          <w:szCs w:val="22"/>
          <w:lang w:val="en-GB"/>
        </w:rPr>
        <w:t xml:space="preserve">, a o </w:t>
      </w:r>
      <w:proofErr w:type="spellStart"/>
      <w:r w:rsidRPr="00041232">
        <w:rPr>
          <w:rFonts w:cstheme="minorHAnsi"/>
          <w:color w:val="000000"/>
          <w:sz w:val="22"/>
          <w:szCs w:val="22"/>
          <w:lang w:val="en-GB"/>
        </w:rPr>
        <w:t>dobitnicima</w:t>
      </w:r>
      <w:proofErr w:type="spellEnd"/>
      <w:r w:rsidRPr="00041232">
        <w:rPr>
          <w:rFonts w:cstheme="minorHAnsi"/>
          <w:color w:val="000000"/>
          <w:sz w:val="22"/>
          <w:szCs w:val="22"/>
          <w:lang w:val="en-GB"/>
        </w:rPr>
        <w:t xml:space="preserve"> </w:t>
      </w:r>
      <w:proofErr w:type="spellStart"/>
      <w:r w:rsidRPr="00041232">
        <w:rPr>
          <w:rFonts w:cstheme="minorHAnsi"/>
          <w:color w:val="000000"/>
          <w:sz w:val="22"/>
          <w:szCs w:val="22"/>
          <w:lang w:val="en-GB"/>
        </w:rPr>
        <w:t>odlučuje</w:t>
      </w:r>
      <w:proofErr w:type="spellEnd"/>
      <w:r w:rsidRPr="00041232">
        <w:rPr>
          <w:rFonts w:cstheme="minorHAnsi"/>
          <w:color w:val="000000"/>
          <w:sz w:val="22"/>
          <w:szCs w:val="22"/>
          <w:lang w:val="en-GB"/>
        </w:rPr>
        <w:t xml:space="preserve"> </w:t>
      </w:r>
      <w:proofErr w:type="spellStart"/>
      <w:r w:rsidRPr="00041232">
        <w:rPr>
          <w:rFonts w:cstheme="minorHAnsi"/>
          <w:color w:val="000000"/>
          <w:sz w:val="22"/>
          <w:szCs w:val="22"/>
          <w:lang w:val="en-GB"/>
        </w:rPr>
        <w:t>međunarodni</w:t>
      </w:r>
      <w:proofErr w:type="spellEnd"/>
      <w:r w:rsidRPr="00041232">
        <w:rPr>
          <w:rFonts w:cstheme="minorHAnsi"/>
          <w:color w:val="000000"/>
          <w:sz w:val="22"/>
          <w:szCs w:val="22"/>
          <w:lang w:val="en-GB"/>
        </w:rPr>
        <w:t xml:space="preserve"> </w:t>
      </w:r>
      <w:proofErr w:type="spellStart"/>
      <w:r w:rsidRPr="00041232">
        <w:rPr>
          <w:rFonts w:cstheme="minorHAnsi"/>
          <w:color w:val="000000"/>
          <w:sz w:val="22"/>
          <w:szCs w:val="22"/>
          <w:lang w:val="en-GB"/>
        </w:rPr>
        <w:t>žiri</w:t>
      </w:r>
      <w:proofErr w:type="spellEnd"/>
      <w:r w:rsidRPr="00041232">
        <w:rPr>
          <w:rFonts w:cstheme="minorHAnsi"/>
          <w:color w:val="000000"/>
          <w:sz w:val="22"/>
          <w:szCs w:val="22"/>
          <w:lang w:val="en-GB"/>
        </w:rPr>
        <w:t xml:space="preserve"> od 24 </w:t>
      </w:r>
      <w:proofErr w:type="spellStart"/>
      <w:r w:rsidRPr="00041232">
        <w:rPr>
          <w:rFonts w:cstheme="minorHAnsi"/>
          <w:color w:val="000000"/>
          <w:sz w:val="22"/>
          <w:szCs w:val="22"/>
          <w:lang w:val="en-GB"/>
        </w:rPr>
        <w:t>člana</w:t>
      </w:r>
      <w:proofErr w:type="spellEnd"/>
      <w:r w:rsidRPr="00041232">
        <w:rPr>
          <w:rFonts w:cstheme="minorHAnsi"/>
          <w:color w:val="000000"/>
          <w:sz w:val="22"/>
          <w:szCs w:val="22"/>
          <w:lang w:val="en-GB"/>
        </w:rPr>
        <w:t xml:space="preserve">, </w:t>
      </w:r>
      <w:proofErr w:type="spellStart"/>
      <w:r w:rsidRPr="00041232">
        <w:rPr>
          <w:rFonts w:cstheme="minorHAnsi"/>
          <w:color w:val="000000"/>
          <w:sz w:val="22"/>
          <w:szCs w:val="22"/>
          <w:lang w:val="en-GB"/>
        </w:rPr>
        <w:t>prema</w:t>
      </w:r>
      <w:proofErr w:type="spellEnd"/>
      <w:r w:rsidRPr="00041232">
        <w:rPr>
          <w:rFonts w:cstheme="minorHAnsi"/>
          <w:color w:val="000000"/>
          <w:sz w:val="22"/>
          <w:szCs w:val="22"/>
          <w:lang w:val="en-GB"/>
        </w:rPr>
        <w:t xml:space="preserve"> </w:t>
      </w:r>
      <w:proofErr w:type="spellStart"/>
      <w:r w:rsidRPr="00041232">
        <w:rPr>
          <w:rFonts w:cstheme="minorHAnsi"/>
          <w:color w:val="000000"/>
          <w:sz w:val="22"/>
          <w:szCs w:val="22"/>
          <w:lang w:val="en-GB"/>
        </w:rPr>
        <w:t>kriterijima</w:t>
      </w:r>
      <w:proofErr w:type="spellEnd"/>
      <w:r w:rsidRPr="00041232">
        <w:rPr>
          <w:rFonts w:cstheme="minorHAnsi"/>
          <w:color w:val="000000"/>
          <w:sz w:val="22"/>
          <w:szCs w:val="22"/>
          <w:lang w:val="en-GB"/>
        </w:rPr>
        <w:t xml:space="preserve"> </w:t>
      </w:r>
      <w:r w:rsidRPr="00151838">
        <w:rPr>
          <w:rFonts w:cstheme="minorHAnsi"/>
          <w:b/>
          <w:bCs/>
          <w:color w:val="000000"/>
          <w:sz w:val="22"/>
          <w:szCs w:val="22"/>
        </w:rPr>
        <w:t>originalnosti i kreativnosti ideje, kvalitete dizajna i inovativnosti te utjecaja na emocionalni doseg publike</w:t>
      </w:r>
      <w:r w:rsidRPr="00041232">
        <w:rPr>
          <w:rFonts w:cstheme="minorHAnsi"/>
          <w:color w:val="000000"/>
          <w:sz w:val="22"/>
          <w:szCs w:val="22"/>
        </w:rPr>
        <w:t>.</w:t>
      </w:r>
    </w:p>
    <w:p w14:paraId="33937DC5" w14:textId="77777777" w:rsidR="00C54920" w:rsidRPr="00041232" w:rsidRDefault="00C54920" w:rsidP="00C54920">
      <w:pPr>
        <w:widowControl w:val="0"/>
        <w:autoSpaceDE w:val="0"/>
        <w:autoSpaceDN w:val="0"/>
        <w:adjustRightInd w:val="0"/>
        <w:rPr>
          <w:rFonts w:cstheme="minorHAnsi"/>
          <w:color w:val="262626"/>
          <w:sz w:val="22"/>
          <w:szCs w:val="22"/>
        </w:rPr>
      </w:pPr>
      <w:r w:rsidRPr="00041232">
        <w:rPr>
          <w:rFonts w:cstheme="minorHAnsi"/>
          <w:color w:val="000000"/>
          <w:sz w:val="22"/>
          <w:szCs w:val="22"/>
        </w:rPr>
        <w:t xml:space="preserve">Zahvaljujući dobivenom Red </w:t>
      </w:r>
      <w:proofErr w:type="spellStart"/>
      <w:r w:rsidRPr="00041232">
        <w:rPr>
          <w:rFonts w:cstheme="minorHAnsi"/>
          <w:color w:val="000000"/>
          <w:sz w:val="22"/>
          <w:szCs w:val="22"/>
        </w:rPr>
        <w:t>Dot</w:t>
      </w:r>
      <w:proofErr w:type="spellEnd"/>
      <w:r w:rsidRPr="00041232">
        <w:rPr>
          <w:rFonts w:cstheme="minorHAnsi"/>
          <w:color w:val="000000"/>
          <w:sz w:val="22"/>
          <w:szCs w:val="22"/>
        </w:rPr>
        <w:t xml:space="preserve">-u Rijeka2020 – Europska prijestolnica kulture i Autorske Bure obići će svijet putem online platformi i izložbi u organizaciji Red </w:t>
      </w:r>
      <w:proofErr w:type="spellStart"/>
      <w:r w:rsidRPr="00041232">
        <w:rPr>
          <w:rFonts w:cstheme="minorHAnsi"/>
          <w:color w:val="000000"/>
          <w:sz w:val="22"/>
          <w:szCs w:val="22"/>
        </w:rPr>
        <w:t>Dot</w:t>
      </w:r>
      <w:proofErr w:type="spellEnd"/>
      <w:r w:rsidRPr="00041232">
        <w:rPr>
          <w:rFonts w:cstheme="minorHAnsi"/>
          <w:color w:val="000000"/>
          <w:sz w:val="22"/>
          <w:szCs w:val="22"/>
        </w:rPr>
        <w:t>-a, te će biti objavljeni u  publikaciji I</w:t>
      </w:r>
      <w:r w:rsidRPr="00041232">
        <w:rPr>
          <w:rFonts w:cstheme="minorHAnsi"/>
          <w:color w:val="262626"/>
          <w:sz w:val="22"/>
          <w:szCs w:val="22"/>
        </w:rPr>
        <w:t xml:space="preserve">nternational </w:t>
      </w:r>
      <w:proofErr w:type="spellStart"/>
      <w:r w:rsidRPr="00041232">
        <w:rPr>
          <w:rFonts w:cstheme="minorHAnsi"/>
          <w:color w:val="262626"/>
          <w:sz w:val="22"/>
          <w:szCs w:val="22"/>
        </w:rPr>
        <w:t>Yearbook</w:t>
      </w:r>
      <w:proofErr w:type="spellEnd"/>
      <w:r w:rsidRPr="00041232">
        <w:rPr>
          <w:rFonts w:cstheme="minorHAnsi"/>
          <w:color w:val="262626"/>
          <w:sz w:val="22"/>
          <w:szCs w:val="22"/>
        </w:rPr>
        <w:t xml:space="preserve"> </w:t>
      </w:r>
      <w:proofErr w:type="spellStart"/>
      <w:r w:rsidRPr="00041232">
        <w:rPr>
          <w:rFonts w:cstheme="minorHAnsi"/>
          <w:color w:val="262626"/>
          <w:sz w:val="22"/>
          <w:szCs w:val="22"/>
        </w:rPr>
        <w:t>Brands</w:t>
      </w:r>
      <w:proofErr w:type="spellEnd"/>
      <w:r w:rsidRPr="00041232">
        <w:rPr>
          <w:rFonts w:cstheme="minorHAnsi"/>
          <w:color w:val="262626"/>
          <w:sz w:val="22"/>
          <w:szCs w:val="22"/>
        </w:rPr>
        <w:t xml:space="preserve"> &amp; </w:t>
      </w:r>
      <w:proofErr w:type="spellStart"/>
      <w:r w:rsidRPr="00041232">
        <w:rPr>
          <w:rFonts w:cstheme="minorHAnsi"/>
          <w:color w:val="262626"/>
          <w:sz w:val="22"/>
          <w:szCs w:val="22"/>
        </w:rPr>
        <w:t>Communication</w:t>
      </w:r>
      <w:proofErr w:type="spellEnd"/>
      <w:r w:rsidRPr="00041232">
        <w:rPr>
          <w:rFonts w:cstheme="minorHAnsi"/>
          <w:color w:val="262626"/>
          <w:sz w:val="22"/>
          <w:szCs w:val="22"/>
        </w:rPr>
        <w:t xml:space="preserve"> Design</w:t>
      </w:r>
      <w:r w:rsidRPr="00041232">
        <w:rPr>
          <w:rFonts w:cstheme="minorHAnsi"/>
          <w:color w:val="000000"/>
          <w:sz w:val="22"/>
          <w:szCs w:val="22"/>
        </w:rPr>
        <w:t xml:space="preserve">. </w:t>
      </w:r>
    </w:p>
    <w:p w14:paraId="3C4CCCD4" w14:textId="77777777" w:rsidR="00C54920" w:rsidRPr="00041232" w:rsidRDefault="00C54920" w:rsidP="00C54920">
      <w:pPr>
        <w:widowControl w:val="0"/>
        <w:autoSpaceDE w:val="0"/>
        <w:autoSpaceDN w:val="0"/>
        <w:adjustRightInd w:val="0"/>
        <w:rPr>
          <w:rFonts w:cstheme="minorHAnsi"/>
          <w:sz w:val="22"/>
          <w:szCs w:val="22"/>
        </w:rPr>
      </w:pPr>
    </w:p>
    <w:p w14:paraId="695AA7D2" w14:textId="4138F899" w:rsidR="00C54920" w:rsidRPr="00B6012C" w:rsidRDefault="00C54920" w:rsidP="00C54920">
      <w:pPr>
        <w:rPr>
          <w:rFonts w:cstheme="minorHAnsi"/>
          <w:b/>
          <w:bCs/>
          <w:sz w:val="22"/>
          <w:szCs w:val="22"/>
        </w:rPr>
      </w:pPr>
      <w:r w:rsidRPr="00041232">
        <w:rPr>
          <w:rFonts w:cstheme="minorHAnsi"/>
          <w:sz w:val="22"/>
          <w:szCs w:val="22"/>
        </w:rPr>
        <w:t xml:space="preserve">U sklopu projekta Rijeka 2020 – Europska prijestolnica kulture, 16 spisateljica i pisaca regije provelo je mjesec dana na Kvarneru i njegovim otocima, svaki zasebno, na drugoj lokaciji, stvarajući zajedno zbornik kratkih priča Autorske Bure. </w:t>
      </w:r>
      <w:r w:rsidRPr="00041232">
        <w:rPr>
          <w:rFonts w:cstheme="minorHAnsi"/>
          <w:sz w:val="22"/>
          <w:szCs w:val="22"/>
        </w:rPr>
        <w:br/>
        <w:t xml:space="preserve">Tamo, na moru, karakterističan vjetar – </w:t>
      </w:r>
      <w:r w:rsidRPr="00B6012C">
        <w:rPr>
          <w:rFonts w:cstheme="minorHAnsi"/>
          <w:b/>
          <w:bCs/>
          <w:sz w:val="22"/>
          <w:szCs w:val="22"/>
        </w:rPr>
        <w:t>bura</w:t>
      </w:r>
      <w:r w:rsidRPr="00041232">
        <w:rPr>
          <w:rFonts w:cstheme="minorHAnsi"/>
          <w:sz w:val="22"/>
          <w:szCs w:val="22"/>
        </w:rPr>
        <w:t xml:space="preserve"> razbija morsku vodu u najsitnije kapljice i pjena stvara tanak, maglovit sloj, takozvanu </w:t>
      </w:r>
      <w:proofErr w:type="spellStart"/>
      <w:r w:rsidR="00151838">
        <w:rPr>
          <w:rFonts w:cstheme="minorHAnsi"/>
          <w:sz w:val="22"/>
          <w:szCs w:val="22"/>
        </w:rPr>
        <w:t>f</w:t>
      </w:r>
      <w:r w:rsidRPr="00041232">
        <w:rPr>
          <w:rFonts w:cstheme="minorHAnsi"/>
          <w:sz w:val="22"/>
          <w:szCs w:val="22"/>
        </w:rPr>
        <w:t>umareu</w:t>
      </w:r>
      <w:proofErr w:type="spellEnd"/>
      <w:r w:rsidR="00B6012C">
        <w:rPr>
          <w:rFonts w:cstheme="minorHAnsi"/>
          <w:sz w:val="22"/>
          <w:szCs w:val="22"/>
        </w:rPr>
        <w:t>.</w:t>
      </w:r>
      <w:r w:rsidRPr="00041232">
        <w:rPr>
          <w:rFonts w:cstheme="minorHAnsi"/>
          <w:sz w:val="22"/>
          <w:szCs w:val="22"/>
        </w:rPr>
        <w:br/>
      </w:r>
      <w:r w:rsidRPr="00B6012C">
        <w:rPr>
          <w:rFonts w:cstheme="minorHAnsi"/>
          <w:b/>
          <w:bCs/>
          <w:sz w:val="22"/>
          <w:szCs w:val="22"/>
        </w:rPr>
        <w:t xml:space="preserve">Dizajn zbirke buru stoga nastoji dočarati i emocionalno i fizički: tekst je otisnut na paus papiru, uzrokujući preklapanje slova, što neodoljivo podsjeća na nemir vjetra i izmaglicu vodene prašine. No podizanjem stranice postiže se bistrina neophodna za čitanje, također vrlo karakteristična za buru, znanu i kao vjetar koji bistri um. </w:t>
      </w:r>
    </w:p>
    <w:p w14:paraId="55E51614" w14:textId="15814C80" w:rsidR="00C54920" w:rsidRDefault="00C54920" w:rsidP="00C54920">
      <w:pPr>
        <w:widowControl w:val="0"/>
        <w:autoSpaceDE w:val="0"/>
        <w:autoSpaceDN w:val="0"/>
        <w:adjustRightInd w:val="0"/>
        <w:rPr>
          <w:rFonts w:cstheme="minorHAnsi"/>
          <w:sz w:val="22"/>
          <w:szCs w:val="22"/>
        </w:rPr>
      </w:pPr>
      <w:r w:rsidRPr="00151838">
        <w:rPr>
          <w:rFonts w:cstheme="minorHAnsi"/>
          <w:i/>
          <w:iCs/>
          <w:color w:val="1D1D1D"/>
          <w:sz w:val="22"/>
          <w:szCs w:val="22"/>
        </w:rPr>
        <w:t>Bura je neiscrpan izvor inspiracije i kao ljudi s mora shvaćamo ju dijelom svog identiteta. Bilo nam je zadovoljstvo stvarati koncept njoj u čast, osobito kada počiva na temeljima uistinu inspirativnih djela talentiranih umjetnika, njihovom osobnom tumačenju autentičnog Kvarnera. Također, u godini koja uslijed svega što se događa u svijetu, i metaforički predstavlja jednu veliku buru, drago nam je da bar malim dijelom možemo osvjetlati situaciju u kojoj se našla naša Prijestolnica kulture 2020. Time još jednom dokazati koliko su nam kultura i dizajn važni kao nositelji pozitivnih vijesti i kreativnih promjena u trenutcima kada nam je to najpotrebnije</w:t>
      </w:r>
      <w:r w:rsidRPr="00041232">
        <w:rPr>
          <w:rFonts w:cstheme="minorHAnsi"/>
          <w:sz w:val="22"/>
          <w:szCs w:val="22"/>
        </w:rPr>
        <w:t xml:space="preserve">, ističu </w:t>
      </w:r>
      <w:r w:rsidRPr="00151838">
        <w:rPr>
          <w:rFonts w:cstheme="minorHAnsi"/>
          <w:b/>
          <w:bCs/>
          <w:sz w:val="22"/>
          <w:szCs w:val="22"/>
        </w:rPr>
        <w:t xml:space="preserve">kreativni direktori Studija Sonda, Jelena </w:t>
      </w:r>
      <w:proofErr w:type="spellStart"/>
      <w:r w:rsidRPr="00151838">
        <w:rPr>
          <w:rFonts w:cstheme="minorHAnsi"/>
          <w:b/>
          <w:bCs/>
          <w:sz w:val="22"/>
          <w:szCs w:val="22"/>
        </w:rPr>
        <w:t>Fiškuš</w:t>
      </w:r>
      <w:proofErr w:type="spellEnd"/>
      <w:r w:rsidRPr="00151838">
        <w:rPr>
          <w:rFonts w:cstheme="minorHAnsi"/>
          <w:b/>
          <w:bCs/>
          <w:sz w:val="22"/>
          <w:szCs w:val="22"/>
        </w:rPr>
        <w:t xml:space="preserve"> i Sean Poropat</w:t>
      </w:r>
      <w:r w:rsidRPr="00041232">
        <w:rPr>
          <w:rFonts w:cstheme="minorHAnsi"/>
          <w:sz w:val="22"/>
          <w:szCs w:val="22"/>
        </w:rPr>
        <w:t>.</w:t>
      </w:r>
    </w:p>
    <w:p w14:paraId="02B0D87A" w14:textId="70D7DF61" w:rsidR="00B6012C" w:rsidRPr="00B6012C" w:rsidRDefault="00B6012C" w:rsidP="00C54920">
      <w:pPr>
        <w:widowControl w:val="0"/>
        <w:autoSpaceDE w:val="0"/>
        <w:autoSpaceDN w:val="0"/>
        <w:adjustRightInd w:val="0"/>
        <w:rPr>
          <w:rFonts w:cstheme="minorHAnsi"/>
          <w:sz w:val="22"/>
          <w:szCs w:val="22"/>
        </w:rPr>
      </w:pPr>
    </w:p>
    <w:p w14:paraId="24A1803B" w14:textId="56C60C27" w:rsidR="00B6012C" w:rsidRPr="00B6012C" w:rsidRDefault="00B6012C" w:rsidP="00C54920">
      <w:pPr>
        <w:widowControl w:val="0"/>
        <w:autoSpaceDE w:val="0"/>
        <w:autoSpaceDN w:val="0"/>
        <w:adjustRightInd w:val="0"/>
        <w:rPr>
          <w:rFonts w:cstheme="minorHAnsi"/>
          <w:sz w:val="22"/>
          <w:szCs w:val="22"/>
        </w:rPr>
      </w:pPr>
      <w:r w:rsidRPr="00B6012C">
        <w:rPr>
          <w:rFonts w:cstheme="minorHAnsi"/>
          <w:sz w:val="22"/>
          <w:szCs w:val="22"/>
        </w:rPr>
        <w:t>Video o samom radu možete pog</w:t>
      </w:r>
      <w:r w:rsidR="00151838">
        <w:rPr>
          <w:rFonts w:cstheme="minorHAnsi"/>
          <w:sz w:val="22"/>
          <w:szCs w:val="22"/>
        </w:rPr>
        <w:t>led</w:t>
      </w:r>
      <w:r w:rsidRPr="00B6012C">
        <w:rPr>
          <w:rFonts w:cstheme="minorHAnsi"/>
          <w:sz w:val="22"/>
          <w:szCs w:val="22"/>
        </w:rPr>
        <w:t xml:space="preserve">ati ovdje: </w:t>
      </w:r>
      <w:hyperlink r:id="rId7" w:history="1">
        <w:r w:rsidRPr="00B6012C">
          <w:rPr>
            <w:rStyle w:val="Hyperlink"/>
            <w:rFonts w:cstheme="minorHAnsi"/>
            <w:sz w:val="22"/>
            <w:szCs w:val="22"/>
          </w:rPr>
          <w:t>https://youtu.be/_iYHuRnulP8</w:t>
        </w:r>
      </w:hyperlink>
    </w:p>
    <w:p w14:paraId="508CE198" w14:textId="77777777" w:rsidR="00C54920" w:rsidRPr="00041232" w:rsidRDefault="00C54920" w:rsidP="00C54920">
      <w:pPr>
        <w:widowControl w:val="0"/>
        <w:autoSpaceDE w:val="0"/>
        <w:autoSpaceDN w:val="0"/>
        <w:adjustRightInd w:val="0"/>
        <w:rPr>
          <w:rFonts w:cstheme="minorHAnsi"/>
          <w:sz w:val="22"/>
          <w:szCs w:val="22"/>
        </w:rPr>
      </w:pPr>
    </w:p>
    <w:p w14:paraId="1AE9D0D5" w14:textId="77777777" w:rsidR="00B6012C" w:rsidRPr="00151838" w:rsidRDefault="00B6012C" w:rsidP="00C5492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cstheme="minorHAnsi"/>
          <w:b/>
          <w:bCs/>
          <w:sz w:val="22"/>
          <w:szCs w:val="22"/>
        </w:rPr>
      </w:pPr>
      <w:r w:rsidRPr="00151838">
        <w:rPr>
          <w:rFonts w:cstheme="minorHAnsi"/>
          <w:b/>
          <w:bCs/>
          <w:sz w:val="22"/>
          <w:szCs w:val="22"/>
        </w:rPr>
        <w:t>O Studiju Sonda…</w:t>
      </w:r>
    </w:p>
    <w:p w14:paraId="0AB350F5" w14:textId="77777777" w:rsidR="00B6012C" w:rsidRDefault="00B6012C" w:rsidP="00C5492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cstheme="minorHAnsi"/>
          <w:sz w:val="22"/>
          <w:szCs w:val="22"/>
        </w:rPr>
      </w:pPr>
    </w:p>
    <w:p w14:paraId="47B76660" w14:textId="16FD33A7" w:rsidR="00C54920" w:rsidRPr="00041232" w:rsidRDefault="00C54920" w:rsidP="00C5492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cstheme="minorHAnsi"/>
          <w:color w:val="333333"/>
          <w:sz w:val="22"/>
          <w:szCs w:val="22"/>
          <w:shd w:val="clear" w:color="auto" w:fill="FFFFFF"/>
        </w:rPr>
      </w:pPr>
      <w:r w:rsidRPr="00041232">
        <w:rPr>
          <w:rFonts w:cstheme="minorHAnsi"/>
          <w:sz w:val="22"/>
          <w:szCs w:val="22"/>
        </w:rPr>
        <w:t xml:space="preserve">Nezavisni kreativni studio Sonda iz </w:t>
      </w:r>
      <w:proofErr w:type="spellStart"/>
      <w:r w:rsidRPr="00041232">
        <w:rPr>
          <w:rFonts w:cstheme="minorHAnsi"/>
          <w:sz w:val="22"/>
          <w:szCs w:val="22"/>
        </w:rPr>
        <w:t>Vižinade</w:t>
      </w:r>
      <w:proofErr w:type="spellEnd"/>
      <w:r w:rsidRPr="00041232">
        <w:rPr>
          <w:rFonts w:cstheme="minorHAnsi"/>
          <w:sz w:val="22"/>
          <w:szCs w:val="22"/>
        </w:rPr>
        <w:t xml:space="preserve"> </w:t>
      </w:r>
      <w:r w:rsidRPr="00041232">
        <w:rPr>
          <w:rFonts w:cstheme="minorHAnsi"/>
          <w:color w:val="262626"/>
          <w:sz w:val="22"/>
          <w:szCs w:val="22"/>
        </w:rPr>
        <w:t xml:space="preserve">jedini je studio za dizajn i komunikacije u Hrvatskoj kojemu su i s područja dizajna i s područja tržišnog komuniciranja dodijeljene najznačajnije nacionalne nagrade: Velika nagrada Hrvatskog Dizajnerskog Društva i Grand Prix Ideja X. Ujedno su i dobitnici najznačajnijih svjetskih i regionalnih nagrada Cannes </w:t>
      </w:r>
      <w:proofErr w:type="spellStart"/>
      <w:r w:rsidRPr="00041232">
        <w:rPr>
          <w:rFonts w:cstheme="minorHAnsi"/>
          <w:color w:val="262626"/>
          <w:sz w:val="22"/>
          <w:szCs w:val="22"/>
        </w:rPr>
        <w:t>Lions</w:t>
      </w:r>
      <w:proofErr w:type="spellEnd"/>
      <w:r w:rsidRPr="00041232">
        <w:rPr>
          <w:rFonts w:cstheme="minorHAnsi"/>
          <w:color w:val="262626"/>
          <w:sz w:val="22"/>
          <w:szCs w:val="22"/>
        </w:rPr>
        <w:t xml:space="preserve"> i </w:t>
      </w:r>
      <w:proofErr w:type="spellStart"/>
      <w:r w:rsidRPr="00041232">
        <w:rPr>
          <w:rFonts w:cstheme="minorHAnsi"/>
          <w:color w:val="262626"/>
          <w:sz w:val="22"/>
          <w:szCs w:val="22"/>
        </w:rPr>
        <w:t>Balcannes</w:t>
      </w:r>
      <w:proofErr w:type="spellEnd"/>
      <w:r w:rsidRPr="00041232">
        <w:rPr>
          <w:rFonts w:cstheme="minorHAnsi"/>
          <w:color w:val="262626"/>
          <w:sz w:val="22"/>
          <w:szCs w:val="22"/>
        </w:rPr>
        <w:t xml:space="preserve">, dobitnici su zlatnog ADC-a (najstarije </w:t>
      </w:r>
      <w:r w:rsidRPr="00041232">
        <w:rPr>
          <w:rFonts w:cstheme="minorHAnsi"/>
          <w:color w:val="333333"/>
          <w:sz w:val="22"/>
          <w:szCs w:val="22"/>
          <w:shd w:val="clear" w:color="auto" w:fill="FFFFFF"/>
        </w:rPr>
        <w:t xml:space="preserve">nagrade u industriji dizajna i komunikacija) te 15 Red </w:t>
      </w:r>
      <w:proofErr w:type="spellStart"/>
      <w:r w:rsidRPr="00041232">
        <w:rPr>
          <w:rFonts w:cstheme="minorHAnsi"/>
          <w:color w:val="333333"/>
          <w:sz w:val="22"/>
          <w:szCs w:val="22"/>
          <w:shd w:val="clear" w:color="auto" w:fill="FFFFFF"/>
        </w:rPr>
        <w:t>Dot</w:t>
      </w:r>
      <w:proofErr w:type="spellEnd"/>
      <w:r w:rsidRPr="00041232">
        <w:rPr>
          <w:rFonts w:cstheme="minorHAnsi"/>
          <w:color w:val="333333"/>
          <w:sz w:val="22"/>
          <w:szCs w:val="22"/>
          <w:shd w:val="clear" w:color="auto" w:fill="FFFFFF"/>
        </w:rPr>
        <w:t xml:space="preserve"> nagrada I mnoštva drugih.</w:t>
      </w:r>
    </w:p>
    <w:p w14:paraId="61DF48C4" w14:textId="77777777" w:rsidR="00C54920" w:rsidRPr="00041232" w:rsidRDefault="00C54920" w:rsidP="00C54920">
      <w:pPr>
        <w:widowControl w:val="0"/>
        <w:autoSpaceDE w:val="0"/>
        <w:autoSpaceDN w:val="0"/>
        <w:adjustRightInd w:val="0"/>
        <w:rPr>
          <w:rFonts w:cstheme="minorHAnsi"/>
          <w:color w:val="1D1D1D"/>
          <w:sz w:val="22"/>
          <w:szCs w:val="22"/>
        </w:rPr>
      </w:pPr>
    </w:p>
    <w:p w14:paraId="4DF76384" w14:textId="77777777" w:rsidR="00C54920" w:rsidRPr="00041232" w:rsidRDefault="00C54920" w:rsidP="00C54920">
      <w:pPr>
        <w:widowControl w:val="0"/>
        <w:autoSpaceDE w:val="0"/>
        <w:autoSpaceDN w:val="0"/>
        <w:adjustRightInd w:val="0"/>
        <w:rPr>
          <w:rFonts w:cstheme="minorHAnsi"/>
          <w:color w:val="0E0F16"/>
          <w:sz w:val="22"/>
          <w:szCs w:val="22"/>
        </w:rPr>
      </w:pPr>
      <w:r w:rsidRPr="00041232">
        <w:rPr>
          <w:rFonts w:cstheme="minorHAnsi"/>
          <w:sz w:val="22"/>
          <w:szCs w:val="22"/>
        </w:rPr>
        <w:t xml:space="preserve">Uz kreativne direktore </w:t>
      </w:r>
      <w:proofErr w:type="spellStart"/>
      <w:r w:rsidRPr="00041232">
        <w:rPr>
          <w:rFonts w:cstheme="minorHAnsi"/>
          <w:sz w:val="22"/>
          <w:szCs w:val="22"/>
        </w:rPr>
        <w:t>Fiškuš</w:t>
      </w:r>
      <w:proofErr w:type="spellEnd"/>
      <w:r w:rsidRPr="00041232">
        <w:rPr>
          <w:rFonts w:cstheme="minorHAnsi"/>
          <w:sz w:val="22"/>
          <w:szCs w:val="22"/>
        </w:rPr>
        <w:t xml:space="preserve"> i Poropata, nagradu zaslužuju i ostali članovi tima: </w:t>
      </w:r>
      <w:r w:rsidRPr="00041232">
        <w:rPr>
          <w:rFonts w:cstheme="minorHAnsi"/>
          <w:color w:val="0E0F16"/>
          <w:sz w:val="22"/>
          <w:szCs w:val="22"/>
        </w:rPr>
        <w:t xml:space="preserve">Matko Plovanić i </w:t>
      </w:r>
      <w:r w:rsidRPr="00041232">
        <w:rPr>
          <w:rFonts w:cstheme="minorHAnsi"/>
          <w:color w:val="0E0F16"/>
          <w:sz w:val="22"/>
          <w:szCs w:val="22"/>
        </w:rPr>
        <w:lastRenderedPageBreak/>
        <w:t>Rajko Ban (</w:t>
      </w:r>
      <w:proofErr w:type="spellStart"/>
      <w:r w:rsidRPr="00041232">
        <w:rPr>
          <w:rFonts w:cstheme="minorHAnsi"/>
          <w:color w:val="0E0F16"/>
          <w:sz w:val="22"/>
          <w:szCs w:val="22"/>
        </w:rPr>
        <w:t>layout</w:t>
      </w:r>
      <w:proofErr w:type="spellEnd"/>
      <w:r w:rsidRPr="00041232">
        <w:rPr>
          <w:rFonts w:cstheme="minorHAnsi"/>
          <w:color w:val="0E0F16"/>
          <w:sz w:val="22"/>
          <w:szCs w:val="22"/>
        </w:rPr>
        <w:t xml:space="preserve">), Mladen Gvozden (glavni </w:t>
      </w:r>
      <w:proofErr w:type="spellStart"/>
      <w:r w:rsidRPr="00041232">
        <w:rPr>
          <w:rFonts w:cstheme="minorHAnsi"/>
          <w:color w:val="0E0F16"/>
          <w:sz w:val="22"/>
          <w:szCs w:val="22"/>
        </w:rPr>
        <w:t>account</w:t>
      </w:r>
      <w:proofErr w:type="spellEnd"/>
      <w:r w:rsidRPr="00041232">
        <w:rPr>
          <w:rFonts w:cstheme="minorHAnsi"/>
          <w:color w:val="0E0F16"/>
          <w:sz w:val="22"/>
          <w:szCs w:val="22"/>
        </w:rPr>
        <w:t xml:space="preserve"> i produkcija), Paus </w:t>
      </w:r>
      <w:proofErr w:type="spellStart"/>
      <w:r w:rsidRPr="00041232">
        <w:rPr>
          <w:rFonts w:cstheme="minorHAnsi"/>
          <w:color w:val="0E0F16"/>
          <w:sz w:val="22"/>
          <w:szCs w:val="22"/>
        </w:rPr>
        <w:t>Glama</w:t>
      </w:r>
      <w:proofErr w:type="spellEnd"/>
      <w:r w:rsidRPr="00041232">
        <w:rPr>
          <w:rFonts w:cstheme="minorHAnsi"/>
          <w:color w:val="0E0F16"/>
          <w:sz w:val="22"/>
          <w:szCs w:val="22"/>
        </w:rPr>
        <w:t xml:space="preserve"> </w:t>
      </w:r>
      <w:proofErr w:type="spellStart"/>
      <w:r w:rsidRPr="00041232">
        <w:rPr>
          <w:rFonts w:cstheme="minorHAnsi"/>
          <w:color w:val="0E0F16"/>
          <w:sz w:val="22"/>
          <w:szCs w:val="22"/>
        </w:rPr>
        <w:t>Basic</w:t>
      </w:r>
      <w:proofErr w:type="spellEnd"/>
      <w:r w:rsidRPr="00041232">
        <w:rPr>
          <w:rFonts w:cstheme="minorHAnsi"/>
          <w:color w:val="0E0F16"/>
          <w:sz w:val="22"/>
          <w:szCs w:val="22"/>
        </w:rPr>
        <w:t xml:space="preserve"> (ovitak i KB), </w:t>
      </w:r>
      <w:proofErr w:type="spellStart"/>
      <w:r w:rsidRPr="00041232">
        <w:rPr>
          <w:rFonts w:cstheme="minorHAnsi"/>
          <w:color w:val="0E0F16"/>
          <w:sz w:val="22"/>
          <w:szCs w:val="22"/>
        </w:rPr>
        <w:t>Pergraphica</w:t>
      </w:r>
      <w:proofErr w:type="spellEnd"/>
      <w:r w:rsidRPr="00041232">
        <w:rPr>
          <w:rFonts w:cstheme="minorHAnsi"/>
          <w:color w:val="0E0F16"/>
          <w:sz w:val="22"/>
          <w:szCs w:val="22"/>
        </w:rPr>
        <w:t xml:space="preserve"> Natural </w:t>
      </w:r>
      <w:proofErr w:type="spellStart"/>
      <w:r w:rsidRPr="00041232">
        <w:rPr>
          <w:rFonts w:cstheme="minorHAnsi"/>
          <w:color w:val="0E0F16"/>
          <w:sz w:val="22"/>
          <w:szCs w:val="22"/>
        </w:rPr>
        <w:t>Rough</w:t>
      </w:r>
      <w:proofErr w:type="spellEnd"/>
      <w:r w:rsidRPr="00041232">
        <w:rPr>
          <w:rFonts w:cstheme="minorHAnsi"/>
          <w:color w:val="0E0F16"/>
          <w:sz w:val="22"/>
          <w:szCs w:val="22"/>
        </w:rPr>
        <w:t xml:space="preserve"> (KB) te </w:t>
      </w:r>
      <w:proofErr w:type="spellStart"/>
      <w:r w:rsidRPr="00041232">
        <w:rPr>
          <w:rFonts w:cstheme="minorHAnsi"/>
          <w:color w:val="0E0F16"/>
          <w:sz w:val="22"/>
          <w:szCs w:val="22"/>
        </w:rPr>
        <w:t>Grafing</w:t>
      </w:r>
      <w:proofErr w:type="spellEnd"/>
      <w:r w:rsidRPr="00041232">
        <w:rPr>
          <w:rFonts w:cstheme="minorHAnsi"/>
          <w:color w:val="0E0F16"/>
          <w:sz w:val="22"/>
          <w:szCs w:val="22"/>
        </w:rPr>
        <w:t xml:space="preserve"> d.o.o. (tisak).</w:t>
      </w:r>
    </w:p>
    <w:p w14:paraId="26B19067" w14:textId="77777777" w:rsidR="00C54920" w:rsidRPr="00041232" w:rsidRDefault="00C54920" w:rsidP="00C54920">
      <w:pPr>
        <w:widowControl w:val="0"/>
        <w:autoSpaceDE w:val="0"/>
        <w:autoSpaceDN w:val="0"/>
        <w:adjustRightInd w:val="0"/>
        <w:rPr>
          <w:rFonts w:cstheme="minorHAnsi"/>
          <w:color w:val="0E0F16"/>
          <w:sz w:val="22"/>
          <w:szCs w:val="22"/>
        </w:rPr>
      </w:pPr>
    </w:p>
    <w:p w14:paraId="6710B3B0" w14:textId="77777777" w:rsidR="008307A9" w:rsidRDefault="008307A9" w:rsidP="00C54920">
      <w:pPr>
        <w:widowControl w:val="0"/>
        <w:autoSpaceDE w:val="0"/>
        <w:autoSpaceDN w:val="0"/>
        <w:adjustRightInd w:val="0"/>
        <w:rPr>
          <w:rFonts w:cstheme="minorHAnsi"/>
          <w:color w:val="0E0F16"/>
          <w:sz w:val="22"/>
          <w:szCs w:val="22"/>
        </w:rPr>
      </w:pPr>
    </w:p>
    <w:p w14:paraId="1C5413BB" w14:textId="5B547306" w:rsidR="008307A9" w:rsidRPr="00151838" w:rsidRDefault="008307A9" w:rsidP="00C54920">
      <w:pPr>
        <w:widowControl w:val="0"/>
        <w:autoSpaceDE w:val="0"/>
        <w:autoSpaceDN w:val="0"/>
        <w:adjustRightInd w:val="0"/>
        <w:rPr>
          <w:rFonts w:cstheme="minorHAnsi"/>
          <w:b/>
          <w:bCs/>
          <w:color w:val="0E0F16"/>
          <w:sz w:val="22"/>
          <w:szCs w:val="22"/>
        </w:rPr>
      </w:pPr>
      <w:r w:rsidRPr="00151838">
        <w:rPr>
          <w:rFonts w:cstheme="minorHAnsi"/>
          <w:b/>
          <w:bCs/>
          <w:color w:val="0E0F16"/>
          <w:sz w:val="22"/>
          <w:szCs w:val="22"/>
        </w:rPr>
        <w:t>O zborniku Autorske bure…</w:t>
      </w:r>
    </w:p>
    <w:p w14:paraId="51CD861E" w14:textId="77777777" w:rsidR="008307A9" w:rsidRDefault="008307A9" w:rsidP="00C54920">
      <w:pPr>
        <w:widowControl w:val="0"/>
        <w:autoSpaceDE w:val="0"/>
        <w:autoSpaceDN w:val="0"/>
        <w:adjustRightInd w:val="0"/>
        <w:rPr>
          <w:rFonts w:cstheme="minorHAnsi"/>
          <w:color w:val="0E0F16"/>
          <w:sz w:val="22"/>
          <w:szCs w:val="22"/>
        </w:rPr>
      </w:pPr>
    </w:p>
    <w:p w14:paraId="7B05BEC0" w14:textId="77777777" w:rsidR="00151838" w:rsidRDefault="00C54920" w:rsidP="00C54920">
      <w:pPr>
        <w:widowControl w:val="0"/>
        <w:autoSpaceDE w:val="0"/>
        <w:autoSpaceDN w:val="0"/>
        <w:adjustRightInd w:val="0"/>
        <w:rPr>
          <w:rFonts w:cstheme="minorHAnsi"/>
          <w:color w:val="0E0F16"/>
          <w:sz w:val="22"/>
          <w:szCs w:val="22"/>
        </w:rPr>
      </w:pPr>
      <w:r w:rsidRPr="00041232">
        <w:rPr>
          <w:rFonts w:cstheme="minorHAnsi"/>
          <w:color w:val="0E0F16"/>
          <w:sz w:val="22"/>
          <w:szCs w:val="22"/>
        </w:rPr>
        <w:t xml:space="preserve">Zbornik kratkih priča Autorske bure nastao je u okviru projekta Rijeka 2020 – Europska prijestolnica kulture, a izdan je 2019. godine,  u sklopu programa Lungomare Art, čija je voditeljica Iva Kelentrić. Izdavači zbornika su RIJEKA 2020 </w:t>
      </w:r>
      <w:r w:rsidR="00151838">
        <w:rPr>
          <w:rFonts w:cstheme="minorHAnsi"/>
          <w:color w:val="0E0F16"/>
          <w:sz w:val="22"/>
          <w:szCs w:val="22"/>
        </w:rPr>
        <w:t>i</w:t>
      </w:r>
      <w:r w:rsidRPr="00041232">
        <w:rPr>
          <w:rFonts w:cstheme="minorHAnsi"/>
          <w:color w:val="0E0F16"/>
          <w:sz w:val="22"/>
          <w:szCs w:val="22"/>
        </w:rPr>
        <w:t xml:space="preserve"> V.B.Z, </w:t>
      </w:r>
      <w:r w:rsidR="00151838">
        <w:rPr>
          <w:rFonts w:cstheme="minorHAnsi"/>
          <w:color w:val="0E0F16"/>
          <w:sz w:val="22"/>
          <w:szCs w:val="22"/>
        </w:rPr>
        <w:t>s</w:t>
      </w:r>
      <w:r w:rsidRPr="00041232">
        <w:rPr>
          <w:rFonts w:cstheme="minorHAnsi"/>
          <w:color w:val="0E0F16"/>
          <w:sz w:val="22"/>
          <w:szCs w:val="22"/>
        </w:rPr>
        <w:t xml:space="preserve">elektorica je Željka Horvat Čeč, a urednik: Kruno Lokotar. </w:t>
      </w:r>
    </w:p>
    <w:p w14:paraId="416A3826" w14:textId="77777777" w:rsidR="00151838" w:rsidRDefault="00151838" w:rsidP="00C54920">
      <w:pPr>
        <w:widowControl w:val="0"/>
        <w:autoSpaceDE w:val="0"/>
        <w:autoSpaceDN w:val="0"/>
        <w:adjustRightInd w:val="0"/>
        <w:rPr>
          <w:rFonts w:cstheme="minorHAnsi"/>
          <w:color w:val="0E0F16"/>
          <w:sz w:val="22"/>
          <w:szCs w:val="22"/>
        </w:rPr>
      </w:pPr>
    </w:p>
    <w:p w14:paraId="04FD83E8" w14:textId="4BACE6FB" w:rsidR="00C54920" w:rsidRPr="00041232" w:rsidRDefault="00C54920" w:rsidP="00C54920">
      <w:pPr>
        <w:widowControl w:val="0"/>
        <w:autoSpaceDE w:val="0"/>
        <w:autoSpaceDN w:val="0"/>
        <w:adjustRightInd w:val="0"/>
        <w:rPr>
          <w:rFonts w:cstheme="minorHAnsi"/>
          <w:color w:val="0E0F16"/>
          <w:sz w:val="22"/>
          <w:szCs w:val="22"/>
        </w:rPr>
      </w:pPr>
      <w:r w:rsidRPr="00041232">
        <w:rPr>
          <w:rFonts w:cstheme="minorHAnsi"/>
          <w:color w:val="0E0F16"/>
          <w:sz w:val="22"/>
          <w:szCs w:val="22"/>
        </w:rPr>
        <w:t xml:space="preserve">Autori kratkih priča su Faruk Šehić, </w:t>
      </w:r>
      <w:proofErr w:type="spellStart"/>
      <w:r w:rsidRPr="00041232">
        <w:rPr>
          <w:rFonts w:cstheme="minorHAnsi"/>
          <w:color w:val="0E0F16"/>
          <w:sz w:val="22"/>
          <w:szCs w:val="22"/>
        </w:rPr>
        <w:t>Dorta</w:t>
      </w:r>
      <w:proofErr w:type="spellEnd"/>
      <w:r w:rsidRPr="00041232">
        <w:rPr>
          <w:rFonts w:cstheme="minorHAnsi"/>
          <w:color w:val="0E0F16"/>
          <w:sz w:val="22"/>
          <w:szCs w:val="22"/>
        </w:rPr>
        <w:t xml:space="preserve"> Jagić, </w:t>
      </w:r>
      <w:proofErr w:type="spellStart"/>
      <w:r w:rsidR="00151838">
        <w:rPr>
          <w:rFonts w:cstheme="minorHAnsi"/>
          <w:color w:val="0E0F16"/>
          <w:sz w:val="22"/>
          <w:szCs w:val="22"/>
        </w:rPr>
        <w:t>pok</w:t>
      </w:r>
      <w:proofErr w:type="spellEnd"/>
      <w:r w:rsidR="00151838">
        <w:rPr>
          <w:rFonts w:cstheme="minorHAnsi"/>
          <w:color w:val="0E0F16"/>
          <w:sz w:val="22"/>
          <w:szCs w:val="22"/>
        </w:rPr>
        <w:t xml:space="preserve">. </w:t>
      </w:r>
      <w:r w:rsidRPr="00041232">
        <w:rPr>
          <w:rFonts w:cstheme="minorHAnsi"/>
          <w:color w:val="0E0F16"/>
          <w:sz w:val="22"/>
          <w:szCs w:val="22"/>
        </w:rPr>
        <w:t xml:space="preserve">Milena Benini, Vladimir </w:t>
      </w:r>
      <w:proofErr w:type="spellStart"/>
      <w:r w:rsidRPr="00041232">
        <w:rPr>
          <w:rFonts w:cstheme="minorHAnsi"/>
          <w:color w:val="0E0F16"/>
          <w:sz w:val="22"/>
          <w:szCs w:val="22"/>
        </w:rPr>
        <w:t>Arsenijević</w:t>
      </w:r>
      <w:proofErr w:type="spellEnd"/>
      <w:r w:rsidRPr="00041232">
        <w:rPr>
          <w:rFonts w:cstheme="minorHAnsi"/>
          <w:color w:val="0E0F16"/>
          <w:sz w:val="22"/>
          <w:szCs w:val="22"/>
        </w:rPr>
        <w:t xml:space="preserve">, Lejla </w:t>
      </w:r>
      <w:proofErr w:type="spellStart"/>
      <w:r w:rsidRPr="00041232">
        <w:rPr>
          <w:rFonts w:cstheme="minorHAnsi"/>
          <w:color w:val="0E0F16"/>
          <w:sz w:val="22"/>
          <w:szCs w:val="22"/>
        </w:rPr>
        <w:t>Kalamujić</w:t>
      </w:r>
      <w:proofErr w:type="spellEnd"/>
      <w:r w:rsidRPr="00041232">
        <w:rPr>
          <w:rFonts w:cstheme="minorHAnsi"/>
          <w:color w:val="0E0F16"/>
          <w:sz w:val="22"/>
          <w:szCs w:val="22"/>
        </w:rPr>
        <w:t xml:space="preserve">, Nora </w:t>
      </w:r>
      <w:proofErr w:type="spellStart"/>
      <w:r w:rsidRPr="00041232">
        <w:rPr>
          <w:rFonts w:cstheme="minorHAnsi"/>
          <w:color w:val="0E0F16"/>
          <w:sz w:val="22"/>
          <w:szCs w:val="22"/>
        </w:rPr>
        <w:t>Verde</w:t>
      </w:r>
      <w:proofErr w:type="spellEnd"/>
      <w:r w:rsidRPr="00041232">
        <w:rPr>
          <w:rFonts w:cstheme="minorHAnsi"/>
          <w:color w:val="0E0F16"/>
          <w:sz w:val="22"/>
          <w:szCs w:val="22"/>
        </w:rPr>
        <w:t xml:space="preserve">, Robert Perišić, Enver Krivac, Edo Popović, Asja Bakić, Olja </w:t>
      </w:r>
      <w:proofErr w:type="spellStart"/>
      <w:r w:rsidRPr="00041232">
        <w:rPr>
          <w:rFonts w:cstheme="minorHAnsi"/>
          <w:color w:val="0E0F16"/>
          <w:sz w:val="22"/>
          <w:szCs w:val="22"/>
        </w:rPr>
        <w:t>Savičević</w:t>
      </w:r>
      <w:proofErr w:type="spellEnd"/>
      <w:r w:rsidRPr="00041232">
        <w:rPr>
          <w:rFonts w:cstheme="minorHAnsi"/>
          <w:color w:val="0E0F16"/>
          <w:sz w:val="22"/>
          <w:szCs w:val="22"/>
        </w:rPr>
        <w:t xml:space="preserve"> Ivančević, Damir Karakaš, Tea </w:t>
      </w:r>
      <w:proofErr w:type="spellStart"/>
      <w:r w:rsidRPr="00041232">
        <w:rPr>
          <w:rFonts w:cstheme="minorHAnsi"/>
          <w:color w:val="0E0F16"/>
          <w:sz w:val="22"/>
          <w:szCs w:val="22"/>
        </w:rPr>
        <w:t>Tulić</w:t>
      </w:r>
      <w:proofErr w:type="spellEnd"/>
      <w:r w:rsidRPr="00041232">
        <w:rPr>
          <w:rFonts w:cstheme="minorHAnsi"/>
          <w:color w:val="0E0F16"/>
          <w:sz w:val="22"/>
          <w:szCs w:val="22"/>
        </w:rPr>
        <w:t>,</w:t>
      </w:r>
      <w:r w:rsidR="00151838">
        <w:rPr>
          <w:rFonts w:cstheme="minorHAnsi"/>
          <w:color w:val="0E0F16"/>
          <w:sz w:val="22"/>
          <w:szCs w:val="22"/>
        </w:rPr>
        <w:t xml:space="preserve"> </w:t>
      </w:r>
      <w:proofErr w:type="spellStart"/>
      <w:r w:rsidR="00151838">
        <w:rPr>
          <w:rFonts w:cstheme="minorHAnsi"/>
          <w:color w:val="0E0F16"/>
          <w:sz w:val="22"/>
          <w:szCs w:val="22"/>
        </w:rPr>
        <w:t>pok</w:t>
      </w:r>
      <w:proofErr w:type="spellEnd"/>
      <w:r w:rsidR="00151838">
        <w:rPr>
          <w:rFonts w:cstheme="minorHAnsi"/>
          <w:color w:val="0E0F16"/>
          <w:sz w:val="22"/>
          <w:szCs w:val="22"/>
        </w:rPr>
        <w:t>.</w:t>
      </w:r>
      <w:r w:rsidRPr="00041232">
        <w:rPr>
          <w:rFonts w:cstheme="minorHAnsi"/>
          <w:color w:val="0E0F16"/>
          <w:sz w:val="22"/>
          <w:szCs w:val="22"/>
        </w:rPr>
        <w:t xml:space="preserve"> </w:t>
      </w:r>
      <w:proofErr w:type="spellStart"/>
      <w:r w:rsidRPr="00041232">
        <w:rPr>
          <w:rFonts w:cstheme="minorHAnsi"/>
          <w:color w:val="0E0F16"/>
          <w:sz w:val="22"/>
          <w:szCs w:val="22"/>
        </w:rPr>
        <w:t>Bekim</w:t>
      </w:r>
      <w:proofErr w:type="spellEnd"/>
      <w:r w:rsidRPr="00041232">
        <w:rPr>
          <w:rFonts w:cstheme="minorHAnsi"/>
          <w:color w:val="0E0F16"/>
          <w:sz w:val="22"/>
          <w:szCs w:val="22"/>
        </w:rPr>
        <w:t xml:space="preserve"> </w:t>
      </w:r>
      <w:proofErr w:type="spellStart"/>
      <w:r w:rsidRPr="00041232">
        <w:rPr>
          <w:rFonts w:cstheme="minorHAnsi"/>
          <w:color w:val="0E0F16"/>
          <w:sz w:val="22"/>
          <w:szCs w:val="22"/>
        </w:rPr>
        <w:t>Sejranović</w:t>
      </w:r>
      <w:proofErr w:type="spellEnd"/>
      <w:r w:rsidRPr="00041232">
        <w:rPr>
          <w:rFonts w:cstheme="minorHAnsi"/>
          <w:color w:val="0E0F16"/>
          <w:sz w:val="22"/>
          <w:szCs w:val="22"/>
        </w:rPr>
        <w:t xml:space="preserve">, Zoran </w:t>
      </w:r>
      <w:proofErr w:type="spellStart"/>
      <w:r w:rsidRPr="00041232">
        <w:rPr>
          <w:rFonts w:cstheme="minorHAnsi"/>
          <w:color w:val="0E0F16"/>
          <w:sz w:val="22"/>
          <w:szCs w:val="22"/>
        </w:rPr>
        <w:t>Žmirić</w:t>
      </w:r>
      <w:proofErr w:type="spellEnd"/>
      <w:r w:rsidR="00151838">
        <w:rPr>
          <w:rFonts w:cstheme="minorHAnsi"/>
          <w:color w:val="0E0F16"/>
          <w:sz w:val="22"/>
          <w:szCs w:val="22"/>
        </w:rPr>
        <w:t xml:space="preserve"> i</w:t>
      </w:r>
      <w:r w:rsidRPr="00041232">
        <w:rPr>
          <w:rFonts w:cstheme="minorHAnsi"/>
          <w:color w:val="0E0F16"/>
          <w:sz w:val="22"/>
          <w:szCs w:val="22"/>
        </w:rPr>
        <w:t xml:space="preserve"> Josip </w:t>
      </w:r>
      <w:proofErr w:type="spellStart"/>
      <w:r w:rsidRPr="00041232">
        <w:rPr>
          <w:rFonts w:cstheme="minorHAnsi"/>
          <w:color w:val="0E0F16"/>
          <w:sz w:val="22"/>
          <w:szCs w:val="22"/>
        </w:rPr>
        <w:t>Novakovich</w:t>
      </w:r>
      <w:proofErr w:type="spellEnd"/>
      <w:r w:rsidRPr="00041232">
        <w:rPr>
          <w:rFonts w:cstheme="minorHAnsi"/>
          <w:color w:val="0E0F16"/>
          <w:sz w:val="22"/>
          <w:szCs w:val="22"/>
        </w:rPr>
        <w:t>.</w:t>
      </w:r>
    </w:p>
    <w:p w14:paraId="09B02C08" w14:textId="549F1E0A" w:rsidR="00106A86" w:rsidRDefault="00106A86" w:rsidP="003E7875">
      <w:pPr>
        <w:rPr>
          <w:rFonts w:cstheme="minorHAnsi"/>
          <w:sz w:val="22"/>
          <w:szCs w:val="22"/>
        </w:rPr>
      </w:pPr>
    </w:p>
    <w:p w14:paraId="232B9968" w14:textId="77777777" w:rsidR="00151838" w:rsidRDefault="00151838" w:rsidP="003E7875">
      <w:pPr>
        <w:rPr>
          <w:rFonts w:cstheme="minorHAnsi"/>
          <w:sz w:val="22"/>
          <w:szCs w:val="22"/>
        </w:rPr>
      </w:pPr>
    </w:p>
    <w:p w14:paraId="77504A1C" w14:textId="4325FB6F" w:rsidR="008307A9" w:rsidRDefault="008307A9" w:rsidP="003E7875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Unaprijed zahvaljujem na objavi.</w:t>
      </w:r>
    </w:p>
    <w:p w14:paraId="7BBB790B" w14:textId="313EE701" w:rsidR="008307A9" w:rsidRDefault="008307A9" w:rsidP="003E7875">
      <w:pPr>
        <w:rPr>
          <w:rFonts w:cstheme="minorHAnsi"/>
          <w:sz w:val="22"/>
          <w:szCs w:val="22"/>
        </w:rPr>
      </w:pPr>
    </w:p>
    <w:p w14:paraId="515A1473" w14:textId="77777777" w:rsidR="003B1B70" w:rsidRPr="00B143EE" w:rsidRDefault="003B1B70" w:rsidP="003B1B70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  <w:r w:rsidRPr="00B143EE">
        <w:rPr>
          <w:rFonts w:eastAsia="Times New Roman" w:cstheme="minorHAnsi"/>
          <w:sz w:val="22"/>
          <w:szCs w:val="22"/>
          <w:lang w:eastAsia="hr-HR"/>
        </w:rPr>
        <w:t>Lena Stojiljković</w:t>
      </w:r>
    </w:p>
    <w:p w14:paraId="07CF5CB1" w14:textId="77777777" w:rsidR="003B1B70" w:rsidRPr="00B143EE" w:rsidRDefault="003B1B70" w:rsidP="003B1B70">
      <w:pPr>
        <w:shd w:val="clear" w:color="auto" w:fill="FFFFFF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  <w:r w:rsidRPr="00B143EE">
        <w:rPr>
          <w:rFonts w:eastAsia="Times New Roman" w:cstheme="minorHAnsi"/>
          <w:sz w:val="22"/>
          <w:szCs w:val="22"/>
          <w:lang w:eastAsia="hr-HR"/>
        </w:rPr>
        <w:t>Odnosi s medijima, Rijeka 2020</w:t>
      </w:r>
    </w:p>
    <w:p w14:paraId="3923AEC5" w14:textId="77777777" w:rsidR="003B1B70" w:rsidRPr="003B1B70" w:rsidRDefault="003B1B70" w:rsidP="003B1B70">
      <w:pPr>
        <w:shd w:val="clear" w:color="auto" w:fill="FFFFFF"/>
        <w:jc w:val="right"/>
        <w:textAlignment w:val="baseline"/>
        <w:rPr>
          <w:rFonts w:eastAsia="Times New Roman" w:cstheme="minorHAnsi"/>
          <w:color w:val="4472C4" w:themeColor="accent1"/>
          <w:sz w:val="22"/>
          <w:szCs w:val="22"/>
          <w:lang w:eastAsia="hr-HR"/>
        </w:rPr>
      </w:pPr>
      <w:hyperlink r:id="rId8" w:history="1">
        <w:r w:rsidRPr="003B1B70">
          <w:rPr>
            <w:rStyle w:val="Hyperlink"/>
            <w:rFonts w:eastAsia="Times New Roman" w:cstheme="minorHAnsi"/>
            <w:color w:val="4472C4" w:themeColor="accent1"/>
            <w:sz w:val="22"/>
            <w:szCs w:val="22"/>
            <w:lang w:eastAsia="hr-HR"/>
          </w:rPr>
          <w:t>lena.stojiljkovic@rijeka2020.eu</w:t>
        </w:r>
      </w:hyperlink>
    </w:p>
    <w:p w14:paraId="28F48573" w14:textId="77777777" w:rsidR="003B1B70" w:rsidRPr="00B143EE" w:rsidRDefault="003B1B70" w:rsidP="003B1B70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B143EE">
        <w:rPr>
          <w:rFonts w:cstheme="minorHAnsi"/>
          <w:sz w:val="22"/>
          <w:szCs w:val="22"/>
        </w:rPr>
        <w:t>Mob: +385 91 612 63 42</w:t>
      </w:r>
    </w:p>
    <w:p w14:paraId="47B04400" w14:textId="77777777" w:rsidR="003B1B70" w:rsidRPr="00286668" w:rsidRDefault="003B1B70" w:rsidP="003B1B70">
      <w:pPr>
        <w:spacing w:line="276" w:lineRule="auto"/>
        <w:rPr>
          <w:rFonts w:cstheme="minorHAnsi"/>
          <w:sz w:val="22"/>
          <w:szCs w:val="22"/>
          <w:shd w:val="clear" w:color="auto" w:fill="FFFFFF"/>
        </w:rPr>
      </w:pPr>
    </w:p>
    <w:p w14:paraId="502D88D1" w14:textId="77777777" w:rsidR="003B1B70" w:rsidRPr="00811F8F" w:rsidRDefault="003B1B70" w:rsidP="003B1B70">
      <w:pPr>
        <w:rPr>
          <w:rFonts w:cstheme="minorHAnsi"/>
          <w:sz w:val="22"/>
          <w:szCs w:val="22"/>
        </w:rPr>
      </w:pPr>
    </w:p>
    <w:p w14:paraId="5530EF53" w14:textId="77777777" w:rsidR="003B1B70" w:rsidRDefault="003B1B70" w:rsidP="003E7875">
      <w:pPr>
        <w:rPr>
          <w:rFonts w:cstheme="minorHAnsi"/>
          <w:sz w:val="22"/>
          <w:szCs w:val="22"/>
        </w:rPr>
      </w:pPr>
    </w:p>
    <w:p w14:paraId="6E308C46" w14:textId="77777777" w:rsidR="008307A9" w:rsidRPr="00850D35" w:rsidRDefault="008307A9" w:rsidP="003E7875">
      <w:pPr>
        <w:rPr>
          <w:rFonts w:cstheme="minorHAnsi"/>
          <w:sz w:val="22"/>
          <w:szCs w:val="22"/>
        </w:rPr>
      </w:pPr>
    </w:p>
    <w:sectPr w:rsidR="008307A9" w:rsidRPr="00850D35" w:rsidSect="008174A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481433" w14:textId="77777777" w:rsidR="00291D47" w:rsidRDefault="00291D47" w:rsidP="00881B94">
      <w:r>
        <w:separator/>
      </w:r>
    </w:p>
  </w:endnote>
  <w:endnote w:type="continuationSeparator" w:id="0">
    <w:p w14:paraId="02F29DF2" w14:textId="77777777" w:rsidR="00291D47" w:rsidRDefault="00291D47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291D47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933218" w14:textId="77777777" w:rsidR="00291D47" w:rsidRDefault="00291D47" w:rsidP="00881B94">
      <w:r>
        <w:separator/>
      </w:r>
    </w:p>
  </w:footnote>
  <w:footnote w:type="continuationSeparator" w:id="0">
    <w:p w14:paraId="2FBAB4AD" w14:textId="77777777" w:rsidR="00291D47" w:rsidRDefault="00291D47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0"/>
  </w:num>
  <w:num w:numId="7">
    <w:abstractNumId w:val="4"/>
  </w:num>
  <w:num w:numId="8">
    <w:abstractNumId w:val="6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12296"/>
    <w:rsid w:val="000178CD"/>
    <w:rsid w:val="000207A6"/>
    <w:rsid w:val="00020C8E"/>
    <w:rsid w:val="0003755B"/>
    <w:rsid w:val="000474B3"/>
    <w:rsid w:val="00055B8A"/>
    <w:rsid w:val="00066059"/>
    <w:rsid w:val="00080243"/>
    <w:rsid w:val="000803D9"/>
    <w:rsid w:val="000859B7"/>
    <w:rsid w:val="00093592"/>
    <w:rsid w:val="00093611"/>
    <w:rsid w:val="000B3D7A"/>
    <w:rsid w:val="000B4516"/>
    <w:rsid w:val="000C44BD"/>
    <w:rsid w:val="000C686E"/>
    <w:rsid w:val="000D16C1"/>
    <w:rsid w:val="000E6440"/>
    <w:rsid w:val="000E7C09"/>
    <w:rsid w:val="000F7FF9"/>
    <w:rsid w:val="00100383"/>
    <w:rsid w:val="0010141D"/>
    <w:rsid w:val="00102D07"/>
    <w:rsid w:val="00105CA9"/>
    <w:rsid w:val="00106A86"/>
    <w:rsid w:val="00111EC0"/>
    <w:rsid w:val="00121006"/>
    <w:rsid w:val="00134941"/>
    <w:rsid w:val="00143C87"/>
    <w:rsid w:val="00143FB3"/>
    <w:rsid w:val="00151838"/>
    <w:rsid w:val="00164AEC"/>
    <w:rsid w:val="00166BB9"/>
    <w:rsid w:val="00166C4C"/>
    <w:rsid w:val="0017147C"/>
    <w:rsid w:val="00173F8E"/>
    <w:rsid w:val="00181CF4"/>
    <w:rsid w:val="001A6037"/>
    <w:rsid w:val="001B2405"/>
    <w:rsid w:val="001B6DC4"/>
    <w:rsid w:val="001C5A2A"/>
    <w:rsid w:val="001D6092"/>
    <w:rsid w:val="001D6A4A"/>
    <w:rsid w:val="001D773F"/>
    <w:rsid w:val="001F1027"/>
    <w:rsid w:val="001F1DAF"/>
    <w:rsid w:val="001F3AD4"/>
    <w:rsid w:val="001F4932"/>
    <w:rsid w:val="00210113"/>
    <w:rsid w:val="002126AB"/>
    <w:rsid w:val="00214662"/>
    <w:rsid w:val="00221C68"/>
    <w:rsid w:val="00226051"/>
    <w:rsid w:val="00243714"/>
    <w:rsid w:val="002537CC"/>
    <w:rsid w:val="00256764"/>
    <w:rsid w:val="002666C1"/>
    <w:rsid w:val="00267780"/>
    <w:rsid w:val="00276E2E"/>
    <w:rsid w:val="002772FF"/>
    <w:rsid w:val="00291D47"/>
    <w:rsid w:val="0029278D"/>
    <w:rsid w:val="00297577"/>
    <w:rsid w:val="002A6ECA"/>
    <w:rsid w:val="002B36D5"/>
    <w:rsid w:val="002B43CF"/>
    <w:rsid w:val="002C4DD8"/>
    <w:rsid w:val="002D06C3"/>
    <w:rsid w:val="002D16D3"/>
    <w:rsid w:val="002D6B69"/>
    <w:rsid w:val="00306920"/>
    <w:rsid w:val="00312FA8"/>
    <w:rsid w:val="00324B98"/>
    <w:rsid w:val="003320EC"/>
    <w:rsid w:val="003414F6"/>
    <w:rsid w:val="0034367F"/>
    <w:rsid w:val="00357DFC"/>
    <w:rsid w:val="00362456"/>
    <w:rsid w:val="003670B8"/>
    <w:rsid w:val="003748F0"/>
    <w:rsid w:val="00376C7B"/>
    <w:rsid w:val="0037753E"/>
    <w:rsid w:val="00380729"/>
    <w:rsid w:val="00383BBE"/>
    <w:rsid w:val="0038445D"/>
    <w:rsid w:val="003874B2"/>
    <w:rsid w:val="003A0E1C"/>
    <w:rsid w:val="003A4D78"/>
    <w:rsid w:val="003B1B70"/>
    <w:rsid w:val="003B7024"/>
    <w:rsid w:val="003C3C1E"/>
    <w:rsid w:val="003D3954"/>
    <w:rsid w:val="003E32C0"/>
    <w:rsid w:val="003E6737"/>
    <w:rsid w:val="003E6853"/>
    <w:rsid w:val="003E6A1D"/>
    <w:rsid w:val="003E7875"/>
    <w:rsid w:val="003F2920"/>
    <w:rsid w:val="00412143"/>
    <w:rsid w:val="004145BC"/>
    <w:rsid w:val="00415C83"/>
    <w:rsid w:val="00416C68"/>
    <w:rsid w:val="00421A8E"/>
    <w:rsid w:val="00423589"/>
    <w:rsid w:val="00430CD9"/>
    <w:rsid w:val="00444EE9"/>
    <w:rsid w:val="004541E9"/>
    <w:rsid w:val="00457C7B"/>
    <w:rsid w:val="00460AB5"/>
    <w:rsid w:val="00462D16"/>
    <w:rsid w:val="00466A1B"/>
    <w:rsid w:val="00466BC1"/>
    <w:rsid w:val="004A63D4"/>
    <w:rsid w:val="004B05CA"/>
    <w:rsid w:val="004C4495"/>
    <w:rsid w:val="004D0F37"/>
    <w:rsid w:val="004E147E"/>
    <w:rsid w:val="004E1D8A"/>
    <w:rsid w:val="004E39D5"/>
    <w:rsid w:val="004E4995"/>
    <w:rsid w:val="004F0089"/>
    <w:rsid w:val="004F0A12"/>
    <w:rsid w:val="004F1885"/>
    <w:rsid w:val="004F588C"/>
    <w:rsid w:val="00504E29"/>
    <w:rsid w:val="005079A2"/>
    <w:rsid w:val="00512DA5"/>
    <w:rsid w:val="00514094"/>
    <w:rsid w:val="00515B99"/>
    <w:rsid w:val="005223BE"/>
    <w:rsid w:val="00524D01"/>
    <w:rsid w:val="005313DB"/>
    <w:rsid w:val="00533EBD"/>
    <w:rsid w:val="005430A0"/>
    <w:rsid w:val="0055349A"/>
    <w:rsid w:val="00556640"/>
    <w:rsid w:val="00557CDA"/>
    <w:rsid w:val="00560BB1"/>
    <w:rsid w:val="00561621"/>
    <w:rsid w:val="00572AA6"/>
    <w:rsid w:val="005757B3"/>
    <w:rsid w:val="00576AB0"/>
    <w:rsid w:val="00584117"/>
    <w:rsid w:val="00590142"/>
    <w:rsid w:val="00593AB3"/>
    <w:rsid w:val="005959AF"/>
    <w:rsid w:val="00595A45"/>
    <w:rsid w:val="005966F7"/>
    <w:rsid w:val="00596BAC"/>
    <w:rsid w:val="005A0898"/>
    <w:rsid w:val="005A2244"/>
    <w:rsid w:val="005A4F49"/>
    <w:rsid w:val="005A589B"/>
    <w:rsid w:val="005B1D7E"/>
    <w:rsid w:val="005C31F4"/>
    <w:rsid w:val="005C3C0C"/>
    <w:rsid w:val="005C6043"/>
    <w:rsid w:val="005D5341"/>
    <w:rsid w:val="005F62EF"/>
    <w:rsid w:val="006018AD"/>
    <w:rsid w:val="0060571F"/>
    <w:rsid w:val="00607345"/>
    <w:rsid w:val="006212CE"/>
    <w:rsid w:val="00630080"/>
    <w:rsid w:val="006319DA"/>
    <w:rsid w:val="006335F5"/>
    <w:rsid w:val="0063457C"/>
    <w:rsid w:val="00640D4F"/>
    <w:rsid w:val="006534B6"/>
    <w:rsid w:val="00665050"/>
    <w:rsid w:val="0067131E"/>
    <w:rsid w:val="00680A28"/>
    <w:rsid w:val="00681AF4"/>
    <w:rsid w:val="0068507F"/>
    <w:rsid w:val="00686F05"/>
    <w:rsid w:val="00687718"/>
    <w:rsid w:val="006907BE"/>
    <w:rsid w:val="006922D8"/>
    <w:rsid w:val="006A6262"/>
    <w:rsid w:val="006C1E51"/>
    <w:rsid w:val="006D1C6B"/>
    <w:rsid w:val="006E2FDA"/>
    <w:rsid w:val="006E73FE"/>
    <w:rsid w:val="006F1DA9"/>
    <w:rsid w:val="006F653D"/>
    <w:rsid w:val="00721F75"/>
    <w:rsid w:val="0073122F"/>
    <w:rsid w:val="00734C6F"/>
    <w:rsid w:val="00760890"/>
    <w:rsid w:val="007610B4"/>
    <w:rsid w:val="00767C88"/>
    <w:rsid w:val="00771B4A"/>
    <w:rsid w:val="007724DF"/>
    <w:rsid w:val="007776EB"/>
    <w:rsid w:val="00795C49"/>
    <w:rsid w:val="007A3426"/>
    <w:rsid w:val="007B40EE"/>
    <w:rsid w:val="007C3E5C"/>
    <w:rsid w:val="007D265E"/>
    <w:rsid w:val="007D5815"/>
    <w:rsid w:val="007F3998"/>
    <w:rsid w:val="007F5696"/>
    <w:rsid w:val="008018D4"/>
    <w:rsid w:val="008027C3"/>
    <w:rsid w:val="00806A9A"/>
    <w:rsid w:val="008174AA"/>
    <w:rsid w:val="00817D6C"/>
    <w:rsid w:val="008207EE"/>
    <w:rsid w:val="008279ED"/>
    <w:rsid w:val="008307A9"/>
    <w:rsid w:val="00835FA2"/>
    <w:rsid w:val="0084554F"/>
    <w:rsid w:val="00850D35"/>
    <w:rsid w:val="00855AE9"/>
    <w:rsid w:val="008606A9"/>
    <w:rsid w:val="00860844"/>
    <w:rsid w:val="00864ECE"/>
    <w:rsid w:val="00867225"/>
    <w:rsid w:val="00872A1E"/>
    <w:rsid w:val="00872EBB"/>
    <w:rsid w:val="00880CC0"/>
    <w:rsid w:val="00881B94"/>
    <w:rsid w:val="008828A5"/>
    <w:rsid w:val="00886870"/>
    <w:rsid w:val="008A4109"/>
    <w:rsid w:val="008A4A2C"/>
    <w:rsid w:val="008E02F3"/>
    <w:rsid w:val="008E4881"/>
    <w:rsid w:val="008E7185"/>
    <w:rsid w:val="00907568"/>
    <w:rsid w:val="00911CA0"/>
    <w:rsid w:val="00916005"/>
    <w:rsid w:val="00916052"/>
    <w:rsid w:val="00920CF3"/>
    <w:rsid w:val="00925F40"/>
    <w:rsid w:val="00935FFD"/>
    <w:rsid w:val="00937A38"/>
    <w:rsid w:val="00941303"/>
    <w:rsid w:val="0094307F"/>
    <w:rsid w:val="00970A71"/>
    <w:rsid w:val="0097235C"/>
    <w:rsid w:val="009742B0"/>
    <w:rsid w:val="0098361E"/>
    <w:rsid w:val="0099165F"/>
    <w:rsid w:val="00992052"/>
    <w:rsid w:val="00995E0C"/>
    <w:rsid w:val="009A4416"/>
    <w:rsid w:val="009B06B8"/>
    <w:rsid w:val="009B2C14"/>
    <w:rsid w:val="009C07EE"/>
    <w:rsid w:val="009C109E"/>
    <w:rsid w:val="009C3A26"/>
    <w:rsid w:val="009D3500"/>
    <w:rsid w:val="009D4C43"/>
    <w:rsid w:val="009F1E38"/>
    <w:rsid w:val="009F602F"/>
    <w:rsid w:val="009F6810"/>
    <w:rsid w:val="00A200E9"/>
    <w:rsid w:val="00A262BE"/>
    <w:rsid w:val="00A36B77"/>
    <w:rsid w:val="00A42D19"/>
    <w:rsid w:val="00A47D19"/>
    <w:rsid w:val="00A61E1D"/>
    <w:rsid w:val="00A64704"/>
    <w:rsid w:val="00A66614"/>
    <w:rsid w:val="00A6779C"/>
    <w:rsid w:val="00A74832"/>
    <w:rsid w:val="00A95309"/>
    <w:rsid w:val="00A963AB"/>
    <w:rsid w:val="00AA0275"/>
    <w:rsid w:val="00AA2EC5"/>
    <w:rsid w:val="00AA3087"/>
    <w:rsid w:val="00AB173D"/>
    <w:rsid w:val="00AC5B58"/>
    <w:rsid w:val="00AD219A"/>
    <w:rsid w:val="00AD3590"/>
    <w:rsid w:val="00AD496E"/>
    <w:rsid w:val="00AD54F6"/>
    <w:rsid w:val="00AD6301"/>
    <w:rsid w:val="00AF1ED3"/>
    <w:rsid w:val="00AF3C4C"/>
    <w:rsid w:val="00B0309D"/>
    <w:rsid w:val="00B03D8C"/>
    <w:rsid w:val="00B047A5"/>
    <w:rsid w:val="00B07265"/>
    <w:rsid w:val="00B44B6C"/>
    <w:rsid w:val="00B5684E"/>
    <w:rsid w:val="00B60017"/>
    <w:rsid w:val="00B6012C"/>
    <w:rsid w:val="00B6269A"/>
    <w:rsid w:val="00B648C9"/>
    <w:rsid w:val="00B666FB"/>
    <w:rsid w:val="00B70C94"/>
    <w:rsid w:val="00B929BE"/>
    <w:rsid w:val="00B94039"/>
    <w:rsid w:val="00BA4D69"/>
    <w:rsid w:val="00BB04A6"/>
    <w:rsid w:val="00BB3354"/>
    <w:rsid w:val="00BC6971"/>
    <w:rsid w:val="00BD68FF"/>
    <w:rsid w:val="00BE264E"/>
    <w:rsid w:val="00BE697C"/>
    <w:rsid w:val="00BF0750"/>
    <w:rsid w:val="00BF2DBA"/>
    <w:rsid w:val="00C00245"/>
    <w:rsid w:val="00C11F5D"/>
    <w:rsid w:val="00C2009D"/>
    <w:rsid w:val="00C201E7"/>
    <w:rsid w:val="00C23617"/>
    <w:rsid w:val="00C2420A"/>
    <w:rsid w:val="00C32193"/>
    <w:rsid w:val="00C361DD"/>
    <w:rsid w:val="00C367E2"/>
    <w:rsid w:val="00C429B7"/>
    <w:rsid w:val="00C47114"/>
    <w:rsid w:val="00C47407"/>
    <w:rsid w:val="00C51FE4"/>
    <w:rsid w:val="00C535C2"/>
    <w:rsid w:val="00C54920"/>
    <w:rsid w:val="00C6540B"/>
    <w:rsid w:val="00C86BA9"/>
    <w:rsid w:val="00C878F1"/>
    <w:rsid w:val="00C935DD"/>
    <w:rsid w:val="00C9673B"/>
    <w:rsid w:val="00CB32C0"/>
    <w:rsid w:val="00CB331B"/>
    <w:rsid w:val="00CC578F"/>
    <w:rsid w:val="00CC6887"/>
    <w:rsid w:val="00CC7FBA"/>
    <w:rsid w:val="00CE31D4"/>
    <w:rsid w:val="00CE3417"/>
    <w:rsid w:val="00CE5675"/>
    <w:rsid w:val="00CE6E56"/>
    <w:rsid w:val="00CF448F"/>
    <w:rsid w:val="00D03C45"/>
    <w:rsid w:val="00D0602D"/>
    <w:rsid w:val="00D06AD2"/>
    <w:rsid w:val="00D06B6E"/>
    <w:rsid w:val="00D16971"/>
    <w:rsid w:val="00D419B6"/>
    <w:rsid w:val="00D46497"/>
    <w:rsid w:val="00D72033"/>
    <w:rsid w:val="00D86FDC"/>
    <w:rsid w:val="00D90252"/>
    <w:rsid w:val="00D91860"/>
    <w:rsid w:val="00D92720"/>
    <w:rsid w:val="00D96AA5"/>
    <w:rsid w:val="00D971F9"/>
    <w:rsid w:val="00DA29E0"/>
    <w:rsid w:val="00DB05D6"/>
    <w:rsid w:val="00DB1094"/>
    <w:rsid w:val="00DC024E"/>
    <w:rsid w:val="00DC1755"/>
    <w:rsid w:val="00DC2AFB"/>
    <w:rsid w:val="00DC5677"/>
    <w:rsid w:val="00DC57A5"/>
    <w:rsid w:val="00DD632F"/>
    <w:rsid w:val="00DD6B58"/>
    <w:rsid w:val="00DD6ED4"/>
    <w:rsid w:val="00DE295F"/>
    <w:rsid w:val="00DF7839"/>
    <w:rsid w:val="00E04325"/>
    <w:rsid w:val="00E04E06"/>
    <w:rsid w:val="00E1311A"/>
    <w:rsid w:val="00E15835"/>
    <w:rsid w:val="00E22380"/>
    <w:rsid w:val="00E35790"/>
    <w:rsid w:val="00E4443E"/>
    <w:rsid w:val="00E44E36"/>
    <w:rsid w:val="00E547C5"/>
    <w:rsid w:val="00E6250B"/>
    <w:rsid w:val="00E700B6"/>
    <w:rsid w:val="00E70303"/>
    <w:rsid w:val="00E708CD"/>
    <w:rsid w:val="00E73614"/>
    <w:rsid w:val="00E85AD8"/>
    <w:rsid w:val="00EA09EA"/>
    <w:rsid w:val="00ED2C1E"/>
    <w:rsid w:val="00ED30C4"/>
    <w:rsid w:val="00ED6191"/>
    <w:rsid w:val="00ED652D"/>
    <w:rsid w:val="00ED68F3"/>
    <w:rsid w:val="00EE395D"/>
    <w:rsid w:val="00EE3CA1"/>
    <w:rsid w:val="00EF3BDD"/>
    <w:rsid w:val="00F0104E"/>
    <w:rsid w:val="00F05B21"/>
    <w:rsid w:val="00F14421"/>
    <w:rsid w:val="00F333B4"/>
    <w:rsid w:val="00F33FDA"/>
    <w:rsid w:val="00F36DF5"/>
    <w:rsid w:val="00F43898"/>
    <w:rsid w:val="00F45B93"/>
    <w:rsid w:val="00F461D1"/>
    <w:rsid w:val="00F503BE"/>
    <w:rsid w:val="00F51562"/>
    <w:rsid w:val="00F519FB"/>
    <w:rsid w:val="00F632C2"/>
    <w:rsid w:val="00F72D40"/>
    <w:rsid w:val="00F7575F"/>
    <w:rsid w:val="00F80D23"/>
    <w:rsid w:val="00F85BCC"/>
    <w:rsid w:val="00F869DD"/>
    <w:rsid w:val="00F97307"/>
    <w:rsid w:val="00FA3FDB"/>
    <w:rsid w:val="00FA7AF4"/>
    <w:rsid w:val="00FA7EAB"/>
    <w:rsid w:val="00FD7608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youtu.be/_iYHuRnulP8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615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15</cp:revision>
  <cp:lastPrinted>2020-02-14T11:11:00Z</cp:lastPrinted>
  <dcterms:created xsi:type="dcterms:W3CDTF">2020-07-16T14:25:00Z</dcterms:created>
  <dcterms:modified xsi:type="dcterms:W3CDTF">2020-07-16T14:37:00Z</dcterms:modified>
</cp:coreProperties>
</file>