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FE6F6F" w14:textId="77777777" w:rsidR="00E673A5" w:rsidRDefault="00E673A5" w:rsidP="00E673A5">
      <w:pPr>
        <w:spacing w:after="120"/>
        <w:jc w:val="both"/>
        <w:rPr>
          <w:rFonts w:cstheme="minorHAnsi"/>
          <w:sz w:val="22"/>
        </w:rPr>
      </w:pPr>
      <w:r>
        <w:rPr>
          <w:rFonts w:cstheme="minorHAnsi"/>
          <w:sz w:val="22"/>
        </w:rPr>
        <w:t>Brseč, 3. srpnja 2020.g.</w:t>
      </w:r>
    </w:p>
    <w:p w14:paraId="16B181E5" w14:textId="77777777" w:rsidR="00E673A5" w:rsidRDefault="00E673A5" w:rsidP="00E673A5">
      <w:pPr>
        <w:spacing w:after="120"/>
        <w:jc w:val="both"/>
        <w:rPr>
          <w:rFonts w:cstheme="minorHAnsi"/>
          <w:sz w:val="22"/>
        </w:rPr>
      </w:pPr>
    </w:p>
    <w:p w14:paraId="1BC8DF6F" w14:textId="77777777" w:rsidR="00E673A5" w:rsidRPr="00E673A5" w:rsidRDefault="00E673A5" w:rsidP="00E673A5">
      <w:pPr>
        <w:spacing w:after="120"/>
        <w:jc w:val="right"/>
        <w:rPr>
          <w:rFonts w:cstheme="minorHAnsi"/>
          <w:b/>
          <w:bCs/>
          <w:sz w:val="22"/>
        </w:rPr>
      </w:pPr>
      <w:r w:rsidRPr="00E673A5">
        <w:rPr>
          <w:rFonts w:cstheme="minorHAnsi"/>
          <w:b/>
          <w:bCs/>
          <w:sz w:val="22"/>
        </w:rPr>
        <w:t>OBJAVA ZA MEDIJE</w:t>
      </w:r>
    </w:p>
    <w:p w14:paraId="4CF6CBB7" w14:textId="77777777" w:rsidR="00E673A5" w:rsidRDefault="00E673A5" w:rsidP="00E673A5">
      <w:pPr>
        <w:spacing w:after="120"/>
        <w:jc w:val="both"/>
        <w:rPr>
          <w:rFonts w:cstheme="minorHAnsi"/>
          <w:sz w:val="22"/>
        </w:rPr>
      </w:pPr>
    </w:p>
    <w:p w14:paraId="6C96CB19" w14:textId="632D8792" w:rsidR="00E673A5" w:rsidRPr="00E673A5" w:rsidRDefault="00E673A5" w:rsidP="00E673A5">
      <w:pPr>
        <w:spacing w:after="120"/>
        <w:jc w:val="center"/>
        <w:rPr>
          <w:rFonts w:cstheme="minorHAnsi"/>
          <w:b/>
          <w:bCs/>
          <w:sz w:val="22"/>
        </w:rPr>
      </w:pPr>
      <w:r w:rsidRPr="00E673A5">
        <w:rPr>
          <w:rFonts w:cstheme="minorHAnsi"/>
          <w:b/>
          <w:bCs/>
          <w:i/>
          <w:iCs/>
          <w:sz w:val="22"/>
        </w:rPr>
        <w:t xml:space="preserve">POTEZI I REZOVI </w:t>
      </w:r>
      <w:r w:rsidRPr="00E673A5">
        <w:rPr>
          <w:rFonts w:cstheme="minorHAnsi"/>
          <w:b/>
          <w:bCs/>
          <w:sz w:val="22"/>
        </w:rPr>
        <w:t>SOFIE THORSEN</w:t>
      </w:r>
      <w:r w:rsidR="00753A60">
        <w:rPr>
          <w:rFonts w:cstheme="minorHAnsi"/>
          <w:b/>
          <w:bCs/>
          <w:sz w:val="22"/>
        </w:rPr>
        <w:t xml:space="preserve"> OKUPILI BRSEČANE I BRSEČANKE TE BROJNE GOSTE</w:t>
      </w:r>
    </w:p>
    <w:p w14:paraId="74814E3B" w14:textId="77777777" w:rsidR="00E673A5" w:rsidRDefault="00E673A5" w:rsidP="00E673A5">
      <w:pPr>
        <w:spacing w:after="120"/>
        <w:jc w:val="both"/>
        <w:rPr>
          <w:rFonts w:cstheme="minorHAnsi"/>
          <w:sz w:val="22"/>
        </w:rPr>
      </w:pPr>
    </w:p>
    <w:p w14:paraId="10E4E115" w14:textId="3613689B" w:rsidR="001D12AC" w:rsidRDefault="00D25460" w:rsidP="001D12AC">
      <w:pPr>
        <w:spacing w:after="120"/>
        <w:rPr>
          <w:rFonts w:eastAsia="Times New Roman" w:cstheme="minorHAnsi"/>
          <w:spacing w:val="3"/>
          <w:sz w:val="22"/>
          <w:szCs w:val="22"/>
          <w:lang w:eastAsia="hr-HR"/>
        </w:rPr>
      </w:pPr>
      <w:r>
        <w:rPr>
          <w:rFonts w:cstheme="minorHAnsi"/>
          <w:sz w:val="22"/>
        </w:rPr>
        <w:tab/>
      </w:r>
      <w:r w:rsidR="00E673A5" w:rsidRPr="00D25460">
        <w:rPr>
          <w:rFonts w:cstheme="minorHAnsi"/>
          <w:b/>
          <w:bCs/>
          <w:sz w:val="22"/>
        </w:rPr>
        <w:t xml:space="preserve">Bajkoviti Brseč, gradić sa srednjovjekovnom gradskom jezgrom smješten na litici visoko iznad mora odakle se pruža veličanstven pogled na cijeli Kvarner, od petka je bogatiji za još jednu trajnu skulpturu koja je ondje svečano otvorena, u sklopu programa Europske prijestolnice kulture. </w:t>
      </w:r>
      <w:r w:rsidR="00E673A5" w:rsidRPr="00D25460">
        <w:rPr>
          <w:rFonts w:cstheme="minorHAnsi"/>
          <w:b/>
          <w:bCs/>
          <w:sz w:val="22"/>
        </w:rPr>
        <w:br/>
      </w:r>
      <w:r w:rsidR="00E673A5">
        <w:rPr>
          <w:rFonts w:cstheme="minorHAnsi"/>
          <w:sz w:val="22"/>
        </w:rPr>
        <w:t>Radi se o sk</w:t>
      </w:r>
      <w:r w:rsidR="006312B1">
        <w:rPr>
          <w:rFonts w:cstheme="minorHAnsi"/>
          <w:sz w:val="22"/>
        </w:rPr>
        <w:t>ul</w:t>
      </w:r>
      <w:r w:rsidR="00E673A5">
        <w:rPr>
          <w:rFonts w:cstheme="minorHAnsi"/>
          <w:sz w:val="22"/>
        </w:rPr>
        <w:t xml:space="preserve">pturi </w:t>
      </w:r>
      <w:r w:rsidR="00E673A5" w:rsidRPr="00D25460">
        <w:rPr>
          <w:rFonts w:cstheme="minorHAnsi"/>
          <w:b/>
          <w:bCs/>
          <w:i/>
          <w:iCs/>
          <w:sz w:val="22"/>
        </w:rPr>
        <w:t>Potezi i rezovi</w:t>
      </w:r>
      <w:r w:rsidR="00E673A5">
        <w:rPr>
          <w:rFonts w:cstheme="minorHAnsi"/>
          <w:sz w:val="22"/>
        </w:rPr>
        <w:t xml:space="preserve">, danske umjetnice s austrijskom adresom </w:t>
      </w:r>
      <w:r w:rsidR="00E673A5" w:rsidRPr="00D25460">
        <w:rPr>
          <w:rFonts w:cstheme="minorHAnsi"/>
          <w:b/>
          <w:bCs/>
          <w:sz w:val="22"/>
        </w:rPr>
        <w:t>Sofie Thorsen</w:t>
      </w:r>
      <w:r w:rsidR="00E673A5">
        <w:rPr>
          <w:rFonts w:cstheme="minorHAnsi"/>
          <w:sz w:val="22"/>
        </w:rPr>
        <w:t xml:space="preserve">, smještenoj </w:t>
      </w:r>
      <w:r w:rsidR="00E673A5" w:rsidRPr="00D25460">
        <w:rPr>
          <w:rFonts w:eastAsia="Times New Roman" w:cstheme="minorHAnsi"/>
          <w:b/>
          <w:bCs/>
          <w:spacing w:val="3"/>
          <w:sz w:val="22"/>
          <w:szCs w:val="22"/>
          <w:lang w:eastAsia="hr-HR"/>
        </w:rPr>
        <w:t xml:space="preserve">u malom parku pored </w:t>
      </w:r>
      <w:r w:rsidR="00A33D08" w:rsidRPr="00D25460">
        <w:rPr>
          <w:rFonts w:eastAsia="Times New Roman" w:cstheme="minorHAnsi"/>
          <w:b/>
          <w:bCs/>
          <w:spacing w:val="3"/>
          <w:sz w:val="22"/>
          <w:szCs w:val="22"/>
          <w:lang w:eastAsia="hr-HR"/>
        </w:rPr>
        <w:t xml:space="preserve">novouređenog </w:t>
      </w:r>
      <w:r w:rsidR="00E673A5" w:rsidRPr="00D25460">
        <w:rPr>
          <w:rFonts w:eastAsia="Times New Roman" w:cstheme="minorHAnsi"/>
          <w:b/>
          <w:bCs/>
          <w:spacing w:val="3"/>
          <w:sz w:val="22"/>
          <w:szCs w:val="22"/>
          <w:lang w:eastAsia="hr-HR"/>
        </w:rPr>
        <w:t>boćarskog igrališta, na samom ulazu u povijesnu jezgru Brseča</w:t>
      </w:r>
      <w:r w:rsidR="00E673A5">
        <w:rPr>
          <w:rFonts w:eastAsia="Times New Roman" w:cstheme="minorHAnsi"/>
          <w:spacing w:val="3"/>
          <w:sz w:val="22"/>
          <w:szCs w:val="22"/>
          <w:lang w:eastAsia="hr-HR"/>
        </w:rPr>
        <w:t>.</w:t>
      </w:r>
    </w:p>
    <w:p w14:paraId="4D1F29BF" w14:textId="4FBD46C5" w:rsidR="001D12AC" w:rsidRDefault="00C81DDC" w:rsidP="001D12AC">
      <w:pPr>
        <w:spacing w:after="120"/>
        <w:rPr>
          <w:bCs/>
          <w:sz w:val="22"/>
          <w:szCs w:val="22"/>
        </w:rPr>
      </w:pPr>
      <w:r>
        <w:rPr>
          <w:rFonts w:eastAsia="Times New Roman" w:cstheme="minorHAnsi"/>
          <w:spacing w:val="3"/>
          <w:sz w:val="22"/>
          <w:szCs w:val="22"/>
          <w:lang w:eastAsia="hr-HR"/>
        </w:rPr>
        <w:t xml:space="preserve">U programu otvorenja </w:t>
      </w:r>
      <w:r w:rsidR="001D12AC">
        <w:rPr>
          <w:rFonts w:eastAsia="Times New Roman" w:cstheme="minorHAnsi"/>
          <w:spacing w:val="3"/>
          <w:sz w:val="22"/>
          <w:szCs w:val="22"/>
          <w:lang w:eastAsia="hr-HR"/>
        </w:rPr>
        <w:t xml:space="preserve">sudjelovali su </w:t>
      </w:r>
      <w:r w:rsidR="001D12AC" w:rsidRPr="001D12AC">
        <w:rPr>
          <w:bCs/>
          <w:sz w:val="22"/>
          <w:szCs w:val="22"/>
        </w:rPr>
        <w:t>načelnik Općine Mošćenička Draga</w:t>
      </w:r>
      <w:r w:rsidR="001D12AC">
        <w:rPr>
          <w:bCs/>
          <w:sz w:val="22"/>
          <w:szCs w:val="22"/>
        </w:rPr>
        <w:t xml:space="preserve"> </w:t>
      </w:r>
      <w:r w:rsidR="001D12AC" w:rsidRPr="00D25460">
        <w:rPr>
          <w:b/>
          <w:sz w:val="22"/>
          <w:szCs w:val="22"/>
        </w:rPr>
        <w:t>Riccardo Staraj</w:t>
      </w:r>
      <w:r w:rsidR="001D12AC" w:rsidRPr="001D12AC">
        <w:rPr>
          <w:bCs/>
          <w:sz w:val="22"/>
          <w:szCs w:val="22"/>
        </w:rPr>
        <w:t>, direktorica RIJEKE 2020</w:t>
      </w:r>
      <w:r w:rsidR="001D12AC">
        <w:rPr>
          <w:bCs/>
          <w:sz w:val="22"/>
          <w:szCs w:val="22"/>
        </w:rPr>
        <w:t xml:space="preserve"> </w:t>
      </w:r>
      <w:r w:rsidR="001D12AC" w:rsidRPr="00D25460">
        <w:rPr>
          <w:b/>
          <w:sz w:val="22"/>
          <w:szCs w:val="22"/>
        </w:rPr>
        <w:t>Irena Kregar Šegota</w:t>
      </w:r>
      <w:r w:rsidR="001D12AC" w:rsidRPr="001D12AC">
        <w:rPr>
          <w:bCs/>
          <w:sz w:val="22"/>
          <w:szCs w:val="22"/>
        </w:rPr>
        <w:t>, pročelnica Upravnog odjela za kulturu, sport i teh</w:t>
      </w:r>
      <w:r w:rsidR="001D12AC">
        <w:rPr>
          <w:bCs/>
          <w:sz w:val="22"/>
          <w:szCs w:val="22"/>
        </w:rPr>
        <w:t>n</w:t>
      </w:r>
      <w:r w:rsidR="001D12AC" w:rsidRPr="001D12AC">
        <w:rPr>
          <w:bCs/>
          <w:sz w:val="22"/>
          <w:szCs w:val="22"/>
        </w:rPr>
        <w:t xml:space="preserve">ičku kulturu Primorsko-goranske županije </w:t>
      </w:r>
      <w:r w:rsidR="001D12AC" w:rsidRPr="00D25460">
        <w:rPr>
          <w:b/>
          <w:sz w:val="22"/>
          <w:szCs w:val="22"/>
        </w:rPr>
        <w:t>Sonja Šišić</w:t>
      </w:r>
      <w:r w:rsidR="001D12AC" w:rsidRPr="001D12AC">
        <w:rPr>
          <w:bCs/>
          <w:sz w:val="22"/>
          <w:szCs w:val="22"/>
        </w:rPr>
        <w:t xml:space="preserve">, gradonačelnik Grada Rijeke </w:t>
      </w:r>
      <w:r w:rsidR="001D12AC" w:rsidRPr="00D25460">
        <w:rPr>
          <w:b/>
          <w:sz w:val="22"/>
          <w:szCs w:val="22"/>
        </w:rPr>
        <w:t>Vojko Obersnel</w:t>
      </w:r>
      <w:r w:rsidR="001D12AC" w:rsidRPr="001D12AC">
        <w:rPr>
          <w:bCs/>
          <w:sz w:val="22"/>
          <w:szCs w:val="22"/>
        </w:rPr>
        <w:t xml:space="preserve">, predsjednica Udruge građani Brseča </w:t>
      </w:r>
      <w:r w:rsidR="001D12AC" w:rsidRPr="00D25460">
        <w:rPr>
          <w:b/>
          <w:sz w:val="22"/>
          <w:szCs w:val="22"/>
        </w:rPr>
        <w:t>Iva Galović</w:t>
      </w:r>
      <w:r w:rsidR="00753A60">
        <w:rPr>
          <w:b/>
          <w:sz w:val="22"/>
          <w:szCs w:val="22"/>
        </w:rPr>
        <w:t>, koja je pročitala pismo umjetnice Sofie Thorsen</w:t>
      </w:r>
      <w:r w:rsidR="00D25460">
        <w:rPr>
          <w:bCs/>
          <w:sz w:val="22"/>
          <w:szCs w:val="22"/>
        </w:rPr>
        <w:t xml:space="preserve"> i </w:t>
      </w:r>
      <w:r w:rsidR="00CC2E7C">
        <w:rPr>
          <w:bCs/>
          <w:sz w:val="22"/>
          <w:szCs w:val="22"/>
        </w:rPr>
        <w:t xml:space="preserve">posljednja </w:t>
      </w:r>
      <w:r w:rsidR="00D25460" w:rsidRPr="001D12AC">
        <w:rPr>
          <w:bCs/>
          <w:sz w:val="22"/>
          <w:szCs w:val="22"/>
        </w:rPr>
        <w:t xml:space="preserve">učiteljica područne škole Brseč </w:t>
      </w:r>
      <w:r w:rsidR="00D25460" w:rsidRPr="00D25460">
        <w:rPr>
          <w:b/>
          <w:sz w:val="22"/>
          <w:szCs w:val="22"/>
        </w:rPr>
        <w:t>Sonja Jedretić</w:t>
      </w:r>
      <w:r w:rsidR="001D12AC">
        <w:rPr>
          <w:bCs/>
          <w:sz w:val="22"/>
          <w:szCs w:val="22"/>
        </w:rPr>
        <w:t>.</w:t>
      </w:r>
    </w:p>
    <w:p w14:paraId="6748123C" w14:textId="30077FAA" w:rsidR="00BA7E24" w:rsidRPr="00CC2E7C" w:rsidRDefault="001D12AC" w:rsidP="001D12AC">
      <w:pPr>
        <w:spacing w:after="120"/>
        <w:rPr>
          <w:rFonts w:cstheme="minorHAnsi"/>
          <w:sz w:val="22"/>
          <w:szCs w:val="22"/>
        </w:rPr>
      </w:pPr>
      <w:r>
        <w:rPr>
          <w:bCs/>
          <w:sz w:val="22"/>
          <w:szCs w:val="22"/>
        </w:rPr>
        <w:t xml:space="preserve">Između načelnika Staraja i gradonačelnika Obersnela odigran je i </w:t>
      </w:r>
      <w:r w:rsidRPr="001D12AC">
        <w:rPr>
          <w:rFonts w:cstheme="minorHAnsi"/>
          <w:sz w:val="22"/>
          <w:szCs w:val="22"/>
        </w:rPr>
        <w:t>kratki boćarski meč na obnovljenom i novootvorenom boćarskom igralištu, čemu su se kasnije pridružili i svi zainteresirani, a boćari iz Brseča bili su na usluzi</w:t>
      </w:r>
      <w:r w:rsidR="00BA7E24">
        <w:rPr>
          <w:rFonts w:cstheme="minorHAnsi"/>
          <w:sz w:val="22"/>
          <w:szCs w:val="22"/>
        </w:rPr>
        <w:t xml:space="preserve"> onima</w:t>
      </w:r>
      <w:r w:rsidRPr="001D12AC">
        <w:rPr>
          <w:rFonts w:cstheme="minorHAnsi"/>
          <w:sz w:val="22"/>
          <w:szCs w:val="22"/>
        </w:rPr>
        <w:t xml:space="preserve"> koji su o boćanju htjeli naučiti više. </w:t>
      </w:r>
      <w:r w:rsidR="00CC2E7C">
        <w:rPr>
          <w:rFonts w:cstheme="minorHAnsi"/>
          <w:sz w:val="22"/>
          <w:szCs w:val="22"/>
        </w:rPr>
        <w:br/>
      </w:r>
      <w:r w:rsidR="00BA7E24">
        <w:rPr>
          <w:rFonts w:cstheme="minorHAnsi"/>
          <w:sz w:val="22"/>
          <w:szCs w:val="22"/>
        </w:rPr>
        <w:t xml:space="preserve">Sve prisutne zabavljali su </w:t>
      </w:r>
      <w:r w:rsidR="00BA7E24" w:rsidRPr="00CC2E7C">
        <w:rPr>
          <w:rFonts w:cstheme="minorHAnsi"/>
          <w:b/>
          <w:bCs/>
          <w:sz w:val="22"/>
          <w:szCs w:val="22"/>
        </w:rPr>
        <w:t>Župni zbor svetog Jurja Brseč</w:t>
      </w:r>
      <w:r w:rsidR="00BA7E24" w:rsidRPr="00BA7E24">
        <w:rPr>
          <w:rFonts w:cstheme="minorHAnsi"/>
          <w:sz w:val="22"/>
          <w:szCs w:val="22"/>
        </w:rPr>
        <w:t xml:space="preserve"> i harmonikaš </w:t>
      </w:r>
      <w:r w:rsidR="00BA7E24" w:rsidRPr="00CC2E7C">
        <w:rPr>
          <w:rFonts w:cstheme="minorHAnsi"/>
          <w:b/>
          <w:bCs/>
          <w:sz w:val="22"/>
          <w:szCs w:val="22"/>
        </w:rPr>
        <w:t>Dejan Jedretić</w:t>
      </w:r>
      <w:r w:rsidR="00BA7E24" w:rsidRPr="00BA7E24">
        <w:rPr>
          <w:rFonts w:cstheme="minorHAnsi"/>
          <w:sz w:val="22"/>
          <w:szCs w:val="22"/>
        </w:rPr>
        <w:t>, a druženje se nakon otvorenja nastavilo</w:t>
      </w:r>
      <w:r w:rsidR="00BA7E24">
        <w:rPr>
          <w:rFonts w:cstheme="minorHAnsi"/>
          <w:b/>
          <w:bCs/>
          <w:sz w:val="22"/>
          <w:szCs w:val="22"/>
        </w:rPr>
        <w:t xml:space="preserve"> </w:t>
      </w:r>
      <w:r w:rsidR="00BA7E24" w:rsidRPr="00CC43F3">
        <w:rPr>
          <w:rFonts w:eastAsia="Times New Roman" w:cstheme="minorHAnsi"/>
          <w:spacing w:val="3"/>
          <w:sz w:val="22"/>
          <w:szCs w:val="22"/>
          <w:lang w:eastAsia="hr-HR"/>
        </w:rPr>
        <w:t xml:space="preserve">u </w:t>
      </w:r>
      <w:r w:rsidR="00BA7E24" w:rsidRPr="00CC2E7C">
        <w:rPr>
          <w:rFonts w:eastAsia="Times New Roman" w:cstheme="minorHAnsi"/>
          <w:b/>
          <w:bCs/>
          <w:spacing w:val="3"/>
          <w:sz w:val="22"/>
          <w:szCs w:val="22"/>
          <w:lang w:eastAsia="hr-HR"/>
        </w:rPr>
        <w:t>Konobi Batelan</w:t>
      </w:r>
      <w:r w:rsidR="00BA7E24">
        <w:rPr>
          <w:rFonts w:eastAsia="Times New Roman" w:cstheme="minorHAnsi"/>
          <w:spacing w:val="3"/>
          <w:sz w:val="22"/>
          <w:szCs w:val="22"/>
          <w:lang w:eastAsia="hr-HR"/>
        </w:rPr>
        <w:t>.</w:t>
      </w:r>
    </w:p>
    <w:p w14:paraId="5956EAF6" w14:textId="4D6B8391" w:rsidR="006312B1" w:rsidRDefault="006312B1" w:rsidP="00C81DDC">
      <w:pPr>
        <w:spacing w:after="120"/>
        <w:rPr>
          <w:rFonts w:cstheme="minorHAnsi"/>
          <w:sz w:val="22"/>
        </w:rPr>
      </w:pPr>
    </w:p>
    <w:p w14:paraId="30A323E0" w14:textId="2DA5F22F" w:rsidR="00B772F3" w:rsidRPr="00B772F3" w:rsidRDefault="00B772F3" w:rsidP="00C81DDC">
      <w:pPr>
        <w:spacing w:after="120"/>
        <w:rPr>
          <w:rFonts w:cstheme="minorHAnsi"/>
          <w:b/>
          <w:bCs/>
          <w:sz w:val="22"/>
        </w:rPr>
      </w:pPr>
      <w:r w:rsidRPr="00B772F3">
        <w:rPr>
          <w:rFonts w:cstheme="minorHAnsi"/>
          <w:b/>
          <w:bCs/>
          <w:sz w:val="22"/>
        </w:rPr>
        <w:t>Lokalna priča pretočena u spomenik za budućnost</w:t>
      </w:r>
    </w:p>
    <w:p w14:paraId="5DBD978A" w14:textId="77777777" w:rsidR="00B772F3" w:rsidRDefault="00B772F3" w:rsidP="00C81DDC">
      <w:pPr>
        <w:shd w:val="clear" w:color="auto" w:fill="FFFFFF"/>
        <w:textAlignment w:val="baseline"/>
        <w:rPr>
          <w:rFonts w:cstheme="minorHAnsi"/>
          <w:sz w:val="22"/>
        </w:rPr>
      </w:pPr>
    </w:p>
    <w:p w14:paraId="4D690612" w14:textId="635C0F23" w:rsidR="00A33D08" w:rsidRDefault="00E673A5" w:rsidP="00C81DDC">
      <w:pPr>
        <w:shd w:val="clear" w:color="auto" w:fill="FFFFFF"/>
        <w:textAlignment w:val="baseline"/>
        <w:rPr>
          <w:rFonts w:cstheme="minorHAnsi"/>
          <w:sz w:val="22"/>
          <w:szCs w:val="22"/>
        </w:rPr>
      </w:pPr>
      <w:r>
        <w:rPr>
          <w:rFonts w:cstheme="minorHAnsi"/>
          <w:sz w:val="22"/>
        </w:rPr>
        <w:t xml:space="preserve">Inspirirana činjenicom koja je zadesila ovu malenu lokalnu zajednicu, </w:t>
      </w:r>
      <w:r w:rsidR="006312B1">
        <w:rPr>
          <w:rFonts w:cstheme="minorHAnsi"/>
          <w:sz w:val="22"/>
        </w:rPr>
        <w:t xml:space="preserve">a to je </w:t>
      </w:r>
      <w:r>
        <w:rPr>
          <w:rFonts w:cstheme="minorHAnsi"/>
          <w:sz w:val="22"/>
        </w:rPr>
        <w:t xml:space="preserve">da se 2018. </w:t>
      </w:r>
      <w:r w:rsidR="006312B1" w:rsidRPr="00CC2E7C">
        <w:rPr>
          <w:rFonts w:cstheme="minorHAnsi"/>
          <w:b/>
          <w:bCs/>
          <w:sz w:val="22"/>
        </w:rPr>
        <w:t xml:space="preserve">zbog nedostatka djece </w:t>
      </w:r>
      <w:r w:rsidRPr="00CC2E7C">
        <w:rPr>
          <w:rFonts w:cstheme="minorHAnsi"/>
          <w:b/>
          <w:bCs/>
          <w:sz w:val="22"/>
        </w:rPr>
        <w:t>nakon više od 150 godina rada zatvorila tamošnja osnovna škola</w:t>
      </w:r>
      <w:r>
        <w:rPr>
          <w:rFonts w:cstheme="minorHAnsi"/>
          <w:sz w:val="22"/>
        </w:rPr>
        <w:t>,</w:t>
      </w:r>
      <w:r w:rsidR="006312B1">
        <w:rPr>
          <w:rFonts w:cstheme="minorHAnsi"/>
          <w:sz w:val="22"/>
        </w:rPr>
        <w:t xml:space="preserve"> </w:t>
      </w:r>
      <w:r>
        <w:rPr>
          <w:rFonts w:cstheme="minorHAnsi"/>
          <w:sz w:val="22"/>
        </w:rPr>
        <w:t>Thorsen</w:t>
      </w:r>
      <w:r w:rsidR="006312B1">
        <w:rPr>
          <w:rFonts w:cstheme="minorHAnsi"/>
          <w:sz w:val="22"/>
        </w:rPr>
        <w:t xml:space="preserve"> je u parku smjestila </w:t>
      </w:r>
      <w:r w:rsidR="006312B1" w:rsidRPr="00CC2E7C">
        <w:rPr>
          <w:rFonts w:eastAsia="Times New Roman" w:cstheme="minorHAnsi"/>
          <w:b/>
          <w:bCs/>
          <w:spacing w:val="3"/>
          <w:sz w:val="22"/>
          <w:szCs w:val="22"/>
          <w:lang w:eastAsia="hr-HR"/>
        </w:rPr>
        <w:t>kamene objekte na kojima je ispisala oblike koji se odnose na lokalne priče i dječje crtarije iz pronađenih učeničkih bilježnica</w:t>
      </w:r>
      <w:r w:rsidR="006312B1" w:rsidRPr="006312B1">
        <w:rPr>
          <w:rFonts w:eastAsia="Times New Roman" w:cstheme="minorHAnsi"/>
          <w:spacing w:val="3"/>
          <w:sz w:val="22"/>
          <w:szCs w:val="22"/>
          <w:lang w:eastAsia="hr-HR"/>
        </w:rPr>
        <w:t>.</w:t>
      </w:r>
      <w:r w:rsidR="006312B1">
        <w:rPr>
          <w:rFonts w:eastAsia="Times New Roman" w:cstheme="minorHAnsi"/>
          <w:spacing w:val="3"/>
          <w:sz w:val="22"/>
          <w:szCs w:val="22"/>
          <w:lang w:eastAsia="hr-HR"/>
        </w:rPr>
        <w:t xml:space="preserve"> </w:t>
      </w:r>
      <w:r w:rsidR="006312B1" w:rsidRPr="00A36C11">
        <w:rPr>
          <w:rFonts w:cstheme="minorHAnsi"/>
          <w:sz w:val="22"/>
          <w:szCs w:val="22"/>
        </w:rPr>
        <w:t xml:space="preserve">Oblik ove </w:t>
      </w:r>
      <w:r w:rsidR="006547D5">
        <w:rPr>
          <w:rFonts w:cstheme="minorHAnsi"/>
          <w:sz w:val="22"/>
          <w:szCs w:val="22"/>
        </w:rPr>
        <w:t xml:space="preserve">skulpture, </w:t>
      </w:r>
      <w:r w:rsidR="00A03B9F">
        <w:rPr>
          <w:rFonts w:cstheme="minorHAnsi"/>
          <w:sz w:val="22"/>
          <w:szCs w:val="22"/>
        </w:rPr>
        <w:t>koja se sastoji od tri zasebna dijela, koja mogu poslužiti kao klupe za okupljanje i druženje,</w:t>
      </w:r>
      <w:r w:rsidR="006312B1" w:rsidRPr="00A36C11">
        <w:rPr>
          <w:rFonts w:cstheme="minorHAnsi"/>
          <w:sz w:val="22"/>
          <w:szCs w:val="22"/>
        </w:rPr>
        <w:t xml:space="preserve"> inspiriran je oblikom papira, a fragmenti tekstova </w:t>
      </w:r>
      <w:r w:rsidR="006312B1">
        <w:rPr>
          <w:rFonts w:cstheme="minorHAnsi"/>
          <w:sz w:val="22"/>
          <w:szCs w:val="22"/>
        </w:rPr>
        <w:t>urezani u kamen</w:t>
      </w:r>
      <w:r w:rsidR="006312B1" w:rsidRPr="00A36C11">
        <w:rPr>
          <w:rFonts w:cstheme="minorHAnsi"/>
          <w:sz w:val="22"/>
          <w:szCs w:val="22"/>
        </w:rPr>
        <w:t xml:space="preserve"> oboja</w:t>
      </w:r>
      <w:r w:rsidR="006312B1">
        <w:rPr>
          <w:rFonts w:cstheme="minorHAnsi"/>
          <w:sz w:val="22"/>
          <w:szCs w:val="22"/>
        </w:rPr>
        <w:t>ni su</w:t>
      </w:r>
      <w:r w:rsidR="006312B1" w:rsidRPr="00A36C11">
        <w:rPr>
          <w:rFonts w:cstheme="minorHAnsi"/>
          <w:sz w:val="22"/>
          <w:szCs w:val="22"/>
        </w:rPr>
        <w:t xml:space="preserve"> plavom bojom</w:t>
      </w:r>
      <w:r w:rsidR="006312B1">
        <w:rPr>
          <w:rFonts w:cstheme="minorHAnsi"/>
          <w:sz w:val="22"/>
          <w:szCs w:val="22"/>
        </w:rPr>
        <w:t>,</w:t>
      </w:r>
      <w:r w:rsidR="006312B1" w:rsidRPr="00A36C11">
        <w:rPr>
          <w:rFonts w:cstheme="minorHAnsi"/>
          <w:sz w:val="22"/>
          <w:szCs w:val="22"/>
        </w:rPr>
        <w:t xml:space="preserve"> kako bi simbolizirali kemijsku olovku na papiru. </w:t>
      </w:r>
    </w:p>
    <w:p w14:paraId="083C3A9F" w14:textId="77777777" w:rsidR="00A33D08" w:rsidRDefault="00A33D08" w:rsidP="00C81DDC">
      <w:pPr>
        <w:shd w:val="clear" w:color="auto" w:fill="FFFFFF"/>
        <w:textAlignment w:val="baseline"/>
        <w:rPr>
          <w:rFonts w:cstheme="minorHAnsi"/>
          <w:sz w:val="22"/>
          <w:szCs w:val="22"/>
        </w:rPr>
      </w:pPr>
    </w:p>
    <w:p w14:paraId="07213CF0" w14:textId="35BE2DF9" w:rsidR="006312B1" w:rsidRPr="006312B1" w:rsidRDefault="006312B1" w:rsidP="00C81DDC">
      <w:pPr>
        <w:shd w:val="clear" w:color="auto" w:fill="FFFFFF"/>
        <w:textAlignment w:val="baseline"/>
        <w:rPr>
          <w:rFonts w:cstheme="minorHAnsi"/>
          <w:sz w:val="22"/>
          <w:szCs w:val="22"/>
        </w:rPr>
      </w:pPr>
      <w:r>
        <w:rPr>
          <w:rFonts w:cstheme="minorHAnsi"/>
          <w:sz w:val="22"/>
          <w:szCs w:val="22"/>
        </w:rPr>
        <w:t xml:space="preserve">Kako bi umjetnica što bolje upoznala lokalnu zajednicu kojoj posvećuje svoj rad, </w:t>
      </w:r>
      <w:r w:rsidRPr="006B07B5">
        <w:rPr>
          <w:rFonts w:cstheme="minorHAnsi"/>
          <w:sz w:val="22"/>
          <w:szCs w:val="22"/>
          <w:lang w:val="en-GB"/>
        </w:rPr>
        <w:t xml:space="preserve"> svoje je iskustvo </w:t>
      </w:r>
      <w:r>
        <w:rPr>
          <w:rFonts w:cstheme="minorHAnsi"/>
          <w:sz w:val="22"/>
          <w:szCs w:val="22"/>
          <w:lang w:val="en-GB"/>
        </w:rPr>
        <w:t xml:space="preserve">s njom </w:t>
      </w:r>
      <w:r w:rsidRPr="006B07B5">
        <w:rPr>
          <w:rFonts w:cstheme="minorHAnsi"/>
          <w:sz w:val="22"/>
          <w:szCs w:val="22"/>
          <w:lang w:val="en-GB"/>
        </w:rPr>
        <w:t>podijelila</w:t>
      </w:r>
      <w:r w:rsidR="00CC2E7C">
        <w:rPr>
          <w:rFonts w:cstheme="minorHAnsi"/>
          <w:sz w:val="22"/>
          <w:szCs w:val="22"/>
          <w:lang w:val="en-GB"/>
        </w:rPr>
        <w:t xml:space="preserve"> učiteljica</w:t>
      </w:r>
      <w:r w:rsidRPr="006B07B5">
        <w:rPr>
          <w:rFonts w:cstheme="minorHAnsi"/>
          <w:sz w:val="22"/>
          <w:szCs w:val="22"/>
          <w:lang w:val="en-GB"/>
        </w:rPr>
        <w:t xml:space="preserve"> </w:t>
      </w:r>
      <w:r w:rsidRPr="00CC2E7C">
        <w:rPr>
          <w:rFonts w:cstheme="minorHAnsi"/>
          <w:b/>
          <w:bCs/>
          <w:sz w:val="22"/>
          <w:szCs w:val="22"/>
          <w:lang w:val="en-GB"/>
        </w:rPr>
        <w:t>Sonja Jedretić</w:t>
      </w:r>
      <w:r>
        <w:rPr>
          <w:rFonts w:cstheme="minorHAnsi"/>
          <w:sz w:val="22"/>
          <w:szCs w:val="22"/>
          <w:lang w:val="en-GB"/>
        </w:rPr>
        <w:t xml:space="preserve"> te</w:t>
      </w:r>
      <w:r w:rsidRPr="006B07B5">
        <w:rPr>
          <w:rFonts w:cstheme="minorHAnsi"/>
          <w:sz w:val="22"/>
          <w:szCs w:val="22"/>
          <w:lang w:val="en-GB"/>
        </w:rPr>
        <w:t xml:space="preserve"> </w:t>
      </w:r>
      <w:r w:rsidRPr="00CC2E7C">
        <w:rPr>
          <w:rFonts w:cstheme="minorHAnsi"/>
          <w:b/>
          <w:bCs/>
          <w:sz w:val="22"/>
          <w:szCs w:val="22"/>
        </w:rPr>
        <w:t>Anton i Ana</w:t>
      </w:r>
      <w:r w:rsidRPr="006B07B5">
        <w:rPr>
          <w:rFonts w:cstheme="minorHAnsi"/>
          <w:sz w:val="22"/>
          <w:szCs w:val="22"/>
        </w:rPr>
        <w:t xml:space="preserve">, iz zadnje generacije učenika škole, a </w:t>
      </w:r>
      <w:r w:rsidRPr="006B07B5">
        <w:rPr>
          <w:rFonts w:cstheme="minorHAnsi"/>
          <w:sz w:val="22"/>
          <w:szCs w:val="22"/>
          <w:lang w:val="en-GB"/>
        </w:rPr>
        <w:t xml:space="preserve">u pripremi </w:t>
      </w:r>
      <w:r>
        <w:rPr>
          <w:rFonts w:cstheme="minorHAnsi"/>
          <w:sz w:val="22"/>
          <w:szCs w:val="22"/>
          <w:lang w:val="en-GB"/>
        </w:rPr>
        <w:t xml:space="preserve">su </w:t>
      </w:r>
      <w:r w:rsidRPr="006B07B5">
        <w:rPr>
          <w:rFonts w:cstheme="minorHAnsi"/>
          <w:sz w:val="22"/>
          <w:szCs w:val="22"/>
          <w:lang w:val="en-GB"/>
        </w:rPr>
        <w:t xml:space="preserve">sudjelovali i </w:t>
      </w:r>
      <w:r w:rsidRPr="006B07B5">
        <w:rPr>
          <w:rFonts w:cstheme="minorHAnsi"/>
          <w:sz w:val="22"/>
          <w:szCs w:val="22"/>
        </w:rPr>
        <w:t xml:space="preserve">brojni </w:t>
      </w:r>
      <w:r w:rsidRPr="00CC2E7C">
        <w:rPr>
          <w:rFonts w:cstheme="minorHAnsi"/>
          <w:b/>
          <w:bCs/>
          <w:sz w:val="22"/>
          <w:szCs w:val="22"/>
        </w:rPr>
        <w:t>mještani Brseča</w:t>
      </w:r>
      <w:r w:rsidRPr="006B07B5">
        <w:rPr>
          <w:rFonts w:cstheme="minorHAnsi"/>
          <w:sz w:val="22"/>
          <w:szCs w:val="22"/>
        </w:rPr>
        <w:t>.</w:t>
      </w:r>
      <w:r w:rsidR="00A03B9F">
        <w:rPr>
          <w:rFonts w:cstheme="minorHAnsi"/>
          <w:sz w:val="22"/>
          <w:szCs w:val="22"/>
        </w:rPr>
        <w:t xml:space="preserve"> </w:t>
      </w:r>
    </w:p>
    <w:p w14:paraId="19A87201" w14:textId="16CDBDB0" w:rsidR="00A33D08" w:rsidRDefault="006312B1" w:rsidP="00C81DDC">
      <w:pPr>
        <w:shd w:val="clear" w:color="auto" w:fill="FFFFFF"/>
        <w:textAlignment w:val="baseline"/>
        <w:rPr>
          <w:rFonts w:eastAsia="Times New Roman" w:cstheme="minorHAnsi"/>
          <w:spacing w:val="3"/>
          <w:sz w:val="22"/>
          <w:szCs w:val="22"/>
          <w:lang w:eastAsia="hr-HR"/>
        </w:rPr>
      </w:pPr>
      <w:r w:rsidRPr="00CC43F3">
        <w:rPr>
          <w:rFonts w:eastAsia="Times New Roman" w:cstheme="minorHAnsi"/>
          <w:spacing w:val="3"/>
          <w:sz w:val="22"/>
          <w:szCs w:val="22"/>
          <w:lang w:eastAsia="hr-HR"/>
        </w:rPr>
        <w:t xml:space="preserve">Osim na obrazovnu funkciju zgrade osnovne škole, Sofie Thorsen svojim </w:t>
      </w:r>
      <w:r w:rsidR="00A03B9F">
        <w:rPr>
          <w:rFonts w:eastAsia="Times New Roman" w:cstheme="minorHAnsi"/>
          <w:spacing w:val="3"/>
          <w:sz w:val="22"/>
          <w:szCs w:val="22"/>
          <w:lang w:eastAsia="hr-HR"/>
        </w:rPr>
        <w:t xml:space="preserve">je </w:t>
      </w:r>
      <w:r w:rsidRPr="00CC43F3">
        <w:rPr>
          <w:rFonts w:eastAsia="Times New Roman" w:cstheme="minorHAnsi"/>
          <w:spacing w:val="3"/>
          <w:sz w:val="22"/>
          <w:szCs w:val="22"/>
          <w:lang w:eastAsia="hr-HR"/>
        </w:rPr>
        <w:t xml:space="preserve">djelom </w:t>
      </w:r>
      <w:r w:rsidR="00A03B9F">
        <w:rPr>
          <w:rFonts w:eastAsia="Times New Roman" w:cstheme="minorHAnsi"/>
          <w:spacing w:val="3"/>
          <w:sz w:val="22"/>
          <w:szCs w:val="22"/>
          <w:lang w:eastAsia="hr-HR"/>
        </w:rPr>
        <w:t xml:space="preserve">dala obol i </w:t>
      </w:r>
      <w:r w:rsidRPr="00CC43F3">
        <w:rPr>
          <w:rFonts w:eastAsia="Times New Roman" w:cstheme="minorHAnsi"/>
          <w:spacing w:val="3"/>
          <w:sz w:val="22"/>
          <w:szCs w:val="22"/>
          <w:lang w:eastAsia="hr-HR"/>
        </w:rPr>
        <w:t>znamenit</w:t>
      </w:r>
      <w:r w:rsidR="00A03B9F">
        <w:rPr>
          <w:rFonts w:eastAsia="Times New Roman" w:cstheme="minorHAnsi"/>
          <w:spacing w:val="3"/>
          <w:sz w:val="22"/>
          <w:szCs w:val="22"/>
          <w:lang w:eastAsia="hr-HR"/>
        </w:rPr>
        <w:t>oj</w:t>
      </w:r>
      <w:r w:rsidRPr="00CC43F3">
        <w:rPr>
          <w:rFonts w:eastAsia="Times New Roman" w:cstheme="minorHAnsi"/>
          <w:spacing w:val="3"/>
          <w:sz w:val="22"/>
          <w:szCs w:val="22"/>
          <w:lang w:eastAsia="hr-HR"/>
        </w:rPr>
        <w:t xml:space="preserve"> hrvatsk</w:t>
      </w:r>
      <w:r w:rsidR="00A03B9F">
        <w:rPr>
          <w:rFonts w:eastAsia="Times New Roman" w:cstheme="minorHAnsi"/>
          <w:spacing w:val="3"/>
          <w:sz w:val="22"/>
          <w:szCs w:val="22"/>
          <w:lang w:eastAsia="hr-HR"/>
        </w:rPr>
        <w:t>oj</w:t>
      </w:r>
      <w:r w:rsidRPr="00CC43F3">
        <w:rPr>
          <w:rFonts w:eastAsia="Times New Roman" w:cstheme="minorHAnsi"/>
          <w:spacing w:val="3"/>
          <w:sz w:val="22"/>
          <w:szCs w:val="22"/>
          <w:lang w:eastAsia="hr-HR"/>
        </w:rPr>
        <w:t xml:space="preserve"> književn</w:t>
      </w:r>
      <w:r w:rsidR="00A03B9F">
        <w:rPr>
          <w:rFonts w:eastAsia="Times New Roman" w:cstheme="minorHAnsi"/>
          <w:spacing w:val="3"/>
          <w:sz w:val="22"/>
          <w:szCs w:val="22"/>
          <w:lang w:eastAsia="hr-HR"/>
        </w:rPr>
        <w:t>oj</w:t>
      </w:r>
      <w:r w:rsidRPr="00CC43F3">
        <w:rPr>
          <w:rFonts w:eastAsia="Times New Roman" w:cstheme="minorHAnsi"/>
          <w:spacing w:val="3"/>
          <w:sz w:val="22"/>
          <w:szCs w:val="22"/>
          <w:lang w:eastAsia="hr-HR"/>
        </w:rPr>
        <w:t xml:space="preserve"> ličnost</w:t>
      </w:r>
      <w:r w:rsidR="00A03B9F">
        <w:rPr>
          <w:rFonts w:eastAsia="Times New Roman" w:cstheme="minorHAnsi"/>
          <w:spacing w:val="3"/>
          <w:sz w:val="22"/>
          <w:szCs w:val="22"/>
          <w:lang w:eastAsia="hr-HR"/>
        </w:rPr>
        <w:t xml:space="preserve">i </w:t>
      </w:r>
      <w:r w:rsidRPr="00CC2E7C">
        <w:rPr>
          <w:rFonts w:eastAsia="Times New Roman" w:cstheme="minorHAnsi"/>
          <w:b/>
          <w:bCs/>
          <w:spacing w:val="3"/>
          <w:sz w:val="22"/>
          <w:szCs w:val="22"/>
          <w:lang w:eastAsia="hr-HR"/>
        </w:rPr>
        <w:t>Eugen</w:t>
      </w:r>
      <w:r w:rsidR="00A03B9F" w:rsidRPr="00CC2E7C">
        <w:rPr>
          <w:rFonts w:eastAsia="Times New Roman" w:cstheme="minorHAnsi"/>
          <w:b/>
          <w:bCs/>
          <w:spacing w:val="3"/>
          <w:sz w:val="22"/>
          <w:szCs w:val="22"/>
          <w:lang w:eastAsia="hr-HR"/>
        </w:rPr>
        <w:t>u</w:t>
      </w:r>
      <w:r w:rsidRPr="00CC2E7C">
        <w:rPr>
          <w:rFonts w:eastAsia="Times New Roman" w:cstheme="minorHAnsi"/>
          <w:b/>
          <w:bCs/>
          <w:spacing w:val="3"/>
          <w:sz w:val="22"/>
          <w:szCs w:val="22"/>
          <w:lang w:eastAsia="hr-HR"/>
        </w:rPr>
        <w:t xml:space="preserve"> Kumičić</w:t>
      </w:r>
      <w:r w:rsidR="00A03B9F" w:rsidRPr="00CC2E7C">
        <w:rPr>
          <w:rFonts w:eastAsia="Times New Roman" w:cstheme="minorHAnsi"/>
          <w:b/>
          <w:bCs/>
          <w:spacing w:val="3"/>
          <w:sz w:val="22"/>
          <w:szCs w:val="22"/>
          <w:lang w:eastAsia="hr-HR"/>
        </w:rPr>
        <w:t>u</w:t>
      </w:r>
      <w:r w:rsidRPr="00CC43F3">
        <w:rPr>
          <w:rFonts w:eastAsia="Times New Roman" w:cstheme="minorHAnsi"/>
          <w:spacing w:val="3"/>
          <w:sz w:val="22"/>
          <w:szCs w:val="22"/>
          <w:lang w:eastAsia="hr-HR"/>
        </w:rPr>
        <w:t xml:space="preserve"> koji se u Brseču </w:t>
      </w:r>
      <w:r w:rsidR="00A03B9F">
        <w:rPr>
          <w:rFonts w:eastAsia="Times New Roman" w:cstheme="minorHAnsi"/>
          <w:spacing w:val="3"/>
          <w:sz w:val="22"/>
          <w:szCs w:val="22"/>
          <w:lang w:eastAsia="hr-HR"/>
        </w:rPr>
        <w:t xml:space="preserve">rodio </w:t>
      </w:r>
      <w:r w:rsidRPr="00CC43F3">
        <w:rPr>
          <w:rFonts w:eastAsia="Times New Roman" w:cstheme="minorHAnsi"/>
          <w:spacing w:val="3"/>
          <w:sz w:val="22"/>
          <w:szCs w:val="22"/>
          <w:lang w:eastAsia="hr-HR"/>
        </w:rPr>
        <w:t>1850.</w:t>
      </w:r>
      <w:r w:rsidR="00A03B9F">
        <w:rPr>
          <w:rFonts w:eastAsia="Times New Roman" w:cstheme="minorHAnsi"/>
          <w:spacing w:val="3"/>
          <w:sz w:val="22"/>
          <w:szCs w:val="22"/>
          <w:lang w:eastAsia="hr-HR"/>
        </w:rPr>
        <w:t xml:space="preserve"> godine</w:t>
      </w:r>
      <w:r w:rsidRPr="00CC43F3">
        <w:rPr>
          <w:rFonts w:eastAsia="Times New Roman" w:cstheme="minorHAnsi"/>
          <w:spacing w:val="3"/>
          <w:sz w:val="22"/>
          <w:szCs w:val="22"/>
          <w:lang w:eastAsia="hr-HR"/>
        </w:rPr>
        <w:t xml:space="preserve"> i ondje često boravio.</w:t>
      </w:r>
    </w:p>
    <w:p w14:paraId="3AE3D4CF" w14:textId="6DF2BD4F" w:rsidR="00B772F3" w:rsidRPr="00B772F3" w:rsidRDefault="00B772F3" w:rsidP="00C81DDC">
      <w:pPr>
        <w:pStyle w:val="NormalWeb"/>
        <w:shd w:val="clear" w:color="auto" w:fill="FFFFFF"/>
        <w:spacing w:before="0"/>
        <w:rPr>
          <w:rFonts w:asciiTheme="minorHAnsi" w:hAnsiTheme="minorHAnsi" w:cstheme="minorHAnsi"/>
          <w:spacing w:val="3"/>
          <w:sz w:val="22"/>
          <w:szCs w:val="22"/>
        </w:rPr>
      </w:pPr>
      <w:r w:rsidRPr="00CC2E7C">
        <w:rPr>
          <w:rFonts w:asciiTheme="minorHAnsi" w:hAnsiTheme="minorHAnsi" w:cstheme="minorHAnsi"/>
          <w:b/>
          <w:bCs/>
          <w:i/>
          <w:iCs/>
          <w:spacing w:val="3"/>
          <w:sz w:val="22"/>
          <w:szCs w:val="22"/>
        </w:rPr>
        <w:t>Potezi i rezovi</w:t>
      </w:r>
      <w:r w:rsidRPr="00CC2E7C">
        <w:rPr>
          <w:rFonts w:asciiTheme="minorHAnsi" w:hAnsiTheme="minorHAnsi" w:cstheme="minorHAnsi"/>
          <w:b/>
          <w:bCs/>
          <w:spacing w:val="3"/>
          <w:sz w:val="22"/>
          <w:szCs w:val="22"/>
        </w:rPr>
        <w:t>, druga je u nizu trajnih umjetničkih instalacija koje se postavljaju na području Kvarnera, u sklopu programa Lungomare Art, Rijeke 2020 – Europske prijestolnice kulture.</w:t>
      </w:r>
      <w:r w:rsidRPr="00CC2E7C">
        <w:rPr>
          <w:rFonts w:asciiTheme="minorHAnsi" w:hAnsiTheme="minorHAnsi" w:cstheme="minorHAnsi"/>
          <w:b/>
          <w:bCs/>
          <w:spacing w:val="3"/>
          <w:sz w:val="22"/>
          <w:szCs w:val="22"/>
        </w:rPr>
        <w:br/>
      </w:r>
      <w:r w:rsidRPr="00CC2E7C">
        <w:rPr>
          <w:rFonts w:asciiTheme="minorHAnsi" w:hAnsiTheme="minorHAnsi" w:cstheme="minorHAnsi"/>
          <w:b/>
          <w:bCs/>
          <w:sz w:val="22"/>
          <w:szCs w:val="22"/>
          <w:shd w:val="clear" w:color="auto" w:fill="FFFFFF"/>
        </w:rPr>
        <w:lastRenderedPageBreak/>
        <w:t xml:space="preserve">U ovom se programu domaći i strani umjetnici povezuju s lokalnim sredinama te svoju inspiraciju nalaze u stvarnom životu stanovništva i pričama koje dodiruju sadašnji trenutak. </w:t>
      </w:r>
    </w:p>
    <w:p w14:paraId="135E081F" w14:textId="13557E06" w:rsidR="00A33D08" w:rsidRPr="006B07B5" w:rsidRDefault="00A33D08" w:rsidP="00C81DDC">
      <w:pPr>
        <w:pStyle w:val="NormalWeb"/>
        <w:shd w:val="clear" w:color="auto" w:fill="FFFFFF"/>
        <w:spacing w:before="0"/>
        <w:rPr>
          <w:rFonts w:asciiTheme="minorHAnsi" w:hAnsiTheme="minorHAnsi" w:cstheme="minorHAnsi"/>
          <w:sz w:val="22"/>
          <w:szCs w:val="22"/>
        </w:rPr>
      </w:pPr>
      <w:r w:rsidRPr="006B07B5">
        <w:rPr>
          <w:rStyle w:val="Strong"/>
          <w:rFonts w:asciiTheme="minorHAnsi" w:hAnsiTheme="minorHAnsi" w:cstheme="minorHAnsi"/>
          <w:b w:val="0"/>
          <w:bCs w:val="0"/>
          <w:spacing w:val="3"/>
          <w:sz w:val="22"/>
          <w:szCs w:val="22"/>
        </w:rPr>
        <w:t>Glavni p</w:t>
      </w:r>
      <w:r w:rsidR="00B772F3">
        <w:rPr>
          <w:rStyle w:val="Strong"/>
          <w:rFonts w:asciiTheme="minorHAnsi" w:hAnsiTheme="minorHAnsi" w:cstheme="minorHAnsi"/>
          <w:b w:val="0"/>
          <w:bCs w:val="0"/>
          <w:spacing w:val="3"/>
          <w:sz w:val="22"/>
          <w:szCs w:val="22"/>
        </w:rPr>
        <w:t>a</w:t>
      </w:r>
      <w:r w:rsidRPr="006B07B5">
        <w:rPr>
          <w:rStyle w:val="Strong"/>
          <w:rFonts w:asciiTheme="minorHAnsi" w:hAnsiTheme="minorHAnsi" w:cstheme="minorHAnsi"/>
          <w:b w:val="0"/>
          <w:bCs w:val="0"/>
          <w:spacing w:val="3"/>
          <w:sz w:val="22"/>
          <w:szCs w:val="22"/>
        </w:rPr>
        <w:t xml:space="preserve">rtner </w:t>
      </w:r>
      <w:r w:rsidRPr="00C5588D">
        <w:rPr>
          <w:rStyle w:val="Strong"/>
          <w:rFonts w:asciiTheme="minorHAnsi" w:hAnsiTheme="minorHAnsi" w:cstheme="minorHAnsi"/>
          <w:spacing w:val="3"/>
          <w:sz w:val="22"/>
          <w:szCs w:val="22"/>
        </w:rPr>
        <w:t>RIJECI 2020</w:t>
      </w:r>
      <w:r w:rsidRPr="006B07B5">
        <w:rPr>
          <w:rStyle w:val="Strong"/>
          <w:rFonts w:asciiTheme="minorHAnsi" w:hAnsiTheme="minorHAnsi" w:cstheme="minorHAnsi"/>
          <w:b w:val="0"/>
          <w:bCs w:val="0"/>
          <w:spacing w:val="3"/>
          <w:sz w:val="22"/>
          <w:szCs w:val="22"/>
        </w:rPr>
        <w:t xml:space="preserve"> na realizaciji ovog projekta bila je </w:t>
      </w:r>
      <w:r w:rsidRPr="00C5588D">
        <w:rPr>
          <w:rStyle w:val="Strong"/>
          <w:rFonts w:asciiTheme="minorHAnsi" w:hAnsiTheme="minorHAnsi" w:cstheme="minorHAnsi"/>
          <w:spacing w:val="3"/>
          <w:sz w:val="22"/>
          <w:szCs w:val="22"/>
        </w:rPr>
        <w:t>Općina Mošćenička Draga</w:t>
      </w:r>
      <w:r w:rsidRPr="006B07B5">
        <w:rPr>
          <w:rStyle w:val="Strong"/>
          <w:rFonts w:asciiTheme="minorHAnsi" w:hAnsiTheme="minorHAnsi" w:cstheme="minorHAnsi"/>
          <w:b w:val="0"/>
          <w:bCs w:val="0"/>
          <w:spacing w:val="3"/>
          <w:sz w:val="22"/>
          <w:szCs w:val="22"/>
        </w:rPr>
        <w:t xml:space="preserve">, a veliku i nesebičnu pomoć pružila je </w:t>
      </w:r>
      <w:r w:rsidRPr="00C5588D">
        <w:rPr>
          <w:rFonts w:asciiTheme="minorHAnsi" w:hAnsiTheme="minorHAnsi" w:cstheme="minorHAnsi"/>
          <w:b/>
          <w:bCs/>
          <w:sz w:val="22"/>
          <w:szCs w:val="22"/>
          <w:lang w:val="en-GB"/>
        </w:rPr>
        <w:t>Udruga građana Brseča</w:t>
      </w:r>
      <w:r w:rsidRPr="006B07B5">
        <w:rPr>
          <w:rFonts w:asciiTheme="minorHAnsi" w:hAnsiTheme="minorHAnsi" w:cstheme="minorHAnsi"/>
          <w:sz w:val="22"/>
          <w:szCs w:val="22"/>
          <w:lang w:val="en-GB"/>
        </w:rPr>
        <w:t xml:space="preserve">. </w:t>
      </w:r>
      <w:r>
        <w:rPr>
          <w:rFonts w:asciiTheme="minorHAnsi" w:hAnsiTheme="minorHAnsi" w:cstheme="minorHAnsi"/>
          <w:sz w:val="22"/>
          <w:szCs w:val="22"/>
          <w:lang w:val="en-GB"/>
        </w:rPr>
        <w:t>S</w:t>
      </w:r>
      <w:r w:rsidRPr="006B07B5">
        <w:rPr>
          <w:rFonts w:asciiTheme="minorHAnsi" w:hAnsiTheme="minorHAnsi" w:cstheme="minorHAnsi"/>
          <w:sz w:val="22"/>
          <w:szCs w:val="22"/>
          <w:lang w:val="en-GB"/>
        </w:rPr>
        <w:t xml:space="preserve">voje gostoprimstvo iskazali su </w:t>
      </w:r>
      <w:r w:rsidRPr="00C5588D">
        <w:rPr>
          <w:rFonts w:asciiTheme="minorHAnsi" w:hAnsiTheme="minorHAnsi" w:cstheme="minorHAnsi"/>
          <w:b/>
          <w:bCs/>
          <w:sz w:val="22"/>
          <w:szCs w:val="22"/>
          <w:lang w:val="en-GB"/>
        </w:rPr>
        <w:t>Ljubo i Mirna de Karina</w:t>
      </w:r>
      <w:r w:rsidRPr="006B07B5">
        <w:rPr>
          <w:rFonts w:asciiTheme="minorHAnsi" w:hAnsiTheme="minorHAnsi" w:cstheme="minorHAnsi"/>
          <w:sz w:val="22"/>
          <w:szCs w:val="22"/>
          <w:lang w:val="en-GB"/>
        </w:rPr>
        <w:t xml:space="preserve">, a </w:t>
      </w:r>
      <w:r>
        <w:rPr>
          <w:rFonts w:asciiTheme="minorHAnsi" w:hAnsiTheme="minorHAnsi" w:cstheme="minorHAnsi"/>
          <w:sz w:val="22"/>
          <w:szCs w:val="22"/>
        </w:rPr>
        <w:t>f</w:t>
      </w:r>
      <w:r w:rsidRPr="006B07B5">
        <w:rPr>
          <w:rFonts w:asciiTheme="minorHAnsi" w:hAnsiTheme="minorHAnsi" w:cstheme="minorHAnsi"/>
          <w:sz w:val="22"/>
          <w:szCs w:val="22"/>
        </w:rPr>
        <w:t>inancijsku pot</w:t>
      </w:r>
      <w:r>
        <w:rPr>
          <w:rFonts w:asciiTheme="minorHAnsi" w:hAnsiTheme="minorHAnsi" w:cstheme="minorHAnsi"/>
          <w:sz w:val="22"/>
          <w:szCs w:val="22"/>
        </w:rPr>
        <w:t>po</w:t>
      </w:r>
      <w:r w:rsidRPr="006B07B5">
        <w:rPr>
          <w:rFonts w:asciiTheme="minorHAnsi" w:hAnsiTheme="minorHAnsi" w:cstheme="minorHAnsi"/>
          <w:sz w:val="22"/>
          <w:szCs w:val="22"/>
        </w:rPr>
        <w:t xml:space="preserve">ru projektu pružili su </w:t>
      </w:r>
      <w:r w:rsidRPr="00C5588D">
        <w:rPr>
          <w:rFonts w:asciiTheme="minorHAnsi" w:hAnsiTheme="minorHAnsi" w:cstheme="minorHAnsi"/>
          <w:b/>
          <w:bCs/>
          <w:sz w:val="22"/>
          <w:szCs w:val="22"/>
        </w:rPr>
        <w:t>Austrijski kulturni forum Zagreb</w:t>
      </w:r>
      <w:r w:rsidRPr="006B07B5">
        <w:rPr>
          <w:rFonts w:asciiTheme="minorHAnsi" w:hAnsiTheme="minorHAnsi" w:cstheme="minorHAnsi"/>
          <w:sz w:val="22"/>
          <w:szCs w:val="22"/>
        </w:rPr>
        <w:t xml:space="preserve"> i </w:t>
      </w:r>
      <w:r w:rsidRPr="00C5588D">
        <w:rPr>
          <w:rFonts w:asciiTheme="minorHAnsi" w:hAnsiTheme="minorHAnsi" w:cstheme="minorHAnsi"/>
          <w:b/>
          <w:bCs/>
          <w:sz w:val="22"/>
          <w:szCs w:val="22"/>
        </w:rPr>
        <w:t>Federalno ministarstvo Republike Austrije za Europu, integracije i vanjske poslove</w:t>
      </w:r>
      <w:r w:rsidRPr="006B07B5">
        <w:rPr>
          <w:rFonts w:asciiTheme="minorHAnsi" w:hAnsiTheme="minorHAnsi" w:cstheme="minorHAnsi"/>
          <w:sz w:val="22"/>
          <w:szCs w:val="22"/>
        </w:rPr>
        <w:t xml:space="preserve"> te </w:t>
      </w:r>
      <w:r w:rsidRPr="00C5588D">
        <w:rPr>
          <w:rFonts w:asciiTheme="minorHAnsi" w:hAnsiTheme="minorHAnsi" w:cstheme="minorHAnsi"/>
          <w:b/>
          <w:bCs/>
          <w:sz w:val="22"/>
          <w:szCs w:val="22"/>
        </w:rPr>
        <w:t>Danish Arts Foundation</w:t>
      </w:r>
      <w:r w:rsidRPr="006B07B5">
        <w:rPr>
          <w:rFonts w:asciiTheme="minorHAnsi" w:hAnsiTheme="minorHAnsi" w:cstheme="minorHAnsi"/>
          <w:sz w:val="22"/>
          <w:szCs w:val="22"/>
        </w:rPr>
        <w:t>.</w:t>
      </w:r>
    </w:p>
    <w:p w14:paraId="30545C83" w14:textId="77777777" w:rsidR="00E673A5" w:rsidRDefault="00E673A5" w:rsidP="00C81DDC">
      <w:pPr>
        <w:rPr>
          <w:rFonts w:cstheme="minorHAnsi"/>
          <w:spacing w:val="3"/>
          <w:sz w:val="22"/>
          <w:szCs w:val="22"/>
          <w:shd w:val="clear" w:color="auto" w:fill="FFFFFF"/>
        </w:rPr>
      </w:pPr>
    </w:p>
    <w:p w14:paraId="324E88F2" w14:textId="77777777" w:rsidR="005C31F4" w:rsidRPr="005C31F4" w:rsidRDefault="005C31F4" w:rsidP="00C81DDC">
      <w:pPr>
        <w:rPr>
          <w:rFonts w:eastAsiaTheme="minorHAnsi" w:cstheme="minorHAnsi"/>
          <w:sz w:val="22"/>
          <w:szCs w:val="22"/>
        </w:rPr>
      </w:pPr>
    </w:p>
    <w:p w14:paraId="6224A883" w14:textId="47B63276" w:rsidR="00362456" w:rsidRDefault="00C40BBE" w:rsidP="00C81DDC">
      <w:pPr>
        <w:rPr>
          <w:rFonts w:cstheme="minorHAnsi"/>
          <w:sz w:val="22"/>
          <w:szCs w:val="22"/>
        </w:rPr>
      </w:pPr>
      <w:r>
        <w:rPr>
          <w:rFonts w:cstheme="minorHAnsi"/>
          <w:sz w:val="22"/>
          <w:szCs w:val="22"/>
        </w:rPr>
        <w:t>Unaprijed zahvaljujem na objavi.</w:t>
      </w:r>
    </w:p>
    <w:p w14:paraId="33BAA78B" w14:textId="1ABA4EB3" w:rsidR="00C40BBE" w:rsidRPr="00C40BBE" w:rsidRDefault="00C40BBE" w:rsidP="00C81DDC">
      <w:pPr>
        <w:rPr>
          <w:rFonts w:cstheme="minorHAnsi"/>
          <w:sz w:val="22"/>
          <w:szCs w:val="22"/>
        </w:rPr>
      </w:pPr>
    </w:p>
    <w:p w14:paraId="103472ED" w14:textId="77777777" w:rsidR="00C40BBE" w:rsidRPr="00C40BBE" w:rsidRDefault="00C40BBE" w:rsidP="00C40BBE">
      <w:pPr>
        <w:shd w:val="clear" w:color="auto" w:fill="FFFFFF"/>
        <w:ind w:left="2160" w:firstLine="720"/>
        <w:jc w:val="right"/>
        <w:textAlignment w:val="baseline"/>
        <w:rPr>
          <w:rFonts w:eastAsia="Times New Roman" w:cstheme="minorHAnsi"/>
          <w:color w:val="000000"/>
          <w:sz w:val="22"/>
          <w:szCs w:val="22"/>
          <w:lang w:eastAsia="hr-HR"/>
        </w:rPr>
      </w:pPr>
      <w:r w:rsidRPr="00C40BBE">
        <w:rPr>
          <w:rFonts w:eastAsia="Times New Roman" w:cstheme="minorHAnsi"/>
          <w:color w:val="000000"/>
          <w:sz w:val="22"/>
          <w:szCs w:val="22"/>
          <w:lang w:eastAsia="hr-HR"/>
        </w:rPr>
        <w:t>Lena Stojiljković</w:t>
      </w:r>
    </w:p>
    <w:p w14:paraId="4729AD90" w14:textId="77777777" w:rsidR="00C40BBE" w:rsidRPr="00C40BBE" w:rsidRDefault="00C40BBE" w:rsidP="00C40BBE">
      <w:pPr>
        <w:shd w:val="clear" w:color="auto" w:fill="FFFFFF"/>
        <w:jc w:val="right"/>
        <w:textAlignment w:val="baseline"/>
        <w:rPr>
          <w:rFonts w:eastAsia="Times New Roman" w:cstheme="minorHAnsi"/>
          <w:color w:val="000000"/>
          <w:sz w:val="22"/>
          <w:szCs w:val="22"/>
          <w:lang w:eastAsia="hr-HR"/>
        </w:rPr>
      </w:pPr>
      <w:r w:rsidRPr="00C40BBE">
        <w:rPr>
          <w:rFonts w:eastAsia="Times New Roman" w:cstheme="minorHAnsi"/>
          <w:color w:val="000000"/>
          <w:sz w:val="22"/>
          <w:szCs w:val="22"/>
          <w:lang w:eastAsia="hr-HR"/>
        </w:rPr>
        <w:t>Odnosi s medijima, Rijeka 2020</w:t>
      </w:r>
    </w:p>
    <w:p w14:paraId="24F44162" w14:textId="77777777" w:rsidR="00C40BBE" w:rsidRPr="00C40BBE" w:rsidRDefault="00423832" w:rsidP="00C40BBE">
      <w:pPr>
        <w:shd w:val="clear" w:color="auto" w:fill="FFFFFF"/>
        <w:jc w:val="right"/>
        <w:textAlignment w:val="baseline"/>
        <w:rPr>
          <w:rFonts w:eastAsia="Times New Roman" w:cstheme="minorHAnsi"/>
          <w:color w:val="000000"/>
          <w:sz w:val="22"/>
          <w:szCs w:val="22"/>
          <w:lang w:eastAsia="hr-HR"/>
        </w:rPr>
      </w:pPr>
      <w:hyperlink r:id="rId7" w:history="1">
        <w:r w:rsidR="00C40BBE" w:rsidRPr="00C40BBE">
          <w:rPr>
            <w:rStyle w:val="Hyperlink"/>
            <w:rFonts w:eastAsia="Times New Roman" w:cstheme="minorHAnsi"/>
            <w:sz w:val="22"/>
            <w:szCs w:val="22"/>
            <w:lang w:eastAsia="hr-HR"/>
          </w:rPr>
          <w:t>lena.stojiljkovic@rijeka2020.eu</w:t>
        </w:r>
      </w:hyperlink>
    </w:p>
    <w:p w14:paraId="497D1ECC" w14:textId="77777777" w:rsidR="00C40BBE" w:rsidRPr="00C40BBE" w:rsidRDefault="00C40BBE" w:rsidP="00C40BBE">
      <w:pPr>
        <w:shd w:val="clear" w:color="auto" w:fill="FFFFFF"/>
        <w:jc w:val="right"/>
        <w:textAlignment w:val="baseline"/>
        <w:rPr>
          <w:rFonts w:cstheme="minorHAnsi"/>
          <w:sz w:val="22"/>
          <w:szCs w:val="22"/>
        </w:rPr>
      </w:pPr>
      <w:r w:rsidRPr="00C40BBE">
        <w:rPr>
          <w:rFonts w:cstheme="minorHAnsi"/>
          <w:sz w:val="22"/>
          <w:szCs w:val="22"/>
        </w:rPr>
        <w:t>Mob: +385 91 612 63 42</w:t>
      </w:r>
    </w:p>
    <w:p w14:paraId="7869DC46" w14:textId="77777777" w:rsidR="00C40BBE" w:rsidRPr="003E7875" w:rsidRDefault="00C40BBE" w:rsidP="00C81DDC">
      <w:pPr>
        <w:rPr>
          <w:rFonts w:cstheme="minorHAnsi"/>
          <w:sz w:val="22"/>
          <w:szCs w:val="22"/>
        </w:rPr>
      </w:pPr>
    </w:p>
    <w:sectPr w:rsidR="00C40BBE" w:rsidRPr="003E7875" w:rsidSect="008174AA">
      <w:headerReference w:type="default" r:id="rId8"/>
      <w:footerReference w:type="even" r:id="rId9"/>
      <w:footerReference w:type="default" r:id="rId10"/>
      <w:headerReference w:type="first" r:id="rId11"/>
      <w:footerReference w:type="first" r:id="rId12"/>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FA5AE" w14:textId="77777777" w:rsidR="00423832" w:rsidRDefault="00423832" w:rsidP="00881B94">
      <w:r>
        <w:separator/>
      </w:r>
    </w:p>
  </w:endnote>
  <w:endnote w:type="continuationSeparator" w:id="0">
    <w:p w14:paraId="43D2B2FD" w14:textId="77777777" w:rsidR="00423832" w:rsidRDefault="00423832"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423832">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B7016" w14:textId="77777777" w:rsidR="00423832" w:rsidRDefault="00423832" w:rsidP="00881B94">
      <w:r>
        <w:separator/>
      </w:r>
    </w:p>
  </w:footnote>
  <w:footnote w:type="continuationSeparator" w:id="0">
    <w:p w14:paraId="67B24C8D" w14:textId="77777777" w:rsidR="00423832" w:rsidRDefault="00423832"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4B2AE1F0" w:rsidR="00EF3BDD" w:rsidRDefault="004541E9">
    <w:pPr>
      <w:pStyle w:val="Header"/>
    </w:pPr>
    <w:r w:rsidRPr="00F51562">
      <w:rPr>
        <w:noProof/>
        <w:lang w:val="en-US"/>
      </w:rPr>
      <w:drawing>
        <wp:anchor distT="0" distB="0" distL="114300" distR="114300" simplePos="0" relativeHeight="251659264" behindDoc="1" locked="0" layoutInCell="1" allowOverlap="1" wp14:anchorId="476BA0D9" wp14:editId="759C2F94">
          <wp:simplePos x="0" y="0"/>
          <wp:positionH relativeFrom="column">
            <wp:posOffset>4989195</wp:posOffset>
          </wp:positionH>
          <wp:positionV relativeFrom="paragraph">
            <wp:posOffset>-811530</wp:posOffset>
          </wp:positionV>
          <wp:extent cx="1283970" cy="3302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7216" behindDoc="1" locked="0" layoutInCell="1" allowOverlap="1" wp14:anchorId="49FF90FF" wp14:editId="472A88C8">
          <wp:simplePos x="0" y="0"/>
          <wp:positionH relativeFrom="column">
            <wp:posOffset>-1014095</wp:posOffset>
          </wp:positionH>
          <wp:positionV relativeFrom="paragraph">
            <wp:posOffset>-1440180</wp:posOffset>
          </wp:positionV>
          <wp:extent cx="5558790" cy="1402080"/>
          <wp:effectExtent l="0" t="0" r="381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107F"/>
    <w:rsid w:val="00012296"/>
    <w:rsid w:val="000178CD"/>
    <w:rsid w:val="000207A6"/>
    <w:rsid w:val="0003755B"/>
    <w:rsid w:val="000474B3"/>
    <w:rsid w:val="00055B8A"/>
    <w:rsid w:val="00066059"/>
    <w:rsid w:val="00080243"/>
    <w:rsid w:val="000803D9"/>
    <w:rsid w:val="000859B7"/>
    <w:rsid w:val="00093592"/>
    <w:rsid w:val="00093611"/>
    <w:rsid w:val="000B3D7A"/>
    <w:rsid w:val="000B4516"/>
    <w:rsid w:val="000C44BD"/>
    <w:rsid w:val="000C686E"/>
    <w:rsid w:val="000D16C1"/>
    <w:rsid w:val="000E6440"/>
    <w:rsid w:val="000E7C09"/>
    <w:rsid w:val="000F7FF9"/>
    <w:rsid w:val="00100383"/>
    <w:rsid w:val="00102D07"/>
    <w:rsid w:val="00105CA9"/>
    <w:rsid w:val="00111EC0"/>
    <w:rsid w:val="00143C87"/>
    <w:rsid w:val="00143FB3"/>
    <w:rsid w:val="00164AEC"/>
    <w:rsid w:val="00166BB9"/>
    <w:rsid w:val="00166C4C"/>
    <w:rsid w:val="0017147C"/>
    <w:rsid w:val="00173F8E"/>
    <w:rsid w:val="00181CF4"/>
    <w:rsid w:val="001A6037"/>
    <w:rsid w:val="001B2405"/>
    <w:rsid w:val="001B6DC4"/>
    <w:rsid w:val="001C5A2A"/>
    <w:rsid w:val="001D12AC"/>
    <w:rsid w:val="001D6092"/>
    <w:rsid w:val="001D6A4A"/>
    <w:rsid w:val="001D773F"/>
    <w:rsid w:val="001F1027"/>
    <w:rsid w:val="001F1DAF"/>
    <w:rsid w:val="001F4932"/>
    <w:rsid w:val="00210113"/>
    <w:rsid w:val="002126AB"/>
    <w:rsid w:val="00214662"/>
    <w:rsid w:val="00221C68"/>
    <w:rsid w:val="00226051"/>
    <w:rsid w:val="00243714"/>
    <w:rsid w:val="002537CC"/>
    <w:rsid w:val="00256764"/>
    <w:rsid w:val="002666C1"/>
    <w:rsid w:val="00267780"/>
    <w:rsid w:val="00276E2E"/>
    <w:rsid w:val="002772FF"/>
    <w:rsid w:val="0029278D"/>
    <w:rsid w:val="00297577"/>
    <w:rsid w:val="002A6ECA"/>
    <w:rsid w:val="002B36D5"/>
    <w:rsid w:val="002B43CF"/>
    <w:rsid w:val="002C4DD8"/>
    <w:rsid w:val="002D06C3"/>
    <w:rsid w:val="002D16D3"/>
    <w:rsid w:val="00306920"/>
    <w:rsid w:val="00312FA8"/>
    <w:rsid w:val="00324B98"/>
    <w:rsid w:val="003320EC"/>
    <w:rsid w:val="0034367F"/>
    <w:rsid w:val="00357DFC"/>
    <w:rsid w:val="00362456"/>
    <w:rsid w:val="003670B8"/>
    <w:rsid w:val="003748F0"/>
    <w:rsid w:val="00376C7B"/>
    <w:rsid w:val="0037753E"/>
    <w:rsid w:val="00383BBE"/>
    <w:rsid w:val="0038445D"/>
    <w:rsid w:val="003874B2"/>
    <w:rsid w:val="003A0E1C"/>
    <w:rsid w:val="003A4D78"/>
    <w:rsid w:val="003B7024"/>
    <w:rsid w:val="003C3C1E"/>
    <w:rsid w:val="003D3954"/>
    <w:rsid w:val="003E32C0"/>
    <w:rsid w:val="003E6737"/>
    <w:rsid w:val="003E6853"/>
    <w:rsid w:val="003E6A1D"/>
    <w:rsid w:val="003E7875"/>
    <w:rsid w:val="003F2920"/>
    <w:rsid w:val="00412143"/>
    <w:rsid w:val="004145BC"/>
    <w:rsid w:val="00415C83"/>
    <w:rsid w:val="00416C68"/>
    <w:rsid w:val="00421A8E"/>
    <w:rsid w:val="00423589"/>
    <w:rsid w:val="00423832"/>
    <w:rsid w:val="00430CD9"/>
    <w:rsid w:val="00444EE9"/>
    <w:rsid w:val="004541E9"/>
    <w:rsid w:val="00460AB5"/>
    <w:rsid w:val="00462D16"/>
    <w:rsid w:val="00466BC1"/>
    <w:rsid w:val="004A63D4"/>
    <w:rsid w:val="004B05CA"/>
    <w:rsid w:val="004C4495"/>
    <w:rsid w:val="004D0F37"/>
    <w:rsid w:val="004E147E"/>
    <w:rsid w:val="004E1D8A"/>
    <w:rsid w:val="004E39D5"/>
    <w:rsid w:val="004E4995"/>
    <w:rsid w:val="004F0A12"/>
    <w:rsid w:val="004F1885"/>
    <w:rsid w:val="004F588C"/>
    <w:rsid w:val="00504E29"/>
    <w:rsid w:val="005079A2"/>
    <w:rsid w:val="00512DA5"/>
    <w:rsid w:val="00514094"/>
    <w:rsid w:val="00515B99"/>
    <w:rsid w:val="005223BE"/>
    <w:rsid w:val="00524D01"/>
    <w:rsid w:val="005313DB"/>
    <w:rsid w:val="005430A0"/>
    <w:rsid w:val="0055349A"/>
    <w:rsid w:val="00556640"/>
    <w:rsid w:val="00557CDA"/>
    <w:rsid w:val="00560BB1"/>
    <w:rsid w:val="00572AA6"/>
    <w:rsid w:val="005757B3"/>
    <w:rsid w:val="00584117"/>
    <w:rsid w:val="00590142"/>
    <w:rsid w:val="00593AB3"/>
    <w:rsid w:val="005959AF"/>
    <w:rsid w:val="00595A45"/>
    <w:rsid w:val="005966F7"/>
    <w:rsid w:val="00596BAC"/>
    <w:rsid w:val="005A0898"/>
    <w:rsid w:val="005A2244"/>
    <w:rsid w:val="005A4F49"/>
    <w:rsid w:val="005A589B"/>
    <w:rsid w:val="005B1D7E"/>
    <w:rsid w:val="005C31F4"/>
    <w:rsid w:val="005C3C0C"/>
    <w:rsid w:val="005C6043"/>
    <w:rsid w:val="005D5341"/>
    <w:rsid w:val="005F62EF"/>
    <w:rsid w:val="006018AD"/>
    <w:rsid w:val="0060571F"/>
    <w:rsid w:val="00607345"/>
    <w:rsid w:val="006212CE"/>
    <w:rsid w:val="00630080"/>
    <w:rsid w:val="006312B1"/>
    <w:rsid w:val="006319DA"/>
    <w:rsid w:val="006335F5"/>
    <w:rsid w:val="0063457C"/>
    <w:rsid w:val="00640D4F"/>
    <w:rsid w:val="006534B6"/>
    <w:rsid w:val="006547D5"/>
    <w:rsid w:val="00665050"/>
    <w:rsid w:val="00680A28"/>
    <w:rsid w:val="00681AF4"/>
    <w:rsid w:val="0068507F"/>
    <w:rsid w:val="00686F05"/>
    <w:rsid w:val="00687718"/>
    <w:rsid w:val="006907BE"/>
    <w:rsid w:val="006922D8"/>
    <w:rsid w:val="006A6262"/>
    <w:rsid w:val="006C1E51"/>
    <w:rsid w:val="006D1C6B"/>
    <w:rsid w:val="006E2FDA"/>
    <w:rsid w:val="006E73FE"/>
    <w:rsid w:val="006F1DA9"/>
    <w:rsid w:val="006F653D"/>
    <w:rsid w:val="00721F75"/>
    <w:rsid w:val="0073122F"/>
    <w:rsid w:val="00734C6F"/>
    <w:rsid w:val="00753A60"/>
    <w:rsid w:val="00760890"/>
    <w:rsid w:val="007610B4"/>
    <w:rsid w:val="00767C88"/>
    <w:rsid w:val="00771B4A"/>
    <w:rsid w:val="007724DF"/>
    <w:rsid w:val="00775DC1"/>
    <w:rsid w:val="007776EB"/>
    <w:rsid w:val="00795C49"/>
    <w:rsid w:val="007A3426"/>
    <w:rsid w:val="007B40EE"/>
    <w:rsid w:val="007C3E5C"/>
    <w:rsid w:val="007D265E"/>
    <w:rsid w:val="007D5815"/>
    <w:rsid w:val="007F3998"/>
    <w:rsid w:val="007F5696"/>
    <w:rsid w:val="008018D4"/>
    <w:rsid w:val="008027C3"/>
    <w:rsid w:val="00806A9A"/>
    <w:rsid w:val="008174AA"/>
    <w:rsid w:val="00817D6C"/>
    <w:rsid w:val="008207EE"/>
    <w:rsid w:val="008279ED"/>
    <w:rsid w:val="00835FA2"/>
    <w:rsid w:val="0084554F"/>
    <w:rsid w:val="00855AE9"/>
    <w:rsid w:val="008606A9"/>
    <w:rsid w:val="00860844"/>
    <w:rsid w:val="00864ECE"/>
    <w:rsid w:val="00867225"/>
    <w:rsid w:val="00872A1E"/>
    <w:rsid w:val="00872EBB"/>
    <w:rsid w:val="00881B94"/>
    <w:rsid w:val="008828A5"/>
    <w:rsid w:val="00886870"/>
    <w:rsid w:val="008A4109"/>
    <w:rsid w:val="008A4A2C"/>
    <w:rsid w:val="008E02F3"/>
    <w:rsid w:val="008E4881"/>
    <w:rsid w:val="008E7185"/>
    <w:rsid w:val="00907568"/>
    <w:rsid w:val="00911CA0"/>
    <w:rsid w:val="00916005"/>
    <w:rsid w:val="00916052"/>
    <w:rsid w:val="00920CF3"/>
    <w:rsid w:val="00925F40"/>
    <w:rsid w:val="00935FFD"/>
    <w:rsid w:val="00970A71"/>
    <w:rsid w:val="0097235C"/>
    <w:rsid w:val="009742B0"/>
    <w:rsid w:val="0098361E"/>
    <w:rsid w:val="0099165F"/>
    <w:rsid w:val="00992052"/>
    <w:rsid w:val="00995E0C"/>
    <w:rsid w:val="009A4416"/>
    <w:rsid w:val="009B06B8"/>
    <w:rsid w:val="009B2C14"/>
    <w:rsid w:val="009C07EE"/>
    <w:rsid w:val="009C109E"/>
    <w:rsid w:val="009C3A26"/>
    <w:rsid w:val="009D3500"/>
    <w:rsid w:val="009D4C43"/>
    <w:rsid w:val="009F1E38"/>
    <w:rsid w:val="009F602F"/>
    <w:rsid w:val="009F6810"/>
    <w:rsid w:val="00A03B9F"/>
    <w:rsid w:val="00A200E9"/>
    <w:rsid w:val="00A33D08"/>
    <w:rsid w:val="00A36B77"/>
    <w:rsid w:val="00A42D19"/>
    <w:rsid w:val="00A47D19"/>
    <w:rsid w:val="00A61E1D"/>
    <w:rsid w:val="00A64704"/>
    <w:rsid w:val="00A66614"/>
    <w:rsid w:val="00A6779C"/>
    <w:rsid w:val="00A74832"/>
    <w:rsid w:val="00A95309"/>
    <w:rsid w:val="00A963AB"/>
    <w:rsid w:val="00AA0275"/>
    <w:rsid w:val="00AA2EC5"/>
    <w:rsid w:val="00AA3087"/>
    <w:rsid w:val="00AD219A"/>
    <w:rsid w:val="00AD3590"/>
    <w:rsid w:val="00AD496E"/>
    <w:rsid w:val="00AD54F6"/>
    <w:rsid w:val="00AD6301"/>
    <w:rsid w:val="00AF1ED3"/>
    <w:rsid w:val="00AF3C4C"/>
    <w:rsid w:val="00B0309D"/>
    <w:rsid w:val="00B03D8C"/>
    <w:rsid w:val="00B047A5"/>
    <w:rsid w:val="00B07265"/>
    <w:rsid w:val="00B44B6C"/>
    <w:rsid w:val="00B5684E"/>
    <w:rsid w:val="00B60017"/>
    <w:rsid w:val="00B6269A"/>
    <w:rsid w:val="00B648C9"/>
    <w:rsid w:val="00B666FB"/>
    <w:rsid w:val="00B70C94"/>
    <w:rsid w:val="00B772F3"/>
    <w:rsid w:val="00B929BE"/>
    <w:rsid w:val="00B94039"/>
    <w:rsid w:val="00BA4D69"/>
    <w:rsid w:val="00BA7E24"/>
    <w:rsid w:val="00BB04A6"/>
    <w:rsid w:val="00BB3354"/>
    <w:rsid w:val="00BC6971"/>
    <w:rsid w:val="00BD68FF"/>
    <w:rsid w:val="00BE264E"/>
    <w:rsid w:val="00BE697C"/>
    <w:rsid w:val="00BF0750"/>
    <w:rsid w:val="00BF2DBA"/>
    <w:rsid w:val="00C00245"/>
    <w:rsid w:val="00C11F5D"/>
    <w:rsid w:val="00C2009D"/>
    <w:rsid w:val="00C201E7"/>
    <w:rsid w:val="00C23617"/>
    <w:rsid w:val="00C2420A"/>
    <w:rsid w:val="00C32193"/>
    <w:rsid w:val="00C361DD"/>
    <w:rsid w:val="00C367E2"/>
    <w:rsid w:val="00C40BBE"/>
    <w:rsid w:val="00C429B7"/>
    <w:rsid w:val="00C47114"/>
    <w:rsid w:val="00C47407"/>
    <w:rsid w:val="00C535C2"/>
    <w:rsid w:val="00C6540B"/>
    <w:rsid w:val="00C751DA"/>
    <w:rsid w:val="00C81DDC"/>
    <w:rsid w:val="00C86BA9"/>
    <w:rsid w:val="00C878F1"/>
    <w:rsid w:val="00C935DD"/>
    <w:rsid w:val="00C9673B"/>
    <w:rsid w:val="00CB331B"/>
    <w:rsid w:val="00CC2E7C"/>
    <w:rsid w:val="00CC578F"/>
    <w:rsid w:val="00CC6887"/>
    <w:rsid w:val="00CC7FBA"/>
    <w:rsid w:val="00CE31D4"/>
    <w:rsid w:val="00CE3417"/>
    <w:rsid w:val="00CE5675"/>
    <w:rsid w:val="00CE6E56"/>
    <w:rsid w:val="00CF448F"/>
    <w:rsid w:val="00D03C45"/>
    <w:rsid w:val="00D0602D"/>
    <w:rsid w:val="00D06AD2"/>
    <w:rsid w:val="00D06B6E"/>
    <w:rsid w:val="00D16971"/>
    <w:rsid w:val="00D25460"/>
    <w:rsid w:val="00D419B6"/>
    <w:rsid w:val="00D46497"/>
    <w:rsid w:val="00D86FDC"/>
    <w:rsid w:val="00D90252"/>
    <w:rsid w:val="00D91860"/>
    <w:rsid w:val="00D92720"/>
    <w:rsid w:val="00D96AA5"/>
    <w:rsid w:val="00D971F9"/>
    <w:rsid w:val="00DA29E0"/>
    <w:rsid w:val="00DB05D6"/>
    <w:rsid w:val="00DB1094"/>
    <w:rsid w:val="00DC2AFB"/>
    <w:rsid w:val="00DC5677"/>
    <w:rsid w:val="00DC57A5"/>
    <w:rsid w:val="00DD632F"/>
    <w:rsid w:val="00DD6B58"/>
    <w:rsid w:val="00DD6ED4"/>
    <w:rsid w:val="00DE295F"/>
    <w:rsid w:val="00DF7839"/>
    <w:rsid w:val="00E04325"/>
    <w:rsid w:val="00E04E06"/>
    <w:rsid w:val="00E1311A"/>
    <w:rsid w:val="00E14EE9"/>
    <w:rsid w:val="00E15835"/>
    <w:rsid w:val="00E22380"/>
    <w:rsid w:val="00E35790"/>
    <w:rsid w:val="00E4443E"/>
    <w:rsid w:val="00E44E36"/>
    <w:rsid w:val="00E547C5"/>
    <w:rsid w:val="00E673A5"/>
    <w:rsid w:val="00E700B6"/>
    <w:rsid w:val="00E70303"/>
    <w:rsid w:val="00E708CD"/>
    <w:rsid w:val="00E73614"/>
    <w:rsid w:val="00E85AD8"/>
    <w:rsid w:val="00EA09EA"/>
    <w:rsid w:val="00ED30C4"/>
    <w:rsid w:val="00ED6191"/>
    <w:rsid w:val="00ED652D"/>
    <w:rsid w:val="00ED68F3"/>
    <w:rsid w:val="00EE395D"/>
    <w:rsid w:val="00EE3CA1"/>
    <w:rsid w:val="00EF3BDD"/>
    <w:rsid w:val="00F0104E"/>
    <w:rsid w:val="00F05B21"/>
    <w:rsid w:val="00F14421"/>
    <w:rsid w:val="00F333B4"/>
    <w:rsid w:val="00F33FDA"/>
    <w:rsid w:val="00F43898"/>
    <w:rsid w:val="00F45B93"/>
    <w:rsid w:val="00F461D1"/>
    <w:rsid w:val="00F503BE"/>
    <w:rsid w:val="00F51562"/>
    <w:rsid w:val="00F519FB"/>
    <w:rsid w:val="00F632C2"/>
    <w:rsid w:val="00F72D40"/>
    <w:rsid w:val="00F7575F"/>
    <w:rsid w:val="00F80D23"/>
    <w:rsid w:val="00F85BCC"/>
    <w:rsid w:val="00F869DD"/>
    <w:rsid w:val="00F97307"/>
    <w:rsid w:val="00FA3FDB"/>
    <w:rsid w:val="00FA7AF4"/>
    <w:rsid w:val="00FA7EAB"/>
    <w:rsid w:val="00FD7608"/>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4064498">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9431587">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20</cp:revision>
  <cp:lastPrinted>2020-02-14T11:11:00Z</cp:lastPrinted>
  <dcterms:created xsi:type="dcterms:W3CDTF">2020-07-03T11:13:00Z</dcterms:created>
  <dcterms:modified xsi:type="dcterms:W3CDTF">2020-07-03T18:14:00Z</dcterms:modified>
</cp:coreProperties>
</file>