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05BC1A" w14:textId="4B46582B" w:rsidR="009C07EE" w:rsidRPr="00476938" w:rsidRDefault="009C07EE" w:rsidP="003E7875">
      <w:pPr>
        <w:pStyle w:val="NormalWeb"/>
        <w:shd w:val="clear" w:color="auto" w:fill="FFFFFF"/>
        <w:rPr>
          <w:rFonts w:asciiTheme="minorHAnsi" w:hAnsiTheme="minorHAnsi" w:cstheme="minorHAnsi"/>
          <w:spacing w:val="3"/>
          <w:sz w:val="20"/>
          <w:szCs w:val="20"/>
        </w:rPr>
      </w:pPr>
      <w:r w:rsidRPr="00476938">
        <w:rPr>
          <w:rFonts w:asciiTheme="minorHAnsi" w:hAnsiTheme="minorHAnsi" w:cstheme="minorHAnsi"/>
          <w:spacing w:val="3"/>
          <w:sz w:val="20"/>
          <w:szCs w:val="20"/>
        </w:rPr>
        <w:t xml:space="preserve">Rijeka, </w:t>
      </w:r>
      <w:r w:rsidR="00751126" w:rsidRPr="00476938">
        <w:rPr>
          <w:rFonts w:asciiTheme="minorHAnsi" w:hAnsiTheme="minorHAnsi" w:cstheme="minorHAnsi"/>
          <w:spacing w:val="3"/>
          <w:sz w:val="20"/>
          <w:szCs w:val="20"/>
        </w:rPr>
        <w:t>1. srpnja</w:t>
      </w:r>
      <w:r w:rsidRPr="00476938">
        <w:rPr>
          <w:rFonts w:asciiTheme="minorHAnsi" w:hAnsiTheme="minorHAnsi" w:cstheme="minorHAnsi"/>
          <w:spacing w:val="3"/>
          <w:sz w:val="20"/>
          <w:szCs w:val="20"/>
        </w:rPr>
        <w:t xml:space="preserve"> 2020.g.</w:t>
      </w:r>
    </w:p>
    <w:p w14:paraId="1D50B267" w14:textId="329C9E1C" w:rsidR="009C07EE" w:rsidRPr="00476938" w:rsidRDefault="00C878F1" w:rsidP="00CE5675">
      <w:pPr>
        <w:pStyle w:val="NormalWeb"/>
        <w:shd w:val="clear" w:color="auto" w:fill="FFFFFF"/>
        <w:jc w:val="right"/>
        <w:rPr>
          <w:rFonts w:asciiTheme="minorHAnsi" w:hAnsiTheme="minorHAnsi" w:cstheme="minorHAnsi"/>
          <w:b/>
          <w:bCs/>
          <w:spacing w:val="3"/>
          <w:sz w:val="20"/>
          <w:szCs w:val="20"/>
        </w:rPr>
      </w:pPr>
      <w:r w:rsidRPr="00476938">
        <w:rPr>
          <w:rFonts w:asciiTheme="minorHAnsi" w:hAnsiTheme="minorHAnsi" w:cstheme="minorHAnsi"/>
          <w:b/>
          <w:bCs/>
          <w:spacing w:val="3"/>
          <w:sz w:val="20"/>
          <w:szCs w:val="20"/>
        </w:rPr>
        <w:t>OBJAVA ZA MEDIJE</w:t>
      </w:r>
    </w:p>
    <w:p w14:paraId="40A491C3" w14:textId="77777777" w:rsidR="003550F9" w:rsidRPr="00476938" w:rsidRDefault="00F052C5" w:rsidP="003550F9">
      <w:pPr>
        <w:jc w:val="center"/>
        <w:rPr>
          <w:rFonts w:cstheme="minorHAnsi"/>
          <w:b/>
          <w:bCs/>
          <w:noProof/>
          <w:sz w:val="20"/>
          <w:szCs w:val="20"/>
        </w:rPr>
      </w:pPr>
      <w:r w:rsidRPr="00476938">
        <w:rPr>
          <w:rFonts w:cstheme="minorHAnsi"/>
          <w:b/>
          <w:bCs/>
          <w:noProof/>
          <w:sz w:val="20"/>
          <w:szCs w:val="20"/>
        </w:rPr>
        <w:t xml:space="preserve">U SKLOPU EPK PROGRAMA ODRŽANE RADIONICE O RAZNOLIKOSTIMA I INKLUZIJI </w:t>
      </w:r>
    </w:p>
    <w:p w14:paraId="32C56CD0" w14:textId="4005FC15" w:rsidR="00F052C5" w:rsidRPr="00476938" w:rsidRDefault="00F052C5" w:rsidP="003550F9">
      <w:pPr>
        <w:jc w:val="center"/>
        <w:rPr>
          <w:rFonts w:cstheme="minorHAnsi"/>
          <w:b/>
          <w:bCs/>
          <w:noProof/>
          <w:sz w:val="20"/>
          <w:szCs w:val="20"/>
        </w:rPr>
      </w:pPr>
      <w:r w:rsidRPr="00476938">
        <w:rPr>
          <w:rFonts w:cstheme="minorHAnsi"/>
          <w:b/>
          <w:bCs/>
          <w:noProof/>
          <w:sz w:val="20"/>
          <w:szCs w:val="20"/>
        </w:rPr>
        <w:t>U KULTURNIM I KREATIVNIM INDUSTRIJAMA</w:t>
      </w:r>
    </w:p>
    <w:p w14:paraId="29B8B481" w14:textId="323018B0" w:rsidR="00AE0B04" w:rsidRPr="00476938" w:rsidRDefault="00AE0B04" w:rsidP="00AE0B04">
      <w:pPr>
        <w:rPr>
          <w:rFonts w:cstheme="minorHAnsi"/>
          <w:sz w:val="20"/>
          <w:szCs w:val="20"/>
        </w:rPr>
      </w:pPr>
    </w:p>
    <w:p w14:paraId="3739437D" w14:textId="3E67D8F3" w:rsidR="00C35A68" w:rsidRPr="00D81D51" w:rsidRDefault="00AE0B04" w:rsidP="00AE0B04">
      <w:pPr>
        <w:rPr>
          <w:rFonts w:cstheme="minorHAnsi"/>
          <w:b/>
          <w:bCs/>
          <w:sz w:val="20"/>
          <w:szCs w:val="20"/>
        </w:rPr>
      </w:pPr>
      <w:r w:rsidRPr="00476938">
        <w:rPr>
          <w:rFonts w:cstheme="minorHAnsi"/>
          <w:sz w:val="20"/>
          <w:szCs w:val="20"/>
        </w:rPr>
        <w:tab/>
      </w:r>
      <w:r w:rsidR="003550F9" w:rsidRPr="00E51169">
        <w:rPr>
          <w:rFonts w:cstheme="minorHAnsi"/>
          <w:b/>
          <w:bCs/>
          <w:sz w:val="20"/>
          <w:szCs w:val="20"/>
        </w:rPr>
        <w:t xml:space="preserve">U sklopu programa Europske prijestolnice kulture, u ponedjeljak i utorak u riječkoj </w:t>
      </w:r>
      <w:proofErr w:type="spellStart"/>
      <w:r w:rsidR="003550F9" w:rsidRPr="00E51169">
        <w:rPr>
          <w:rFonts w:cstheme="minorHAnsi"/>
          <w:b/>
          <w:bCs/>
          <w:sz w:val="20"/>
          <w:szCs w:val="20"/>
        </w:rPr>
        <w:t>Filodrammatici</w:t>
      </w:r>
      <w:proofErr w:type="spellEnd"/>
      <w:r w:rsidR="003550F9" w:rsidRPr="00E51169">
        <w:rPr>
          <w:rFonts w:cstheme="minorHAnsi"/>
          <w:b/>
          <w:bCs/>
          <w:sz w:val="20"/>
          <w:szCs w:val="20"/>
        </w:rPr>
        <w:t xml:space="preserve"> održane su </w:t>
      </w:r>
      <w:r w:rsidR="00C35A68" w:rsidRPr="00E51169">
        <w:rPr>
          <w:rFonts w:cstheme="minorHAnsi"/>
          <w:b/>
          <w:bCs/>
          <w:sz w:val="20"/>
          <w:szCs w:val="20"/>
        </w:rPr>
        <w:t>r</w:t>
      </w:r>
      <w:r w:rsidR="003550F9" w:rsidRPr="00E51169">
        <w:rPr>
          <w:rFonts w:cstheme="minorHAnsi"/>
          <w:b/>
          <w:bCs/>
          <w:sz w:val="20"/>
          <w:szCs w:val="20"/>
        </w:rPr>
        <w:t xml:space="preserve">adionice </w:t>
      </w:r>
      <w:r w:rsidR="00C35A68" w:rsidRPr="00E51169">
        <w:rPr>
          <w:rFonts w:cstheme="minorHAnsi"/>
          <w:b/>
          <w:bCs/>
          <w:i/>
          <w:iCs/>
          <w:sz w:val="20"/>
          <w:szCs w:val="20"/>
        </w:rPr>
        <w:t>Sudjelovanje u kulturi: raznolikosti i inkluzija</w:t>
      </w:r>
      <w:r w:rsidR="00C35A68" w:rsidRPr="00E51169">
        <w:rPr>
          <w:rFonts w:cstheme="minorHAnsi"/>
          <w:b/>
          <w:bCs/>
          <w:sz w:val="20"/>
          <w:szCs w:val="20"/>
        </w:rPr>
        <w:t xml:space="preserve">, </w:t>
      </w:r>
      <w:r w:rsidR="003550F9" w:rsidRPr="00E51169">
        <w:rPr>
          <w:rFonts w:cstheme="minorHAnsi"/>
          <w:b/>
          <w:bCs/>
          <w:sz w:val="20"/>
          <w:szCs w:val="20"/>
        </w:rPr>
        <w:t>namijenjene zaposlenima u sektoru kulturnih i kreativnih industrija</w:t>
      </w:r>
      <w:r w:rsidR="00C35A68" w:rsidRPr="00E51169">
        <w:rPr>
          <w:rFonts w:cstheme="minorHAnsi"/>
          <w:b/>
          <w:bCs/>
          <w:sz w:val="20"/>
          <w:szCs w:val="20"/>
        </w:rPr>
        <w:t xml:space="preserve"> (KKI)</w:t>
      </w:r>
      <w:r w:rsidR="003550F9" w:rsidRPr="00E51169">
        <w:rPr>
          <w:rFonts w:cstheme="minorHAnsi"/>
          <w:b/>
          <w:bCs/>
          <w:sz w:val="20"/>
          <w:szCs w:val="20"/>
        </w:rPr>
        <w:t xml:space="preserve"> u Primorsko-goranskoj županiji</w:t>
      </w:r>
      <w:r w:rsidR="003550F9" w:rsidRPr="00D81D51">
        <w:rPr>
          <w:rFonts w:cstheme="minorHAnsi"/>
          <w:b/>
          <w:bCs/>
          <w:sz w:val="20"/>
          <w:szCs w:val="20"/>
        </w:rPr>
        <w:t xml:space="preserve">. </w:t>
      </w:r>
      <w:r w:rsidR="00C35A68" w:rsidRPr="00D81D51">
        <w:rPr>
          <w:rFonts w:cstheme="minorHAnsi"/>
          <w:b/>
          <w:bCs/>
          <w:sz w:val="20"/>
          <w:szCs w:val="20"/>
        </w:rPr>
        <w:t xml:space="preserve">Na radionicama su se sudionici upoznali s </w:t>
      </w:r>
      <w:r w:rsidR="003550F9" w:rsidRPr="00D81D51">
        <w:rPr>
          <w:rFonts w:cstheme="minorHAnsi"/>
          <w:b/>
          <w:bCs/>
          <w:sz w:val="20"/>
          <w:szCs w:val="20"/>
        </w:rPr>
        <w:t>teorijskim konceptima različitosti i inkluzije u KKI</w:t>
      </w:r>
      <w:r w:rsidR="00C35A68" w:rsidRPr="00D81D51">
        <w:rPr>
          <w:rFonts w:cstheme="minorHAnsi"/>
          <w:b/>
          <w:bCs/>
          <w:sz w:val="20"/>
          <w:szCs w:val="20"/>
        </w:rPr>
        <w:t xml:space="preserve"> </w:t>
      </w:r>
      <w:r w:rsidR="003550F9" w:rsidRPr="00D81D51">
        <w:rPr>
          <w:rFonts w:cstheme="minorHAnsi"/>
          <w:b/>
          <w:bCs/>
          <w:sz w:val="20"/>
          <w:szCs w:val="20"/>
        </w:rPr>
        <w:t>te njihovom praktičnom primjenom</w:t>
      </w:r>
      <w:r w:rsidR="00C35A68" w:rsidRPr="00D81D51">
        <w:rPr>
          <w:rFonts w:cstheme="minorHAnsi"/>
          <w:b/>
          <w:bCs/>
          <w:sz w:val="20"/>
          <w:szCs w:val="20"/>
        </w:rPr>
        <w:t>.</w:t>
      </w:r>
    </w:p>
    <w:p w14:paraId="619ACEC3" w14:textId="77777777" w:rsidR="00AE0B04" w:rsidRPr="00476938" w:rsidRDefault="00AE0B04" w:rsidP="00AE0B04">
      <w:pPr>
        <w:rPr>
          <w:rFonts w:cstheme="minorHAnsi"/>
          <w:sz w:val="20"/>
          <w:szCs w:val="20"/>
        </w:rPr>
      </w:pPr>
    </w:p>
    <w:p w14:paraId="6A36CDAA" w14:textId="148572C8" w:rsidR="00C35A68" w:rsidRPr="00476938" w:rsidRDefault="00AE0B04" w:rsidP="00AE0B04">
      <w:pPr>
        <w:rPr>
          <w:rFonts w:cstheme="minorHAnsi"/>
          <w:sz w:val="20"/>
          <w:szCs w:val="20"/>
        </w:rPr>
      </w:pPr>
      <w:r w:rsidRPr="00476938">
        <w:rPr>
          <w:rFonts w:cstheme="minorHAnsi"/>
          <w:sz w:val="20"/>
          <w:szCs w:val="20"/>
        </w:rPr>
        <w:t>Prvog dana, cilj radionica</w:t>
      </w:r>
      <w:r w:rsidR="00C35A68" w:rsidRPr="00476938">
        <w:rPr>
          <w:rFonts w:cstheme="minorHAnsi"/>
          <w:sz w:val="20"/>
          <w:szCs w:val="20"/>
        </w:rPr>
        <w:t xml:space="preserve"> bio je </w:t>
      </w:r>
      <w:r w:rsidR="00C35A68" w:rsidRPr="00E51169">
        <w:rPr>
          <w:rFonts w:cstheme="minorHAnsi"/>
          <w:b/>
          <w:bCs/>
          <w:sz w:val="20"/>
          <w:szCs w:val="20"/>
        </w:rPr>
        <w:t xml:space="preserve">podizanje svijesti za cjelovitost društva za koje </w:t>
      </w:r>
      <w:r w:rsidR="00222B3C" w:rsidRPr="00E51169">
        <w:rPr>
          <w:rFonts w:cstheme="minorHAnsi"/>
          <w:b/>
          <w:bCs/>
          <w:sz w:val="20"/>
          <w:szCs w:val="20"/>
        </w:rPr>
        <w:t>se</w:t>
      </w:r>
      <w:r w:rsidR="00C35A68" w:rsidRPr="00E51169">
        <w:rPr>
          <w:rFonts w:cstheme="minorHAnsi"/>
          <w:b/>
          <w:bCs/>
          <w:sz w:val="20"/>
          <w:szCs w:val="20"/>
        </w:rPr>
        <w:t xml:space="preserve"> stvaraju kulturni sadržaj</w:t>
      </w:r>
      <w:r w:rsidR="00E51169" w:rsidRPr="00E51169">
        <w:rPr>
          <w:rFonts w:cstheme="minorHAnsi"/>
          <w:b/>
          <w:bCs/>
          <w:sz w:val="20"/>
          <w:szCs w:val="20"/>
        </w:rPr>
        <w:t>i</w:t>
      </w:r>
      <w:r w:rsidR="00C35A68" w:rsidRPr="00E51169">
        <w:rPr>
          <w:rFonts w:cstheme="minorHAnsi"/>
          <w:b/>
          <w:bCs/>
          <w:sz w:val="20"/>
          <w:szCs w:val="20"/>
        </w:rPr>
        <w:t xml:space="preserve">, zatim prepoznavanje osjetljivih i najugroženijih skupina i pojedinaca u društvu te upoznavanje s rješenjima i primjerima dobrih praksi. </w:t>
      </w:r>
      <w:r w:rsidR="00C35A68" w:rsidRPr="00E51169">
        <w:rPr>
          <w:rFonts w:cstheme="minorHAnsi"/>
          <w:b/>
          <w:bCs/>
          <w:sz w:val="20"/>
          <w:szCs w:val="20"/>
        </w:rPr>
        <w:br/>
      </w:r>
      <w:r w:rsidR="00C35A68" w:rsidRPr="00476938">
        <w:rPr>
          <w:rFonts w:cstheme="minorHAnsi"/>
          <w:sz w:val="20"/>
          <w:szCs w:val="20"/>
        </w:rPr>
        <w:t xml:space="preserve">U teorijskom dijelu, </w:t>
      </w:r>
      <w:r w:rsidR="00C35A68" w:rsidRPr="00E51169">
        <w:rPr>
          <w:rFonts w:cstheme="minorHAnsi"/>
          <w:b/>
          <w:bCs/>
          <w:sz w:val="20"/>
          <w:szCs w:val="20"/>
        </w:rPr>
        <w:t>Tatjana Aćimović</w:t>
      </w:r>
      <w:r w:rsidR="00C35A68" w:rsidRPr="00476938">
        <w:rPr>
          <w:rFonts w:cstheme="minorHAnsi"/>
          <w:sz w:val="20"/>
          <w:szCs w:val="20"/>
        </w:rPr>
        <w:t xml:space="preserve"> i </w:t>
      </w:r>
      <w:r w:rsidR="00C35A68" w:rsidRPr="00E51169">
        <w:rPr>
          <w:rFonts w:cstheme="minorHAnsi"/>
          <w:b/>
          <w:bCs/>
          <w:sz w:val="20"/>
          <w:szCs w:val="20"/>
        </w:rPr>
        <w:t>Sanja Bojanić</w:t>
      </w:r>
      <w:r w:rsidR="00C35A68" w:rsidRPr="00476938">
        <w:rPr>
          <w:rFonts w:cstheme="minorHAnsi"/>
          <w:sz w:val="20"/>
          <w:szCs w:val="20"/>
        </w:rPr>
        <w:t xml:space="preserve"> polaznike su upoznale sa socijalnom funkcijom kulture, s konceptom socijalnog uključivanja kroz kulturno-umjetničku proizvodnju, te s preprekama koje u pristupu kulturi imaju različite društvene skupine, a koje se uglavnom temelje na fizičkoj nepristupačnosti, fizičkoj udaljenost i financijskoj nedostupnosti.</w:t>
      </w:r>
      <w:r w:rsidR="00C35A68" w:rsidRPr="00476938">
        <w:rPr>
          <w:rFonts w:cstheme="minorHAnsi"/>
          <w:sz w:val="20"/>
          <w:szCs w:val="20"/>
        </w:rPr>
        <w:br/>
        <w:t xml:space="preserve">U praktičnom dijelu radionice, </w:t>
      </w:r>
      <w:r w:rsidR="00C35A68" w:rsidRPr="00E51169">
        <w:rPr>
          <w:rFonts w:cstheme="minorHAnsi"/>
          <w:b/>
          <w:bCs/>
          <w:sz w:val="20"/>
          <w:szCs w:val="20"/>
        </w:rPr>
        <w:t>Antonio Pavlović</w:t>
      </w:r>
      <w:r w:rsidR="00C35A68" w:rsidRPr="00476938">
        <w:rPr>
          <w:rFonts w:cstheme="minorHAnsi"/>
          <w:sz w:val="20"/>
          <w:szCs w:val="20"/>
        </w:rPr>
        <w:t xml:space="preserve"> polaznike </w:t>
      </w:r>
      <w:r w:rsidR="00BD6885" w:rsidRPr="00476938">
        <w:rPr>
          <w:rFonts w:cstheme="minorHAnsi"/>
          <w:sz w:val="20"/>
          <w:szCs w:val="20"/>
        </w:rPr>
        <w:t xml:space="preserve">je </w:t>
      </w:r>
      <w:r w:rsidR="00C35A68" w:rsidRPr="00476938">
        <w:rPr>
          <w:rFonts w:cstheme="minorHAnsi"/>
          <w:sz w:val="20"/>
          <w:szCs w:val="20"/>
        </w:rPr>
        <w:t>naučio osnovama audio-deskripcije odnosno prilagođavanja filmova i kazališnih predstava slijepim osobama.</w:t>
      </w:r>
    </w:p>
    <w:p w14:paraId="7AEC1DAA" w14:textId="77777777" w:rsidR="00AB01B4" w:rsidRPr="00476938" w:rsidRDefault="00AB01B4" w:rsidP="00AB01B4">
      <w:pPr>
        <w:rPr>
          <w:rFonts w:cstheme="minorHAnsi"/>
          <w:sz w:val="20"/>
          <w:szCs w:val="20"/>
        </w:rPr>
      </w:pPr>
    </w:p>
    <w:p w14:paraId="093CEA6A" w14:textId="01A8A9E5" w:rsidR="00AB01B4" w:rsidRPr="00476938" w:rsidRDefault="00AB01B4" w:rsidP="00AB01B4">
      <w:pPr>
        <w:rPr>
          <w:rFonts w:cstheme="minorHAnsi"/>
          <w:sz w:val="20"/>
          <w:szCs w:val="20"/>
        </w:rPr>
      </w:pPr>
      <w:r w:rsidRPr="00E51169">
        <w:rPr>
          <w:rFonts w:cstheme="minorHAnsi"/>
          <w:b/>
          <w:bCs/>
          <w:sz w:val="20"/>
          <w:szCs w:val="20"/>
        </w:rPr>
        <w:t>S</w:t>
      </w:r>
      <w:r w:rsidRPr="00E51169">
        <w:rPr>
          <w:rFonts w:cstheme="minorHAnsi"/>
          <w:b/>
          <w:bCs/>
          <w:sz w:val="20"/>
          <w:szCs w:val="20"/>
        </w:rPr>
        <w:t>manjivanje i uklanjanje pretpostavki za diskriminaciju (prema kolegicama, kolegama, partnerima), prepoznavanje diskriminatornih postupaka prema sebi, doprinos izgradnji organizacije čija je prednost vrednovanje identiteta različitosti i inkluzije te samim time jačanje kapaciteta zajednice ustanova, organizacija i djelatnika u kulturnim i kreativnim industrijama</w:t>
      </w:r>
      <w:r w:rsidRPr="00476938">
        <w:rPr>
          <w:rFonts w:cstheme="minorHAnsi"/>
          <w:sz w:val="20"/>
          <w:szCs w:val="20"/>
        </w:rPr>
        <w:t xml:space="preserve">, teme su kojima su se sudionici bavili drugoga dana. Upoznali su se </w:t>
      </w:r>
      <w:r w:rsidRPr="00476938">
        <w:rPr>
          <w:rFonts w:cstheme="minorHAnsi"/>
          <w:sz w:val="20"/>
          <w:szCs w:val="20"/>
        </w:rPr>
        <w:t>s konceptima usko vezanim uz pojam različitosti, a to su multikulturalnost i tolerancij</w:t>
      </w:r>
      <w:r w:rsidRPr="00476938">
        <w:rPr>
          <w:rFonts w:cstheme="minorHAnsi"/>
          <w:sz w:val="20"/>
          <w:szCs w:val="20"/>
        </w:rPr>
        <w:t>a</w:t>
      </w:r>
      <w:r w:rsidRPr="00476938">
        <w:rPr>
          <w:rFonts w:cstheme="minorHAnsi"/>
          <w:sz w:val="20"/>
          <w:szCs w:val="20"/>
        </w:rPr>
        <w:t>, s posebnim naglaskom na spol, rod, nacij</w:t>
      </w:r>
      <w:r w:rsidR="00E51169">
        <w:rPr>
          <w:rFonts w:cstheme="minorHAnsi"/>
          <w:sz w:val="20"/>
          <w:szCs w:val="20"/>
        </w:rPr>
        <w:t>u</w:t>
      </w:r>
      <w:r w:rsidRPr="00476938">
        <w:rPr>
          <w:rFonts w:cstheme="minorHAnsi"/>
          <w:sz w:val="20"/>
          <w:szCs w:val="20"/>
        </w:rPr>
        <w:t xml:space="preserve"> i rasu.</w:t>
      </w:r>
    </w:p>
    <w:p w14:paraId="00F99271" w14:textId="055C13A7" w:rsidR="00AB01B4" w:rsidRPr="00476938" w:rsidRDefault="00AB01B4" w:rsidP="00AB01B4">
      <w:pPr>
        <w:rPr>
          <w:rFonts w:cstheme="minorHAnsi"/>
          <w:sz w:val="20"/>
          <w:szCs w:val="20"/>
        </w:rPr>
      </w:pPr>
      <w:r w:rsidRPr="00476938">
        <w:rPr>
          <w:rFonts w:cstheme="minorHAnsi"/>
          <w:sz w:val="20"/>
          <w:szCs w:val="20"/>
        </w:rPr>
        <w:t>P</w:t>
      </w:r>
      <w:r w:rsidRPr="00476938">
        <w:rPr>
          <w:rFonts w:cstheme="minorHAnsi"/>
          <w:sz w:val="20"/>
          <w:szCs w:val="20"/>
        </w:rPr>
        <w:t xml:space="preserve">edagoginja </w:t>
      </w:r>
      <w:r w:rsidRPr="00060B88">
        <w:rPr>
          <w:rFonts w:cstheme="minorHAnsi"/>
          <w:b/>
          <w:bCs/>
          <w:sz w:val="20"/>
          <w:szCs w:val="20"/>
        </w:rPr>
        <w:t xml:space="preserve">Ana </w:t>
      </w:r>
      <w:proofErr w:type="spellStart"/>
      <w:r w:rsidRPr="00060B88">
        <w:rPr>
          <w:rFonts w:cstheme="minorHAnsi"/>
          <w:b/>
          <w:bCs/>
          <w:sz w:val="20"/>
          <w:szCs w:val="20"/>
        </w:rPr>
        <w:t>Žnidarec</w:t>
      </w:r>
      <w:proofErr w:type="spellEnd"/>
      <w:r w:rsidRPr="00060B88">
        <w:rPr>
          <w:rFonts w:cstheme="minorHAnsi"/>
          <w:b/>
          <w:bCs/>
          <w:sz w:val="20"/>
          <w:szCs w:val="20"/>
        </w:rPr>
        <w:t xml:space="preserve"> Čučković</w:t>
      </w:r>
      <w:r w:rsidRPr="00476938">
        <w:rPr>
          <w:rFonts w:cstheme="minorHAnsi"/>
          <w:sz w:val="20"/>
          <w:szCs w:val="20"/>
        </w:rPr>
        <w:t xml:space="preserve"> </w:t>
      </w:r>
      <w:r w:rsidRPr="00476938">
        <w:rPr>
          <w:rFonts w:cstheme="minorHAnsi"/>
          <w:sz w:val="20"/>
          <w:szCs w:val="20"/>
        </w:rPr>
        <w:t xml:space="preserve">u praktičnom je dijelu </w:t>
      </w:r>
      <w:r w:rsidRPr="00476938">
        <w:rPr>
          <w:rFonts w:cstheme="minorHAnsi"/>
          <w:sz w:val="20"/>
          <w:szCs w:val="20"/>
        </w:rPr>
        <w:t xml:space="preserve">polaznike vodila prema doživljaju vlastitog </w:t>
      </w:r>
      <w:r w:rsidRPr="00476938">
        <w:rPr>
          <w:rFonts w:cstheme="minorHAnsi"/>
          <w:sz w:val="20"/>
          <w:szCs w:val="20"/>
        </w:rPr>
        <w:t>'</w:t>
      </w:r>
      <w:r w:rsidRPr="00476938">
        <w:rPr>
          <w:rFonts w:cstheme="minorHAnsi"/>
          <w:sz w:val="20"/>
          <w:szCs w:val="20"/>
        </w:rPr>
        <w:t>ja</w:t>
      </w:r>
      <w:r w:rsidRPr="00476938">
        <w:rPr>
          <w:rFonts w:cstheme="minorHAnsi"/>
          <w:sz w:val="20"/>
          <w:szCs w:val="20"/>
        </w:rPr>
        <w:t>'</w:t>
      </w:r>
      <w:r w:rsidRPr="00476938">
        <w:rPr>
          <w:rFonts w:cstheme="minorHAnsi"/>
          <w:sz w:val="20"/>
          <w:szCs w:val="20"/>
        </w:rPr>
        <w:t xml:space="preserve"> – kako se identificiramo, kako nas vide drugi</w:t>
      </w:r>
      <w:r w:rsidRPr="00476938">
        <w:rPr>
          <w:rFonts w:cstheme="minorHAnsi"/>
          <w:sz w:val="20"/>
          <w:szCs w:val="20"/>
        </w:rPr>
        <w:t xml:space="preserve"> te</w:t>
      </w:r>
      <w:r w:rsidRPr="00476938">
        <w:rPr>
          <w:rFonts w:cstheme="minorHAnsi"/>
          <w:sz w:val="20"/>
          <w:szCs w:val="20"/>
        </w:rPr>
        <w:t xml:space="preserve"> kojim predrasudama i stereotip</w:t>
      </w:r>
      <w:r w:rsidRPr="00476938">
        <w:rPr>
          <w:rFonts w:cstheme="minorHAnsi"/>
          <w:sz w:val="20"/>
          <w:szCs w:val="20"/>
        </w:rPr>
        <w:t>ima</w:t>
      </w:r>
      <w:r w:rsidRPr="00476938">
        <w:rPr>
          <w:rFonts w:cstheme="minorHAnsi"/>
          <w:sz w:val="20"/>
          <w:szCs w:val="20"/>
        </w:rPr>
        <w:t xml:space="preserve"> smo i sami podložni u svakodnevnoj komunikaciji.</w:t>
      </w:r>
    </w:p>
    <w:p w14:paraId="5CF81E2E" w14:textId="77777777" w:rsidR="00AE0B04" w:rsidRPr="00476938" w:rsidRDefault="00AE0B04" w:rsidP="00AE0B04">
      <w:pPr>
        <w:rPr>
          <w:rFonts w:cstheme="minorHAnsi"/>
          <w:sz w:val="20"/>
          <w:szCs w:val="20"/>
        </w:rPr>
      </w:pPr>
    </w:p>
    <w:p w14:paraId="42BE8015" w14:textId="7A2FF72B" w:rsidR="00C35A68" w:rsidRPr="00476938" w:rsidRDefault="00A42038" w:rsidP="00C35A68">
      <w:pPr>
        <w:rPr>
          <w:rFonts w:cstheme="minorHAnsi"/>
          <w:sz w:val="20"/>
          <w:szCs w:val="20"/>
        </w:rPr>
      </w:pPr>
      <w:r w:rsidRPr="00476938">
        <w:rPr>
          <w:rFonts w:cstheme="minorHAnsi"/>
          <w:sz w:val="20"/>
          <w:szCs w:val="20"/>
        </w:rPr>
        <w:t xml:space="preserve">Polaznici radionica bili su </w:t>
      </w:r>
      <w:r w:rsidRPr="009D5E33">
        <w:rPr>
          <w:rFonts w:cstheme="minorHAnsi"/>
          <w:b/>
          <w:bCs/>
          <w:sz w:val="20"/>
          <w:szCs w:val="20"/>
        </w:rPr>
        <w:t>radnici ustanova u kulturi</w:t>
      </w:r>
      <w:r w:rsidR="00365926" w:rsidRPr="009D5E33">
        <w:rPr>
          <w:rFonts w:cstheme="minorHAnsi"/>
          <w:b/>
          <w:bCs/>
          <w:sz w:val="20"/>
          <w:szCs w:val="20"/>
        </w:rPr>
        <w:t xml:space="preserve">, </w:t>
      </w:r>
      <w:r w:rsidRPr="009D5E33">
        <w:rPr>
          <w:rFonts w:cstheme="minorHAnsi"/>
          <w:b/>
          <w:bCs/>
          <w:sz w:val="20"/>
          <w:szCs w:val="20"/>
        </w:rPr>
        <w:t>pripadnici nezavisnih inicijativa</w:t>
      </w:r>
      <w:r w:rsidR="00365926" w:rsidRPr="009D5E33">
        <w:rPr>
          <w:rFonts w:cstheme="minorHAnsi"/>
          <w:b/>
          <w:bCs/>
          <w:sz w:val="20"/>
          <w:szCs w:val="20"/>
        </w:rPr>
        <w:t xml:space="preserve"> i </w:t>
      </w:r>
      <w:r w:rsidR="00365926" w:rsidRPr="009D5E33">
        <w:rPr>
          <w:rFonts w:cstheme="minorHAnsi"/>
          <w:b/>
          <w:bCs/>
          <w:sz w:val="20"/>
          <w:szCs w:val="20"/>
        </w:rPr>
        <w:t>samozaposleni</w:t>
      </w:r>
      <w:r w:rsidRPr="00476938">
        <w:rPr>
          <w:rFonts w:cstheme="minorHAnsi"/>
          <w:sz w:val="20"/>
          <w:szCs w:val="20"/>
        </w:rPr>
        <w:t xml:space="preserve">, koji su po završetku </w:t>
      </w:r>
      <w:r w:rsidRPr="00476938">
        <w:rPr>
          <w:rFonts w:cstheme="minorHAnsi"/>
          <w:sz w:val="20"/>
          <w:szCs w:val="20"/>
        </w:rPr>
        <w:t>izrazili svoje oduševljenje naučenim</w:t>
      </w:r>
      <w:r w:rsidRPr="00476938">
        <w:rPr>
          <w:rFonts w:cstheme="minorHAnsi"/>
          <w:sz w:val="20"/>
          <w:szCs w:val="20"/>
        </w:rPr>
        <w:t xml:space="preserve">, </w:t>
      </w:r>
      <w:r w:rsidRPr="00476938">
        <w:rPr>
          <w:rFonts w:cstheme="minorHAnsi"/>
          <w:sz w:val="20"/>
          <w:szCs w:val="20"/>
        </w:rPr>
        <w:t>u osobnom i profesionalnom smislu</w:t>
      </w:r>
      <w:r w:rsidRPr="00476938">
        <w:rPr>
          <w:rFonts w:cstheme="minorHAnsi"/>
          <w:sz w:val="20"/>
          <w:szCs w:val="20"/>
        </w:rPr>
        <w:t>,</w:t>
      </w:r>
      <w:r w:rsidRPr="00476938">
        <w:rPr>
          <w:rFonts w:cstheme="minorHAnsi"/>
          <w:sz w:val="20"/>
          <w:szCs w:val="20"/>
        </w:rPr>
        <w:t xml:space="preserve"> kao i samim predavačima, odnosno voditeljima radionica.</w:t>
      </w:r>
    </w:p>
    <w:p w14:paraId="6CB2E261" w14:textId="2CE69544" w:rsidR="00A42038" w:rsidRPr="00A22AB1" w:rsidRDefault="007C682A" w:rsidP="00476938">
      <w:pPr>
        <w:pStyle w:val="NormalWeb"/>
        <w:rPr>
          <w:rFonts w:asciiTheme="minorHAnsi" w:hAnsiTheme="minorHAnsi" w:cstheme="minorHAnsi"/>
          <w:b/>
          <w:bCs/>
          <w:i/>
          <w:iCs/>
          <w:sz w:val="20"/>
          <w:szCs w:val="20"/>
        </w:rPr>
      </w:pPr>
      <w:r w:rsidRPr="00A22AB1">
        <w:rPr>
          <w:rFonts w:asciiTheme="minorHAnsi" w:hAnsiTheme="minorHAnsi" w:cstheme="minorHAnsi"/>
          <w:i/>
          <w:iCs/>
          <w:sz w:val="20"/>
          <w:szCs w:val="20"/>
        </w:rPr>
        <w:t xml:space="preserve">Radionice su dio projekta </w:t>
      </w:r>
      <w:proofErr w:type="spellStart"/>
      <w:r w:rsidRPr="00A22AB1">
        <w:rPr>
          <w:rFonts w:asciiTheme="minorHAnsi" w:hAnsiTheme="minorHAnsi" w:cstheme="minorHAnsi"/>
          <w:i/>
          <w:iCs/>
          <w:sz w:val="20"/>
          <w:szCs w:val="20"/>
        </w:rPr>
        <w:t>Diversity</w:t>
      </w:r>
      <w:proofErr w:type="spellEnd"/>
      <w:r w:rsidRPr="00A22AB1">
        <w:rPr>
          <w:rFonts w:asciiTheme="minorHAnsi" w:hAnsiTheme="minorHAnsi" w:cstheme="minorHAnsi"/>
          <w:i/>
          <w:iCs/>
          <w:sz w:val="20"/>
          <w:szCs w:val="20"/>
        </w:rPr>
        <w:t xml:space="preserve"> </w:t>
      </w:r>
      <w:proofErr w:type="spellStart"/>
      <w:r w:rsidRPr="00A22AB1">
        <w:rPr>
          <w:rFonts w:asciiTheme="minorHAnsi" w:hAnsiTheme="minorHAnsi" w:cstheme="minorHAnsi"/>
          <w:i/>
          <w:iCs/>
          <w:sz w:val="20"/>
          <w:szCs w:val="20"/>
        </w:rPr>
        <w:t>Mixer</w:t>
      </w:r>
      <w:proofErr w:type="spellEnd"/>
      <w:r w:rsidRPr="00A22AB1">
        <w:rPr>
          <w:rFonts w:asciiTheme="minorHAnsi" w:hAnsiTheme="minorHAnsi" w:cstheme="minorHAnsi"/>
          <w:i/>
          <w:iCs/>
          <w:sz w:val="20"/>
          <w:szCs w:val="20"/>
        </w:rPr>
        <w:t xml:space="preserve"> – politike i prakse u kulturnim i kreativnim industrijama koji se kroz istraživanja, radionice, konferenciju i preporuke za javno financiranje kulturnih i kreativnih industrija bavi različitošću, i to u polju proizvodnje, sadržaja i recepcije dobara i usluga koje te industrije proizvode.</w:t>
      </w:r>
      <w:r w:rsidRPr="00A22AB1">
        <w:rPr>
          <w:rFonts w:asciiTheme="minorHAnsi" w:hAnsiTheme="minorHAnsi" w:cstheme="minorHAnsi"/>
          <w:b/>
          <w:bCs/>
          <w:i/>
          <w:iCs/>
          <w:sz w:val="20"/>
          <w:szCs w:val="20"/>
        </w:rPr>
        <w:br/>
      </w:r>
      <w:r w:rsidRPr="00A22AB1">
        <w:rPr>
          <w:rFonts w:asciiTheme="minorHAnsi" w:hAnsiTheme="minorHAnsi" w:cstheme="minorHAnsi"/>
          <w:i/>
          <w:iCs/>
          <w:sz w:val="20"/>
          <w:szCs w:val="20"/>
        </w:rPr>
        <w:t xml:space="preserve">Projekt </w:t>
      </w:r>
      <w:r w:rsidRPr="00A22AB1">
        <w:rPr>
          <w:rFonts w:asciiTheme="minorHAnsi" w:hAnsiTheme="minorHAnsi" w:cstheme="minorHAnsi"/>
          <w:i/>
          <w:iCs/>
          <w:color w:val="11121D"/>
          <w:sz w:val="20"/>
          <w:szCs w:val="20"/>
          <w:shd w:val="clear" w:color="auto" w:fill="FFFFFF"/>
        </w:rPr>
        <w:t>je sufinanciran kroz Program o pravima, jednakosti i građanstvu Europske unije (2014-2020)</w:t>
      </w:r>
      <w:r w:rsidRPr="00A22AB1">
        <w:rPr>
          <w:rFonts w:asciiTheme="minorHAnsi" w:hAnsiTheme="minorHAnsi" w:cstheme="minorHAnsi"/>
          <w:i/>
          <w:iCs/>
          <w:sz w:val="20"/>
          <w:szCs w:val="20"/>
        </w:rPr>
        <w:t xml:space="preserve">, a zajednički ga provode </w:t>
      </w:r>
      <w:r w:rsidRPr="00A22AB1">
        <w:rPr>
          <w:rFonts w:asciiTheme="minorHAnsi" w:hAnsiTheme="minorHAnsi" w:cstheme="minorHAnsi"/>
          <w:i/>
          <w:iCs/>
          <w:color w:val="11121D"/>
          <w:sz w:val="20"/>
          <w:szCs w:val="20"/>
          <w:shd w:val="clear" w:color="auto" w:fill="FFFFFF"/>
        </w:rPr>
        <w:t>RIJEKA 2020 d.o.o. i Akademija primijenjenih umjetnosti Sveučilišta u Rijeci, u suradnji s Hrvatskim poslovnim savjetom za održivi razvoj, kao pridruženim partnerom.</w:t>
      </w:r>
      <w:r w:rsidRPr="00A22AB1">
        <w:rPr>
          <w:rFonts w:asciiTheme="minorHAnsi" w:hAnsiTheme="minorHAnsi" w:cstheme="minorHAnsi"/>
          <w:i/>
          <w:iCs/>
          <w:color w:val="11121D"/>
          <w:sz w:val="20"/>
          <w:szCs w:val="20"/>
          <w:shd w:val="clear" w:color="auto" w:fill="FFFFFF"/>
        </w:rPr>
        <w:br/>
        <w:t>P</w:t>
      </w:r>
      <w:r w:rsidRPr="00A22AB1">
        <w:rPr>
          <w:rFonts w:asciiTheme="minorHAnsi" w:hAnsiTheme="minorHAnsi" w:cstheme="minorHAnsi"/>
          <w:i/>
          <w:iCs/>
          <w:color w:val="11121D"/>
          <w:sz w:val="20"/>
          <w:szCs w:val="20"/>
          <w:shd w:val="clear" w:color="auto" w:fill="FFFFFF"/>
        </w:rPr>
        <w:t>rojekt se realizira kroz programski pravac </w:t>
      </w:r>
      <w:r w:rsidRPr="00F15F87">
        <w:rPr>
          <w:rStyle w:val="Emphasis"/>
          <w:rFonts w:asciiTheme="minorHAnsi" w:hAnsiTheme="minorHAnsi" w:cstheme="minorHAnsi"/>
          <w:color w:val="11121D"/>
          <w:sz w:val="20"/>
          <w:szCs w:val="20"/>
          <w:shd w:val="clear" w:color="auto" w:fill="FFFFFF"/>
        </w:rPr>
        <w:t>Kuhinja</w:t>
      </w:r>
      <w:r w:rsidRPr="00A22AB1">
        <w:rPr>
          <w:rFonts w:asciiTheme="minorHAnsi" w:hAnsiTheme="minorHAnsi" w:cstheme="minorHAnsi"/>
          <w:i/>
          <w:iCs/>
          <w:color w:val="11121D"/>
          <w:sz w:val="20"/>
          <w:szCs w:val="20"/>
          <w:shd w:val="clear" w:color="auto" w:fill="FFFFFF"/>
        </w:rPr>
        <w:t>, Rijek</w:t>
      </w:r>
      <w:r w:rsidRPr="00A22AB1">
        <w:rPr>
          <w:rFonts w:asciiTheme="minorHAnsi" w:hAnsiTheme="minorHAnsi" w:cstheme="minorHAnsi"/>
          <w:i/>
          <w:iCs/>
          <w:color w:val="11121D"/>
          <w:sz w:val="20"/>
          <w:szCs w:val="20"/>
          <w:shd w:val="clear" w:color="auto" w:fill="FFFFFF"/>
        </w:rPr>
        <w:t>e</w:t>
      </w:r>
      <w:r w:rsidRPr="00A22AB1">
        <w:rPr>
          <w:rFonts w:asciiTheme="minorHAnsi" w:hAnsiTheme="minorHAnsi" w:cstheme="minorHAnsi"/>
          <w:i/>
          <w:iCs/>
          <w:color w:val="11121D"/>
          <w:sz w:val="20"/>
          <w:szCs w:val="20"/>
          <w:shd w:val="clear" w:color="auto" w:fill="FFFFFF"/>
        </w:rPr>
        <w:t xml:space="preserve"> 2020 – Europske prijestolnice kulture.</w:t>
      </w:r>
    </w:p>
    <w:p w14:paraId="46723D51" w14:textId="77777777" w:rsidR="00F052C5" w:rsidRPr="00476938" w:rsidRDefault="00F052C5" w:rsidP="000B4516">
      <w:pPr>
        <w:rPr>
          <w:rFonts w:cstheme="minorHAnsi"/>
          <w:noProof/>
          <w:sz w:val="20"/>
          <w:szCs w:val="20"/>
        </w:rPr>
      </w:pPr>
    </w:p>
    <w:p w14:paraId="1B73A056" w14:textId="5B5F5B24" w:rsidR="000B4516" w:rsidRPr="00476938" w:rsidRDefault="000B4516" w:rsidP="000B4516">
      <w:pPr>
        <w:rPr>
          <w:rFonts w:cstheme="minorHAnsi"/>
          <w:noProof/>
          <w:sz w:val="20"/>
          <w:szCs w:val="20"/>
        </w:rPr>
      </w:pPr>
      <w:r w:rsidRPr="00476938">
        <w:rPr>
          <w:rFonts w:cstheme="minorHAnsi"/>
          <w:noProof/>
          <w:sz w:val="20"/>
          <w:szCs w:val="20"/>
        </w:rPr>
        <w:t xml:space="preserve">Unaprijed zahvaljujem </w:t>
      </w:r>
      <w:r w:rsidR="00C878F1" w:rsidRPr="00476938">
        <w:rPr>
          <w:rFonts w:cstheme="minorHAnsi"/>
          <w:noProof/>
          <w:sz w:val="20"/>
          <w:szCs w:val="20"/>
        </w:rPr>
        <w:t>na</w:t>
      </w:r>
      <w:r w:rsidR="00751126" w:rsidRPr="00476938">
        <w:rPr>
          <w:rFonts w:cstheme="minorHAnsi"/>
          <w:noProof/>
          <w:sz w:val="20"/>
          <w:szCs w:val="20"/>
        </w:rPr>
        <w:t xml:space="preserve"> objavi</w:t>
      </w:r>
      <w:r w:rsidR="00C878F1" w:rsidRPr="00476938">
        <w:rPr>
          <w:rFonts w:cstheme="minorHAnsi"/>
          <w:noProof/>
          <w:sz w:val="20"/>
          <w:szCs w:val="20"/>
        </w:rPr>
        <w:t>.</w:t>
      </w:r>
    </w:p>
    <w:p w14:paraId="7185CD19" w14:textId="77777777" w:rsidR="000B4516" w:rsidRPr="00476938" w:rsidRDefault="000B4516" w:rsidP="000B4516">
      <w:pPr>
        <w:rPr>
          <w:rFonts w:cstheme="minorHAnsi"/>
          <w:noProof/>
          <w:sz w:val="20"/>
          <w:szCs w:val="20"/>
        </w:rPr>
      </w:pPr>
    </w:p>
    <w:p w14:paraId="142CA468" w14:textId="77777777" w:rsidR="009C07EE" w:rsidRPr="00476938" w:rsidRDefault="009C07EE" w:rsidP="003E7875">
      <w:pPr>
        <w:shd w:val="clear" w:color="auto" w:fill="FFFFFF"/>
        <w:ind w:left="2160" w:firstLine="720"/>
        <w:textAlignment w:val="baseline"/>
        <w:rPr>
          <w:rFonts w:eastAsia="Times New Roman" w:cstheme="minorHAnsi"/>
          <w:color w:val="000000"/>
          <w:sz w:val="20"/>
          <w:szCs w:val="20"/>
          <w:lang w:eastAsia="hr-HR"/>
        </w:rPr>
      </w:pPr>
    </w:p>
    <w:p w14:paraId="4EB6593D" w14:textId="484B84A6" w:rsidR="001F1DAF" w:rsidRPr="00476938" w:rsidRDefault="001F1DAF" w:rsidP="000B4516">
      <w:pPr>
        <w:shd w:val="clear" w:color="auto" w:fill="FFFFFF"/>
        <w:ind w:left="2160" w:firstLine="720"/>
        <w:jc w:val="right"/>
        <w:textAlignment w:val="baseline"/>
        <w:rPr>
          <w:rFonts w:eastAsia="Times New Roman" w:cstheme="minorHAnsi"/>
          <w:color w:val="000000"/>
          <w:sz w:val="20"/>
          <w:szCs w:val="20"/>
          <w:lang w:eastAsia="hr-HR"/>
        </w:rPr>
      </w:pPr>
      <w:r w:rsidRPr="00476938">
        <w:rPr>
          <w:rFonts w:eastAsia="Times New Roman" w:cstheme="minorHAnsi"/>
          <w:color w:val="000000"/>
          <w:sz w:val="20"/>
          <w:szCs w:val="20"/>
          <w:lang w:eastAsia="hr-HR"/>
        </w:rPr>
        <w:t>Lena Stojiljković</w:t>
      </w:r>
    </w:p>
    <w:p w14:paraId="448A4B82" w14:textId="77777777" w:rsidR="001F1DAF" w:rsidRPr="00476938" w:rsidRDefault="001F1DAF" w:rsidP="000B4516">
      <w:pPr>
        <w:shd w:val="clear" w:color="auto" w:fill="FFFFFF"/>
        <w:jc w:val="right"/>
        <w:textAlignment w:val="baseline"/>
        <w:rPr>
          <w:rFonts w:eastAsia="Times New Roman" w:cstheme="minorHAnsi"/>
          <w:color w:val="000000"/>
          <w:sz w:val="20"/>
          <w:szCs w:val="20"/>
          <w:lang w:eastAsia="hr-HR"/>
        </w:rPr>
      </w:pPr>
      <w:r w:rsidRPr="00476938">
        <w:rPr>
          <w:rFonts w:eastAsia="Times New Roman" w:cstheme="minorHAnsi"/>
          <w:color w:val="000000"/>
          <w:sz w:val="20"/>
          <w:szCs w:val="20"/>
          <w:lang w:eastAsia="hr-HR"/>
        </w:rPr>
        <w:t>Odnosi s medijima, Rijeka 2020</w:t>
      </w:r>
    </w:p>
    <w:p w14:paraId="087F859C" w14:textId="77777777" w:rsidR="001F1DAF" w:rsidRPr="00476938" w:rsidRDefault="00EF7789" w:rsidP="000B4516">
      <w:pPr>
        <w:shd w:val="clear" w:color="auto" w:fill="FFFFFF"/>
        <w:jc w:val="right"/>
        <w:textAlignment w:val="baseline"/>
        <w:rPr>
          <w:rFonts w:eastAsia="Times New Roman" w:cstheme="minorHAnsi"/>
          <w:color w:val="000000"/>
          <w:sz w:val="20"/>
          <w:szCs w:val="20"/>
          <w:lang w:eastAsia="hr-HR"/>
        </w:rPr>
      </w:pPr>
      <w:hyperlink r:id="rId8" w:history="1">
        <w:r w:rsidR="001F1DAF" w:rsidRPr="00476938">
          <w:rPr>
            <w:rStyle w:val="Hyperlink"/>
            <w:rFonts w:eastAsia="Times New Roman" w:cstheme="minorHAnsi"/>
            <w:sz w:val="20"/>
            <w:szCs w:val="20"/>
            <w:lang w:eastAsia="hr-HR"/>
          </w:rPr>
          <w:t>lena.stojiljkovic@rijeka2020.eu</w:t>
        </w:r>
      </w:hyperlink>
    </w:p>
    <w:p w14:paraId="6224A883" w14:textId="319E7379" w:rsidR="00362456" w:rsidRPr="00476938" w:rsidRDefault="001F1DAF" w:rsidP="00476938">
      <w:pPr>
        <w:shd w:val="clear" w:color="auto" w:fill="FFFFFF"/>
        <w:jc w:val="right"/>
        <w:textAlignment w:val="baseline"/>
        <w:rPr>
          <w:rFonts w:cstheme="minorHAnsi"/>
          <w:sz w:val="20"/>
          <w:szCs w:val="20"/>
        </w:rPr>
      </w:pPr>
      <w:r w:rsidRPr="00476938">
        <w:rPr>
          <w:rFonts w:cstheme="minorHAnsi"/>
          <w:sz w:val="20"/>
          <w:szCs w:val="20"/>
        </w:rPr>
        <w:t>Mob: +385 91 612 63 42</w:t>
      </w:r>
    </w:p>
    <w:sectPr w:rsidR="00362456" w:rsidRPr="00476938" w:rsidSect="008174AA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 w:code="9"/>
      <w:pgMar w:top="817" w:right="1417" w:bottom="1417" w:left="1417" w:header="2268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09724CB" w14:textId="77777777" w:rsidR="00EF7789" w:rsidRDefault="00EF7789" w:rsidP="00881B94">
      <w:r>
        <w:separator/>
      </w:r>
    </w:p>
  </w:endnote>
  <w:endnote w:type="continuationSeparator" w:id="0">
    <w:p w14:paraId="30AE8644" w14:textId="77777777" w:rsidR="00EF7789" w:rsidRDefault="00EF7789" w:rsidP="0088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lvard Reg">
    <w:altName w:val="Calibri"/>
    <w:panose1 w:val="00000000000000000000"/>
    <w:charset w:val="00"/>
    <w:family w:val="modern"/>
    <w:notTrueType/>
    <w:pitch w:val="variable"/>
    <w:sig w:usb0="A00000BF" w:usb1="5001E47B" w:usb2="00000000" w:usb3="00000000" w:csb0="0000009B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Yu Mincho">
    <w:altName w:val="Yu Mincho"/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515993276"/>
      <w:docPartObj>
        <w:docPartGallery w:val="Page Numbers (Bottom of Page)"/>
        <w:docPartUnique/>
      </w:docPartObj>
    </w:sdtPr>
    <w:sdtEndPr/>
    <w:sdtContent>
      <w:p w14:paraId="31F6A174" w14:textId="5D4C6B11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FAA142" w14:textId="77777777" w:rsidR="00EF3BDD" w:rsidRDefault="00EF3BD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433392206"/>
      <w:docPartObj>
        <w:docPartGallery w:val="Page Numbers (Bottom of Page)"/>
        <w:docPartUnique/>
      </w:docPartObj>
    </w:sdtPr>
    <w:sdtEndPr/>
    <w:sdtContent>
      <w:p w14:paraId="5297A8F9" w14:textId="18630B5E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FD12DB" w14:textId="77777777" w:rsidR="00F51562" w:rsidRDefault="00F5156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378092327"/>
      <w:docPartObj>
        <w:docPartGallery w:val="Page Numbers (Bottom of Page)"/>
        <w:docPartUnique/>
      </w:docPartObj>
    </w:sdtPr>
    <w:sdtEndPr/>
    <w:sdtContent>
      <w:p w14:paraId="2BD83D8F" w14:textId="7ED22215" w:rsidR="00F51562" w:rsidRDefault="00EF7789">
        <w:pPr>
          <w:pStyle w:val="Footer"/>
          <w:jc w:val="right"/>
        </w:pPr>
      </w:p>
    </w:sdtContent>
  </w:sdt>
  <w:p w14:paraId="22D3A11B" w14:textId="77777777" w:rsidR="00F51562" w:rsidRDefault="00F515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E179E6B" w14:textId="77777777" w:rsidR="00EF7789" w:rsidRDefault="00EF7789" w:rsidP="00881B94">
      <w:r>
        <w:separator/>
      </w:r>
    </w:p>
  </w:footnote>
  <w:footnote w:type="continuationSeparator" w:id="0">
    <w:p w14:paraId="2A0E08BB" w14:textId="77777777" w:rsidR="00EF7789" w:rsidRDefault="00EF7789" w:rsidP="00881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EBC1DA" w14:textId="542E85AC" w:rsidR="00E44E36" w:rsidRDefault="00E44E36" w:rsidP="00881B94">
    <w:pPr>
      <w:pStyle w:val="Header"/>
    </w:pPr>
  </w:p>
  <w:p w14:paraId="1F78B0B9" w14:textId="77777777" w:rsidR="00E44E36" w:rsidRDefault="00E44E36" w:rsidP="00881B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8F9CBA" w14:textId="4B2AE1F0" w:rsidR="00EF3BDD" w:rsidRDefault="004541E9">
    <w:pPr>
      <w:pStyle w:val="Header"/>
    </w:pPr>
    <w:r w:rsidRPr="00F51562"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476BA0D9" wp14:editId="759C2F94">
          <wp:simplePos x="0" y="0"/>
          <wp:positionH relativeFrom="column">
            <wp:posOffset>4989195</wp:posOffset>
          </wp:positionH>
          <wp:positionV relativeFrom="paragraph">
            <wp:posOffset>-811530</wp:posOffset>
          </wp:positionV>
          <wp:extent cx="1283970" cy="330200"/>
          <wp:effectExtent l="0" t="0" r="0" b="0"/>
          <wp:wrapNone/>
          <wp:docPr id="39" name="Picture 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83970" cy="3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51562">
      <w:rPr>
        <w:noProof/>
        <w:lang w:val="en-US"/>
      </w:rPr>
      <w:drawing>
        <wp:anchor distT="0" distB="0" distL="114300" distR="114300" simplePos="0" relativeHeight="251657216" behindDoc="1" locked="0" layoutInCell="1" allowOverlap="1" wp14:anchorId="49FF90FF" wp14:editId="472A88C8">
          <wp:simplePos x="0" y="0"/>
          <wp:positionH relativeFrom="column">
            <wp:posOffset>-1014095</wp:posOffset>
          </wp:positionH>
          <wp:positionV relativeFrom="paragraph">
            <wp:posOffset>-1440180</wp:posOffset>
          </wp:positionV>
          <wp:extent cx="5558790" cy="1402080"/>
          <wp:effectExtent l="0" t="0" r="3810" b="7620"/>
          <wp:wrapNone/>
          <wp:docPr id="40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5558790" cy="1402080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760CEE"/>
    <w:multiLevelType w:val="hybridMultilevel"/>
    <w:tmpl w:val="ADF085F2"/>
    <w:lvl w:ilvl="0" w:tplc="BF828688">
      <w:numFmt w:val="bullet"/>
      <w:lvlText w:val="-"/>
      <w:lvlJc w:val="left"/>
      <w:pPr>
        <w:ind w:left="720" w:hanging="360"/>
      </w:pPr>
      <w:rPr>
        <w:rFonts w:ascii="Delvard Reg" w:eastAsia="Arial" w:hAnsi="Delvard Reg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EF153B"/>
    <w:multiLevelType w:val="hybridMultilevel"/>
    <w:tmpl w:val="55BEE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E76575"/>
    <w:multiLevelType w:val="hybridMultilevel"/>
    <w:tmpl w:val="3982849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117C80"/>
    <w:multiLevelType w:val="hybridMultilevel"/>
    <w:tmpl w:val="3514A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271B4C"/>
    <w:multiLevelType w:val="hybridMultilevel"/>
    <w:tmpl w:val="BA46C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4FB3778"/>
    <w:multiLevelType w:val="hybridMultilevel"/>
    <w:tmpl w:val="2716CAD2"/>
    <w:lvl w:ilvl="0" w:tplc="23E2FD82">
      <w:start w:val="7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b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FA8"/>
    <w:rsid w:val="0000107F"/>
    <w:rsid w:val="00012296"/>
    <w:rsid w:val="000178CD"/>
    <w:rsid w:val="000207A6"/>
    <w:rsid w:val="0003755B"/>
    <w:rsid w:val="000474B3"/>
    <w:rsid w:val="00055B8A"/>
    <w:rsid w:val="00060B88"/>
    <w:rsid w:val="00066059"/>
    <w:rsid w:val="00080243"/>
    <w:rsid w:val="000803D9"/>
    <w:rsid w:val="000859B7"/>
    <w:rsid w:val="00093592"/>
    <w:rsid w:val="00093611"/>
    <w:rsid w:val="000B3D7A"/>
    <w:rsid w:val="000B4516"/>
    <w:rsid w:val="000C44BD"/>
    <w:rsid w:val="000C686E"/>
    <w:rsid w:val="000D16C1"/>
    <w:rsid w:val="000E6440"/>
    <w:rsid w:val="000E7C09"/>
    <w:rsid w:val="000F7FF9"/>
    <w:rsid w:val="00100383"/>
    <w:rsid w:val="00102D07"/>
    <w:rsid w:val="00105CA9"/>
    <w:rsid w:val="00111EC0"/>
    <w:rsid w:val="00143C87"/>
    <w:rsid w:val="00143FB3"/>
    <w:rsid w:val="00164AEC"/>
    <w:rsid w:val="00166BB9"/>
    <w:rsid w:val="00166C4C"/>
    <w:rsid w:val="0017147C"/>
    <w:rsid w:val="00173F8E"/>
    <w:rsid w:val="00181CF4"/>
    <w:rsid w:val="001A6037"/>
    <w:rsid w:val="001B2405"/>
    <w:rsid w:val="001B6DC4"/>
    <w:rsid w:val="001C5A2A"/>
    <w:rsid w:val="001D6092"/>
    <w:rsid w:val="001D6A4A"/>
    <w:rsid w:val="001D773F"/>
    <w:rsid w:val="001F1027"/>
    <w:rsid w:val="001F1DAF"/>
    <w:rsid w:val="001F4932"/>
    <w:rsid w:val="002020D0"/>
    <w:rsid w:val="00210113"/>
    <w:rsid w:val="002126AB"/>
    <w:rsid w:val="00214662"/>
    <w:rsid w:val="00221C68"/>
    <w:rsid w:val="00222B3C"/>
    <w:rsid w:val="00226051"/>
    <w:rsid w:val="00243714"/>
    <w:rsid w:val="002537CC"/>
    <w:rsid w:val="00256764"/>
    <w:rsid w:val="002666C1"/>
    <w:rsid w:val="00267780"/>
    <w:rsid w:val="00276E2E"/>
    <w:rsid w:val="002772FF"/>
    <w:rsid w:val="0029278D"/>
    <w:rsid w:val="00297577"/>
    <w:rsid w:val="002A6ECA"/>
    <w:rsid w:val="002B36D5"/>
    <w:rsid w:val="002B43CF"/>
    <w:rsid w:val="002C4DD8"/>
    <w:rsid w:val="002D06C3"/>
    <w:rsid w:val="002D16D3"/>
    <w:rsid w:val="00306920"/>
    <w:rsid w:val="00312FA8"/>
    <w:rsid w:val="00324B98"/>
    <w:rsid w:val="003320EC"/>
    <w:rsid w:val="0034367F"/>
    <w:rsid w:val="003550F9"/>
    <w:rsid w:val="00357DFC"/>
    <w:rsid w:val="00362456"/>
    <w:rsid w:val="00365926"/>
    <w:rsid w:val="003670B8"/>
    <w:rsid w:val="003748F0"/>
    <w:rsid w:val="00376C7B"/>
    <w:rsid w:val="0037753E"/>
    <w:rsid w:val="00383BBE"/>
    <w:rsid w:val="0038445D"/>
    <w:rsid w:val="003874B2"/>
    <w:rsid w:val="003A0E1C"/>
    <w:rsid w:val="003A4D78"/>
    <w:rsid w:val="003B7024"/>
    <w:rsid w:val="003C3C1E"/>
    <w:rsid w:val="003D3954"/>
    <w:rsid w:val="003E32C0"/>
    <w:rsid w:val="003E6737"/>
    <w:rsid w:val="003E6853"/>
    <w:rsid w:val="003E6A1D"/>
    <w:rsid w:val="003E7875"/>
    <w:rsid w:val="003F2920"/>
    <w:rsid w:val="00403074"/>
    <w:rsid w:val="00412143"/>
    <w:rsid w:val="004145BC"/>
    <w:rsid w:val="00415C83"/>
    <w:rsid w:val="00416C68"/>
    <w:rsid w:val="00421A8E"/>
    <w:rsid w:val="00423589"/>
    <w:rsid w:val="00430CD9"/>
    <w:rsid w:val="00444EE9"/>
    <w:rsid w:val="004541E9"/>
    <w:rsid w:val="00460AB5"/>
    <w:rsid w:val="00462D16"/>
    <w:rsid w:val="00466BC1"/>
    <w:rsid w:val="00476938"/>
    <w:rsid w:val="004A63D4"/>
    <w:rsid w:val="004B05CA"/>
    <w:rsid w:val="004C4495"/>
    <w:rsid w:val="004D0F37"/>
    <w:rsid w:val="004E147E"/>
    <w:rsid w:val="004E1D8A"/>
    <w:rsid w:val="004E39D5"/>
    <w:rsid w:val="004E4995"/>
    <w:rsid w:val="004F0A12"/>
    <w:rsid w:val="004F1885"/>
    <w:rsid w:val="004F588C"/>
    <w:rsid w:val="00504E29"/>
    <w:rsid w:val="005079A2"/>
    <w:rsid w:val="00512DA5"/>
    <w:rsid w:val="00514094"/>
    <w:rsid w:val="00515B99"/>
    <w:rsid w:val="005223BE"/>
    <w:rsid w:val="00524D01"/>
    <w:rsid w:val="005313DB"/>
    <w:rsid w:val="005430A0"/>
    <w:rsid w:val="0055349A"/>
    <w:rsid w:val="00556640"/>
    <w:rsid w:val="00557CDA"/>
    <w:rsid w:val="00560BB1"/>
    <w:rsid w:val="00572AA6"/>
    <w:rsid w:val="005757B3"/>
    <w:rsid w:val="00584117"/>
    <w:rsid w:val="00590142"/>
    <w:rsid w:val="00593AB3"/>
    <w:rsid w:val="005959AF"/>
    <w:rsid w:val="00595A45"/>
    <w:rsid w:val="005966F7"/>
    <w:rsid w:val="00596BAC"/>
    <w:rsid w:val="005A0898"/>
    <w:rsid w:val="005A2244"/>
    <w:rsid w:val="005A4F49"/>
    <w:rsid w:val="005A589B"/>
    <w:rsid w:val="005B1D7E"/>
    <w:rsid w:val="005C3C0C"/>
    <w:rsid w:val="005C6043"/>
    <w:rsid w:val="005D5341"/>
    <w:rsid w:val="005F62EF"/>
    <w:rsid w:val="006018AD"/>
    <w:rsid w:val="006029DF"/>
    <w:rsid w:val="0060571F"/>
    <w:rsid w:val="00607345"/>
    <w:rsid w:val="006212CE"/>
    <w:rsid w:val="00630080"/>
    <w:rsid w:val="006319DA"/>
    <w:rsid w:val="006335F5"/>
    <w:rsid w:val="0063457C"/>
    <w:rsid w:val="00640D4F"/>
    <w:rsid w:val="006534B6"/>
    <w:rsid w:val="00665050"/>
    <w:rsid w:val="00680A28"/>
    <w:rsid w:val="00681AF4"/>
    <w:rsid w:val="00686F05"/>
    <w:rsid w:val="00687718"/>
    <w:rsid w:val="006907BE"/>
    <w:rsid w:val="006922D8"/>
    <w:rsid w:val="006A6262"/>
    <w:rsid w:val="006C1E51"/>
    <w:rsid w:val="006D1C6B"/>
    <w:rsid w:val="006E2FDA"/>
    <w:rsid w:val="006E73FE"/>
    <w:rsid w:val="006F1DA9"/>
    <w:rsid w:val="006F653D"/>
    <w:rsid w:val="00721F75"/>
    <w:rsid w:val="0073122F"/>
    <w:rsid w:val="00734C6F"/>
    <w:rsid w:val="00736EB0"/>
    <w:rsid w:val="00751126"/>
    <w:rsid w:val="00760890"/>
    <w:rsid w:val="007610B4"/>
    <w:rsid w:val="00767C88"/>
    <w:rsid w:val="00771B4A"/>
    <w:rsid w:val="007724DF"/>
    <w:rsid w:val="007776EB"/>
    <w:rsid w:val="00795C49"/>
    <w:rsid w:val="007A3426"/>
    <w:rsid w:val="007B40EE"/>
    <w:rsid w:val="007C3E5C"/>
    <w:rsid w:val="007C682A"/>
    <w:rsid w:val="007D265E"/>
    <w:rsid w:val="007D5815"/>
    <w:rsid w:val="007F3998"/>
    <w:rsid w:val="007F5696"/>
    <w:rsid w:val="008018D4"/>
    <w:rsid w:val="008027C3"/>
    <w:rsid w:val="00806A9A"/>
    <w:rsid w:val="008174AA"/>
    <w:rsid w:val="00817D6C"/>
    <w:rsid w:val="008207EE"/>
    <w:rsid w:val="008279ED"/>
    <w:rsid w:val="00835FA2"/>
    <w:rsid w:val="0084554F"/>
    <w:rsid w:val="00855AE9"/>
    <w:rsid w:val="008606A9"/>
    <w:rsid w:val="00860844"/>
    <w:rsid w:val="00864ECE"/>
    <w:rsid w:val="00867225"/>
    <w:rsid w:val="00872A1E"/>
    <w:rsid w:val="00872EBB"/>
    <w:rsid w:val="00881B94"/>
    <w:rsid w:val="008828A5"/>
    <w:rsid w:val="00886870"/>
    <w:rsid w:val="008A4109"/>
    <w:rsid w:val="008A4A2C"/>
    <w:rsid w:val="008E02F3"/>
    <w:rsid w:val="008E4881"/>
    <w:rsid w:val="008E7185"/>
    <w:rsid w:val="00907568"/>
    <w:rsid w:val="00911CA0"/>
    <w:rsid w:val="00916005"/>
    <w:rsid w:val="00916052"/>
    <w:rsid w:val="00920CF3"/>
    <w:rsid w:val="00925F40"/>
    <w:rsid w:val="00935FFD"/>
    <w:rsid w:val="00970A71"/>
    <w:rsid w:val="0097235C"/>
    <w:rsid w:val="009742B0"/>
    <w:rsid w:val="0098361E"/>
    <w:rsid w:val="0099165F"/>
    <w:rsid w:val="00992052"/>
    <w:rsid w:val="00995E0C"/>
    <w:rsid w:val="009A4416"/>
    <w:rsid w:val="009B06B8"/>
    <w:rsid w:val="009B2C14"/>
    <w:rsid w:val="009C07EE"/>
    <w:rsid w:val="009C109E"/>
    <w:rsid w:val="009C3A26"/>
    <w:rsid w:val="009D3500"/>
    <w:rsid w:val="009D4C43"/>
    <w:rsid w:val="009D5E33"/>
    <w:rsid w:val="009F1E38"/>
    <w:rsid w:val="009F602F"/>
    <w:rsid w:val="009F6810"/>
    <w:rsid w:val="00A200E9"/>
    <w:rsid w:val="00A22AB1"/>
    <w:rsid w:val="00A36B77"/>
    <w:rsid w:val="00A42038"/>
    <w:rsid w:val="00A42D19"/>
    <w:rsid w:val="00A47D19"/>
    <w:rsid w:val="00A61E1D"/>
    <w:rsid w:val="00A64704"/>
    <w:rsid w:val="00A66614"/>
    <w:rsid w:val="00A6779C"/>
    <w:rsid w:val="00A74832"/>
    <w:rsid w:val="00A95309"/>
    <w:rsid w:val="00A963AB"/>
    <w:rsid w:val="00AA0275"/>
    <w:rsid w:val="00AA2EC5"/>
    <w:rsid w:val="00AA3087"/>
    <w:rsid w:val="00AB01B4"/>
    <w:rsid w:val="00AD219A"/>
    <w:rsid w:val="00AD3590"/>
    <w:rsid w:val="00AD496E"/>
    <w:rsid w:val="00AD54F6"/>
    <w:rsid w:val="00AD6301"/>
    <w:rsid w:val="00AE0B04"/>
    <w:rsid w:val="00AF1ED3"/>
    <w:rsid w:val="00AF3C4C"/>
    <w:rsid w:val="00B0309D"/>
    <w:rsid w:val="00B03D8C"/>
    <w:rsid w:val="00B047A5"/>
    <w:rsid w:val="00B07265"/>
    <w:rsid w:val="00B44B6C"/>
    <w:rsid w:val="00B5684E"/>
    <w:rsid w:val="00B60017"/>
    <w:rsid w:val="00B6269A"/>
    <w:rsid w:val="00B648C9"/>
    <w:rsid w:val="00B666FB"/>
    <w:rsid w:val="00B70C94"/>
    <w:rsid w:val="00B929BE"/>
    <w:rsid w:val="00B94039"/>
    <w:rsid w:val="00BA4D69"/>
    <w:rsid w:val="00BB04A6"/>
    <w:rsid w:val="00BB3354"/>
    <w:rsid w:val="00BC6971"/>
    <w:rsid w:val="00BD6885"/>
    <w:rsid w:val="00BD68FF"/>
    <w:rsid w:val="00BE264E"/>
    <w:rsid w:val="00BE697C"/>
    <w:rsid w:val="00BF0750"/>
    <w:rsid w:val="00BF2DBA"/>
    <w:rsid w:val="00C00245"/>
    <w:rsid w:val="00C11F5D"/>
    <w:rsid w:val="00C2009D"/>
    <w:rsid w:val="00C201E7"/>
    <w:rsid w:val="00C23617"/>
    <w:rsid w:val="00C2420A"/>
    <w:rsid w:val="00C32193"/>
    <w:rsid w:val="00C35A68"/>
    <w:rsid w:val="00C361DD"/>
    <w:rsid w:val="00C367E2"/>
    <w:rsid w:val="00C429B7"/>
    <w:rsid w:val="00C47114"/>
    <w:rsid w:val="00C47407"/>
    <w:rsid w:val="00C535C2"/>
    <w:rsid w:val="00C6540B"/>
    <w:rsid w:val="00C86BA9"/>
    <w:rsid w:val="00C878F1"/>
    <w:rsid w:val="00C935DD"/>
    <w:rsid w:val="00C9673B"/>
    <w:rsid w:val="00CB331B"/>
    <w:rsid w:val="00CC578F"/>
    <w:rsid w:val="00CC6887"/>
    <w:rsid w:val="00CC7FBA"/>
    <w:rsid w:val="00CE31D4"/>
    <w:rsid w:val="00CE3417"/>
    <w:rsid w:val="00CE5675"/>
    <w:rsid w:val="00CE6E56"/>
    <w:rsid w:val="00CF448F"/>
    <w:rsid w:val="00D03C45"/>
    <w:rsid w:val="00D0602D"/>
    <w:rsid w:val="00D06AD2"/>
    <w:rsid w:val="00D06B6E"/>
    <w:rsid w:val="00D16971"/>
    <w:rsid w:val="00D419B6"/>
    <w:rsid w:val="00D46497"/>
    <w:rsid w:val="00D81D51"/>
    <w:rsid w:val="00D86FDC"/>
    <w:rsid w:val="00D90252"/>
    <w:rsid w:val="00D91860"/>
    <w:rsid w:val="00D92720"/>
    <w:rsid w:val="00D96AA5"/>
    <w:rsid w:val="00D971F9"/>
    <w:rsid w:val="00DA29E0"/>
    <w:rsid w:val="00DB05D6"/>
    <w:rsid w:val="00DB1094"/>
    <w:rsid w:val="00DC2AFB"/>
    <w:rsid w:val="00DC5677"/>
    <w:rsid w:val="00DC57A5"/>
    <w:rsid w:val="00DD632F"/>
    <w:rsid w:val="00DD6B58"/>
    <w:rsid w:val="00DD6ED4"/>
    <w:rsid w:val="00DE295F"/>
    <w:rsid w:val="00DF7839"/>
    <w:rsid w:val="00E04325"/>
    <w:rsid w:val="00E04E06"/>
    <w:rsid w:val="00E1311A"/>
    <w:rsid w:val="00E15835"/>
    <w:rsid w:val="00E22380"/>
    <w:rsid w:val="00E35790"/>
    <w:rsid w:val="00E4443E"/>
    <w:rsid w:val="00E44E36"/>
    <w:rsid w:val="00E51169"/>
    <w:rsid w:val="00E547C5"/>
    <w:rsid w:val="00E700B6"/>
    <w:rsid w:val="00E70303"/>
    <w:rsid w:val="00E708CD"/>
    <w:rsid w:val="00E73614"/>
    <w:rsid w:val="00E85AD8"/>
    <w:rsid w:val="00EA09EA"/>
    <w:rsid w:val="00ED30C4"/>
    <w:rsid w:val="00ED6191"/>
    <w:rsid w:val="00ED652D"/>
    <w:rsid w:val="00ED68F3"/>
    <w:rsid w:val="00EE395D"/>
    <w:rsid w:val="00EE3CA1"/>
    <w:rsid w:val="00EF3BDD"/>
    <w:rsid w:val="00EF7789"/>
    <w:rsid w:val="00F0104E"/>
    <w:rsid w:val="00F052C5"/>
    <w:rsid w:val="00F05B21"/>
    <w:rsid w:val="00F14421"/>
    <w:rsid w:val="00F15F87"/>
    <w:rsid w:val="00F333B4"/>
    <w:rsid w:val="00F33FDA"/>
    <w:rsid w:val="00F43898"/>
    <w:rsid w:val="00F45B93"/>
    <w:rsid w:val="00F461D1"/>
    <w:rsid w:val="00F503BE"/>
    <w:rsid w:val="00F51562"/>
    <w:rsid w:val="00F519FB"/>
    <w:rsid w:val="00F632C2"/>
    <w:rsid w:val="00F72D40"/>
    <w:rsid w:val="00F7575F"/>
    <w:rsid w:val="00F80D23"/>
    <w:rsid w:val="00F85BCC"/>
    <w:rsid w:val="00F869DD"/>
    <w:rsid w:val="00F97307"/>
    <w:rsid w:val="00FA3FDB"/>
    <w:rsid w:val="00FA7AF4"/>
    <w:rsid w:val="00FA7EAB"/>
    <w:rsid w:val="00FD7608"/>
    <w:rsid w:val="00FF2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7D12CB6"/>
  <w14:defaultImageDpi w14:val="32767"/>
  <w15:docId w15:val="{9A2A5C70-500F-4057-BEAE-52C5897D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lang w:val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78C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F1DA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3BD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1B94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1B94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4A63D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F1DA9"/>
    <w:rPr>
      <w:rFonts w:ascii="Times New Roman" w:eastAsia="Times New Roman" w:hAnsi="Times New Roman" w:cs="Times New Roman"/>
      <w:b/>
      <w:bCs/>
      <w:sz w:val="36"/>
      <w:szCs w:val="36"/>
      <w:lang w:val="hr-HR" w:eastAsia="hr-HR"/>
    </w:rPr>
  </w:style>
  <w:style w:type="paragraph" w:styleId="NormalWeb">
    <w:name w:val="Normal (Web)"/>
    <w:basedOn w:val="Normal"/>
    <w:uiPriority w:val="99"/>
    <w:unhideWhenUsed/>
    <w:rsid w:val="006F1DA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styleId="Strong">
    <w:name w:val="Strong"/>
    <w:basedOn w:val="DefaultParagraphFont"/>
    <w:uiPriority w:val="22"/>
    <w:qFormat/>
    <w:rsid w:val="006F1DA9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3BD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yperlink">
    <w:name w:val="Hyperlink"/>
    <w:basedOn w:val="DefaultParagraphFont"/>
    <w:uiPriority w:val="99"/>
    <w:unhideWhenUsed/>
    <w:rsid w:val="005223B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23B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D6191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E15835"/>
    <w:rPr>
      <w:i/>
      <w:iCs/>
    </w:rPr>
  </w:style>
  <w:style w:type="character" w:customStyle="1" w:styleId="eop">
    <w:name w:val="eop"/>
    <w:basedOn w:val="DefaultParagraphFont"/>
    <w:rsid w:val="0038445D"/>
  </w:style>
  <w:style w:type="paragraph" w:customStyle="1" w:styleId="paragraph">
    <w:name w:val="paragraph"/>
    <w:basedOn w:val="Normal"/>
    <w:rsid w:val="0038445D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e24kjd">
    <w:name w:val="e24kjd"/>
    <w:basedOn w:val="DefaultParagraphFont"/>
    <w:rsid w:val="0038445D"/>
  </w:style>
  <w:style w:type="character" w:customStyle="1" w:styleId="Heading1Char">
    <w:name w:val="Heading 1 Char"/>
    <w:basedOn w:val="DefaultParagraphFont"/>
    <w:link w:val="Heading1"/>
    <w:uiPriority w:val="9"/>
    <w:rsid w:val="000178C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hr-HR"/>
    </w:rPr>
  </w:style>
  <w:style w:type="character" w:customStyle="1" w:styleId="news-itemcategories">
    <w:name w:val="news-item__categories"/>
    <w:basedOn w:val="DefaultParagraphFont"/>
    <w:rsid w:val="000178CD"/>
  </w:style>
  <w:style w:type="character" w:customStyle="1" w:styleId="title-flagship">
    <w:name w:val="title-flagship"/>
    <w:basedOn w:val="DefaultParagraphFont"/>
    <w:rsid w:val="000178CD"/>
  </w:style>
  <w:style w:type="character" w:customStyle="1" w:styleId="event-today">
    <w:name w:val="event-today"/>
    <w:basedOn w:val="DefaultParagraphFont"/>
    <w:rsid w:val="000178CD"/>
  </w:style>
  <w:style w:type="character" w:customStyle="1" w:styleId="place-name">
    <w:name w:val="place-name"/>
    <w:basedOn w:val="DefaultParagraphFont"/>
    <w:rsid w:val="000178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09661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3287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36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8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1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6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9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620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788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25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747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2694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639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805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998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1328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043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332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671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6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4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47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14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96895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4393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3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70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83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9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404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85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59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527859">
                          <w:marLeft w:val="0"/>
                          <w:marRight w:val="0"/>
                          <w:marTop w:val="57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444093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21" w:color="D2D2D2"/>
                                <w:right w:val="none" w:sz="0" w:space="0" w:color="auto"/>
                              </w:divBdr>
                            </w:div>
                            <w:div w:id="1039664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14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044086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67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7480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822053">
                          <w:marLeft w:val="0"/>
                          <w:marRight w:val="0"/>
                          <w:marTop w:val="10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44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5038110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single" w:sz="18" w:space="31" w:color="F2F2F2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01573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428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032218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089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578844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54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59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0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" w:color="CECECE"/>
                    <w:right w:val="none" w:sz="0" w:space="0" w:color="auto"/>
                  </w:divBdr>
                  <w:divsChild>
                    <w:div w:id="51473152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859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223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648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001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920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10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9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52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212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5332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3341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916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527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50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1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24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56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53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21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na.stojiljkovic@rijeka2020.eu" TargetMode="Externa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CB4307-D227-4C9B-986F-FDE674800E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496</Words>
  <Characters>2832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Stojiljković Lena</cp:lastModifiedBy>
  <cp:revision>43</cp:revision>
  <cp:lastPrinted>2020-02-14T11:11:00Z</cp:lastPrinted>
  <dcterms:created xsi:type="dcterms:W3CDTF">2020-07-01T09:59:00Z</dcterms:created>
  <dcterms:modified xsi:type="dcterms:W3CDTF">2020-07-01T11:30:00Z</dcterms:modified>
</cp:coreProperties>
</file>