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435CA" w14:textId="4EC680A1" w:rsidR="004F50A8" w:rsidRDefault="006A6645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Rijeka, 22. srpnja 2020.g.</w:t>
      </w:r>
    </w:p>
    <w:p w14:paraId="1AC5E4FC" w14:textId="663C47F6" w:rsidR="006A6645" w:rsidRPr="006A6645" w:rsidRDefault="006A6645" w:rsidP="006A6645">
      <w:pPr>
        <w:shd w:val="clear" w:color="auto" w:fill="FFFFFF"/>
        <w:spacing w:before="100" w:beforeAutospacing="1" w:after="100" w:afterAutospacing="1"/>
        <w:jc w:val="right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6A664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NAJAVA DOGAĐANJA I POZIV ZA MEDIJE</w:t>
      </w:r>
    </w:p>
    <w:p w14:paraId="0F2F283A" w14:textId="3FB3AEC3" w:rsidR="006A6645" w:rsidRPr="006A6645" w:rsidRDefault="006A6645" w:rsidP="006A6645">
      <w:pPr>
        <w:shd w:val="clear" w:color="auto" w:fill="FFFFFF"/>
        <w:spacing w:before="100" w:beforeAutospacing="1" w:after="100" w:afterAutospacing="1"/>
        <w:jc w:val="center"/>
        <w:rPr>
          <w:rFonts w:eastAsia="Times New Roman" w:cstheme="minorHAnsi"/>
          <w:b/>
          <w:bCs/>
          <w:spacing w:val="3"/>
          <w:sz w:val="22"/>
          <w:szCs w:val="22"/>
          <w:u w:val="single"/>
          <w:lang w:eastAsia="hr-HR"/>
        </w:rPr>
      </w:pPr>
      <w:r w:rsidRPr="006A6645">
        <w:rPr>
          <w:rFonts w:eastAsia="Times New Roman" w:cstheme="minorHAnsi"/>
          <w:b/>
          <w:bCs/>
          <w:spacing w:val="3"/>
          <w:sz w:val="22"/>
          <w:szCs w:val="22"/>
          <w:u w:val="single"/>
          <w:lang w:eastAsia="hr-HR"/>
        </w:rPr>
        <w:t>DJEČJI FESTIVAL TOBOGAN EUROPSKE PRIJESTOLNICE KULTURE</w:t>
      </w:r>
    </w:p>
    <w:p w14:paraId="375FB8F8" w14:textId="1952C3E0" w:rsidR="006A6645" w:rsidRDefault="006A6645" w:rsidP="006A6645">
      <w:pPr>
        <w:shd w:val="clear" w:color="auto" w:fill="FFFFFF"/>
        <w:spacing w:before="100" w:beforeAutospacing="1" w:after="100" w:afterAutospacing="1"/>
        <w:jc w:val="center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6A664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OTVORENJE BALTHAZAROVOG URAGANA NA MOLO LONGU</w:t>
      </w:r>
    </w:p>
    <w:p w14:paraId="529CD639" w14:textId="08A8C93D" w:rsidR="006A6645" w:rsidRPr="004B3FE0" w:rsidRDefault="006A6645" w:rsidP="006A664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</w:t>
      </w:r>
      <w:r w:rsidRPr="00CC0DB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četvrtak, 23. srpnja 2020.g. u 19 sati na</w:t>
      </w:r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riječkom Molo </w:t>
      </w:r>
      <w:proofErr w:type="spellStart"/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longu</w:t>
      </w:r>
      <w:proofErr w:type="spellEnd"/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(iza zgrade </w:t>
      </w:r>
      <w:proofErr w:type="spellStart"/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Dezinskekcije</w:t>
      </w:r>
      <w:proofErr w:type="spellEnd"/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), a u sklopu posljednjeg dana dječjeg festivala Tobogan Europske prijestolnice kulture, svečano će biti otvoreno novo dječje igralište – </w:t>
      </w:r>
      <w:proofErr w:type="spellStart"/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Balthazarov</w:t>
      </w:r>
      <w:proofErr w:type="spellEnd"/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Uragan.</w:t>
      </w:r>
    </w:p>
    <w:p w14:paraId="10CF208B" w14:textId="72453EE9" w:rsidR="006A6645" w:rsidRPr="004B3FE0" w:rsidRDefault="006A6645" w:rsidP="006A664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4B3FE0">
        <w:rPr>
          <w:rFonts w:eastAsia="Times New Roman" w:cstheme="minorHAnsi"/>
          <w:spacing w:val="3"/>
          <w:sz w:val="22"/>
          <w:szCs w:val="22"/>
          <w:lang w:eastAsia="hr-HR"/>
        </w:rPr>
        <w:t xml:space="preserve">Nakon kratkog protokolarnog dijela otvorenja, </w:t>
      </w:r>
      <w:r w:rsidRPr="004B3FE0">
        <w:rPr>
          <w:rFonts w:eastAsia="Times New Roman" w:cstheme="minorHAnsi"/>
          <w:spacing w:val="3"/>
          <w:sz w:val="22"/>
          <w:szCs w:val="22"/>
          <w:lang w:eastAsia="hr-HR"/>
        </w:rPr>
        <w:t xml:space="preserve">publika </w:t>
      </w:r>
      <w:r w:rsidRPr="004B3FE0">
        <w:rPr>
          <w:rFonts w:eastAsia="Times New Roman" w:cstheme="minorHAnsi"/>
          <w:spacing w:val="3"/>
          <w:sz w:val="22"/>
          <w:szCs w:val="22"/>
          <w:lang w:eastAsia="hr-HR"/>
        </w:rPr>
        <w:t xml:space="preserve">će se </w:t>
      </w:r>
      <w:r w:rsidRPr="004B3FE0">
        <w:rPr>
          <w:rFonts w:eastAsia="Times New Roman" w:cstheme="minorHAnsi"/>
          <w:spacing w:val="3"/>
          <w:sz w:val="22"/>
          <w:szCs w:val="22"/>
          <w:lang w:eastAsia="hr-HR"/>
        </w:rPr>
        <w:t xml:space="preserve">moći zabaviti uz </w:t>
      </w:r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plesnjak na distanci i glazbu koju će birati DJ Sun Matt te </w:t>
      </w:r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uz </w:t>
      </w:r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radionicu vezanja brodskih čvorova, u organizaciji Pomorskog fakulteta u Rijeci</w:t>
      </w:r>
      <w:r w:rsidRPr="004B3FE0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4B3FE0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Istovremeno, na drugoj lokaciji – ispod dizalica na Molo </w:t>
      </w:r>
      <w:proofErr w:type="spellStart"/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longu</w:t>
      </w:r>
      <w:proofErr w:type="spellEnd"/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održat će se završno izdanje super zabavnog Tower Cirkusa </w:t>
      </w:r>
      <w:proofErr w:type="spellStart"/>
      <w:r w:rsidRPr="004B3F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Toboganiusa</w:t>
      </w:r>
      <w:proofErr w:type="spellEnd"/>
      <w:r w:rsidRPr="004B3FE0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="004B3FE0" w:rsidRPr="004B3FE0">
        <w:rPr>
          <w:rFonts w:eastAsia="Times New Roman" w:cstheme="minorHAnsi"/>
          <w:spacing w:val="3"/>
          <w:sz w:val="22"/>
          <w:szCs w:val="22"/>
          <w:lang w:eastAsia="hr-HR"/>
        </w:rPr>
        <w:t xml:space="preserve"> Cir</w:t>
      </w:r>
      <w:r w:rsidR="004B3FE0">
        <w:rPr>
          <w:rFonts w:eastAsia="Times New Roman" w:cstheme="minorHAnsi"/>
          <w:spacing w:val="3"/>
          <w:sz w:val="22"/>
          <w:szCs w:val="22"/>
          <w:lang w:eastAsia="hr-HR"/>
        </w:rPr>
        <w:t>k</w:t>
      </w:r>
      <w:r w:rsidR="004B3FE0" w:rsidRPr="004B3FE0">
        <w:rPr>
          <w:rFonts w:eastAsia="Times New Roman" w:cstheme="minorHAnsi"/>
          <w:spacing w:val="3"/>
          <w:sz w:val="22"/>
          <w:szCs w:val="22"/>
          <w:lang w:eastAsia="hr-HR"/>
        </w:rPr>
        <w:t xml:space="preserve">uske točke izvode: </w:t>
      </w:r>
      <w:r w:rsidR="004B3FE0" w:rsidRPr="00B0167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Marko </w:t>
      </w:r>
      <w:r w:rsidR="004B3FE0" w:rsidRPr="00B0167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Klaun</w:t>
      </w:r>
      <w:r w:rsidR="004B3FE0" w:rsidRPr="004B3FE0">
        <w:rPr>
          <w:rFonts w:cstheme="minorHAnsi"/>
          <w:color w:val="11121D"/>
          <w:sz w:val="22"/>
          <w:szCs w:val="22"/>
          <w:shd w:val="clear" w:color="auto" w:fill="FFFFFF"/>
        </w:rPr>
        <w:t xml:space="preserve">, </w:t>
      </w:r>
      <w:r w:rsidR="004B3FE0" w:rsidRPr="00B0167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Nives </w:t>
      </w:r>
      <w:proofErr w:type="spellStart"/>
      <w:r w:rsidR="004B3FE0" w:rsidRPr="00B0167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Soldičić</w:t>
      </w:r>
      <w:proofErr w:type="spellEnd"/>
      <w:r w:rsidR="00B0167E">
        <w:rPr>
          <w:rFonts w:cstheme="minorHAnsi"/>
          <w:color w:val="11121D"/>
          <w:sz w:val="22"/>
          <w:szCs w:val="22"/>
          <w:shd w:val="clear" w:color="auto" w:fill="FFFFFF"/>
        </w:rPr>
        <w:t xml:space="preserve"> i </w:t>
      </w:r>
      <w:r w:rsidR="004B3FE0" w:rsidRPr="00B0167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Otto </w:t>
      </w:r>
      <w:proofErr w:type="spellStart"/>
      <w:r w:rsidR="004B3FE0" w:rsidRPr="00B0167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il</w:t>
      </w:r>
      <w:proofErr w:type="spellEnd"/>
      <w:r w:rsidR="004B3FE0" w:rsidRPr="00B0167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="004B3FE0" w:rsidRPr="00B0167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Bassoto</w:t>
      </w:r>
      <w:proofErr w:type="spellEnd"/>
      <w:r w:rsidR="004B3FE0" w:rsidRPr="004B3FE0">
        <w:rPr>
          <w:rFonts w:cstheme="minorHAnsi"/>
          <w:color w:val="11121D"/>
          <w:sz w:val="22"/>
          <w:szCs w:val="22"/>
          <w:shd w:val="clear" w:color="auto" w:fill="FFFFFF"/>
        </w:rPr>
        <w:t>.</w:t>
      </w:r>
    </w:p>
    <w:p w14:paraId="71FD78F0" w14:textId="428C7AA1" w:rsidR="006A6645" w:rsidRPr="006153BB" w:rsidRDefault="006A6645" w:rsidP="006A664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Kreativni studio 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"Benussi &amp; </w:t>
      </w:r>
      <w:proofErr w:type="spellStart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the</w:t>
      </w:r>
      <w:proofErr w:type="spellEnd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Fish</w:t>
      </w:r>
      <w:proofErr w:type="spellEnd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"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stvorio je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igralište </w:t>
      </w:r>
      <w:proofErr w:type="spellStart"/>
      <w:r>
        <w:rPr>
          <w:rFonts w:eastAsia="Times New Roman" w:cstheme="minorHAnsi"/>
          <w:spacing w:val="3"/>
          <w:sz w:val="22"/>
          <w:szCs w:val="22"/>
          <w:lang w:eastAsia="hr-HR"/>
        </w:rPr>
        <w:t>Balthazarov</w:t>
      </w:r>
      <w:proofErr w:type="spellEnd"/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Uragan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tik pored starog broda koji krije mnoge zanimljive priče</w:t>
      </w:r>
      <w:r w:rsidR="003C672D">
        <w:rPr>
          <w:rFonts w:eastAsia="Times New Roman" w:cstheme="minorHAnsi"/>
          <w:spacing w:val="3"/>
          <w:sz w:val="22"/>
          <w:szCs w:val="22"/>
          <w:lang w:eastAsia="hr-HR"/>
        </w:rPr>
        <w:t xml:space="preserve">, a koji je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s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voje mjesto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pronašao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na lukobranu</w:t>
      </w:r>
      <w:r w:rsidR="003C672D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3C672D">
        <w:rPr>
          <w:rFonts w:eastAsia="Times New Roman" w:cstheme="minorHAnsi"/>
          <w:spacing w:val="3"/>
          <w:sz w:val="22"/>
          <w:szCs w:val="22"/>
          <w:lang w:eastAsia="hr-HR"/>
        </w:rPr>
        <w:t>I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zabran </w:t>
      </w:r>
      <w:r w:rsidR="003C672D">
        <w:rPr>
          <w:rFonts w:eastAsia="Times New Roman" w:cstheme="minorHAnsi"/>
          <w:spacing w:val="3"/>
          <w:sz w:val="22"/>
          <w:szCs w:val="22"/>
          <w:lang w:eastAsia="hr-HR"/>
        </w:rPr>
        <w:t xml:space="preserve">je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za lokaciju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ove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umjetničke instalacije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kako bi se skrenula pažnja na jedinstveni pogled na Rijeku</w:t>
      </w:r>
      <w:r w:rsidR="003C672D">
        <w:rPr>
          <w:rFonts w:eastAsia="Times New Roman" w:cstheme="minorHAnsi"/>
          <w:spacing w:val="3"/>
          <w:sz w:val="22"/>
          <w:szCs w:val="22"/>
          <w:lang w:eastAsia="hr-HR"/>
        </w:rPr>
        <w:t xml:space="preserve">, koji je između ostalog 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posluži</w:t>
      </w:r>
      <w:r w:rsidR="003C672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kao inspiracija za izgled</w:t>
      </w:r>
      <w:r w:rsidRPr="0000462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Balthazargrada</w:t>
      </w:r>
      <w:proofErr w:type="spellEnd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iz poznatog crtića Profesor </w:t>
      </w:r>
      <w:proofErr w:type="spellStart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Balthazar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</w:p>
    <w:p w14:paraId="241595B0" w14:textId="5D367D64" w:rsidR="006A6645" w:rsidRPr="00AA4B4E" w:rsidRDefault="004B3FE0" w:rsidP="006A6645">
      <w:pPr>
        <w:spacing w:before="240" w:after="240"/>
        <w:rPr>
          <w:rStyle w:val="Strong"/>
          <w:rFonts w:cstheme="minorHAnsi"/>
          <w:sz w:val="22"/>
          <w:szCs w:val="22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Radovi</w:t>
      </w:r>
      <w:r w:rsidR="006A6645"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su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nastali u </w:t>
      </w:r>
      <w:r w:rsidR="006A6645" w:rsidRPr="00032B0C">
        <w:rPr>
          <w:rFonts w:eastAsia="Times New Roman" w:cstheme="minorHAnsi"/>
          <w:spacing w:val="3"/>
          <w:sz w:val="22"/>
          <w:szCs w:val="22"/>
          <w:lang w:eastAsia="hr-HR"/>
        </w:rPr>
        <w:t>suradnj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i</w:t>
      </w:r>
      <w:r w:rsidR="006A6645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="006A6645"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EPK programa</w:t>
      </w:r>
      <w:r w:rsidR="006A6645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="006A6645" w:rsidRPr="006153BB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 xml:space="preserve">Dječja kuća </w:t>
      </w:r>
      <w:r w:rsidR="006A6645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i </w:t>
      </w:r>
      <w:r w:rsidR="006A6645" w:rsidRPr="006153BB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Slatko i slano</w:t>
      </w:r>
      <w:r w:rsidR="006A6645" w:rsidRPr="006153BB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="006A6645">
        <w:rPr>
          <w:rFonts w:eastAsia="Times New Roman" w:cstheme="minorHAnsi"/>
          <w:spacing w:val="3"/>
          <w:sz w:val="22"/>
          <w:szCs w:val="22"/>
          <w:lang w:eastAsia="hr-HR"/>
        </w:rPr>
        <w:t xml:space="preserve"> o</w:t>
      </w:r>
      <w:r w:rsidR="006A6645" w:rsidRPr="0060650E">
        <w:rPr>
          <w:rFonts w:eastAsia="Times New Roman" w:cstheme="minorHAnsi"/>
          <w:spacing w:val="3"/>
          <w:sz w:val="22"/>
          <w:szCs w:val="22"/>
          <w:lang w:eastAsia="hr-HR"/>
        </w:rPr>
        <w:t xml:space="preserve">rganizatori programa su </w:t>
      </w:r>
      <w:proofErr w:type="spellStart"/>
      <w:r w:rsidR="006A6645" w:rsidRPr="0060650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DeltaLab</w:t>
      </w:r>
      <w:proofErr w:type="spellEnd"/>
      <w:r w:rsidR="006A6645" w:rsidRPr="0060650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– Centar za urbanu tranziciju, arhitekturu i urbanizam (Sveučilište u Rijeci)</w:t>
      </w:r>
      <w:r w:rsidR="006A6645" w:rsidRPr="0060650E">
        <w:rPr>
          <w:rFonts w:eastAsia="Times New Roman" w:cstheme="minorHAnsi"/>
          <w:spacing w:val="3"/>
          <w:sz w:val="22"/>
          <w:szCs w:val="22"/>
          <w:lang w:eastAsia="hr-HR"/>
        </w:rPr>
        <w:t xml:space="preserve"> i </w:t>
      </w:r>
      <w:r w:rsidR="006A6645" w:rsidRPr="0060650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RIJEKA 2020</w:t>
      </w:r>
      <w:r w:rsidR="006A6645" w:rsidRPr="0060650E">
        <w:rPr>
          <w:rFonts w:eastAsia="Times New Roman" w:cstheme="minorHAnsi"/>
          <w:spacing w:val="3"/>
          <w:sz w:val="22"/>
          <w:szCs w:val="22"/>
          <w:lang w:eastAsia="hr-HR"/>
        </w:rPr>
        <w:t xml:space="preserve">, a osmišljavanje i realizaciju ove instalacije financijski je omogućio </w:t>
      </w:r>
      <w:r w:rsidR="006A6645" w:rsidRPr="0060650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Poslovni klub </w:t>
      </w:r>
      <w:proofErr w:type="spellStart"/>
      <w:r w:rsidR="006A6645" w:rsidRPr="0060650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PartneRi</w:t>
      </w:r>
      <w:proofErr w:type="spellEnd"/>
      <w:r w:rsidR="006A6645" w:rsidRPr="0060650E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="006A6645" w:rsidRPr="0060650E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6A6645" w:rsidRPr="0060650E">
        <w:rPr>
          <w:rFonts w:cstheme="minorHAnsi"/>
          <w:sz w:val="22"/>
          <w:szCs w:val="22"/>
        </w:rPr>
        <w:t xml:space="preserve">Partneri projekta su i </w:t>
      </w:r>
      <w:r w:rsidR="006A6645" w:rsidRPr="0060650E">
        <w:rPr>
          <w:rFonts w:cstheme="minorHAnsi"/>
          <w:b/>
          <w:bCs/>
          <w:sz w:val="22"/>
          <w:szCs w:val="22"/>
        </w:rPr>
        <w:t>Lučka uprava Rijeka</w:t>
      </w:r>
      <w:r w:rsidR="006A6645" w:rsidRPr="0060650E">
        <w:rPr>
          <w:rFonts w:cstheme="minorHAnsi"/>
          <w:sz w:val="22"/>
          <w:szCs w:val="22"/>
        </w:rPr>
        <w:t xml:space="preserve">, </w:t>
      </w:r>
      <w:r w:rsidR="006A6645" w:rsidRPr="0060650E">
        <w:rPr>
          <w:rFonts w:cstheme="minorHAnsi"/>
          <w:b/>
          <w:bCs/>
          <w:sz w:val="22"/>
          <w:szCs w:val="22"/>
        </w:rPr>
        <w:t>Pomorski fakultet</w:t>
      </w:r>
      <w:r w:rsidR="006A6645" w:rsidRPr="0060650E">
        <w:rPr>
          <w:rFonts w:cstheme="minorHAnsi"/>
          <w:sz w:val="22"/>
          <w:szCs w:val="22"/>
        </w:rPr>
        <w:t xml:space="preserve">, </w:t>
      </w:r>
      <w:r w:rsidR="006A6645" w:rsidRPr="0060650E">
        <w:rPr>
          <w:rFonts w:cstheme="minorHAnsi"/>
          <w:b/>
          <w:bCs/>
          <w:sz w:val="22"/>
          <w:szCs w:val="22"/>
        </w:rPr>
        <w:t xml:space="preserve">prof. dr. sc. Robert </w:t>
      </w:r>
      <w:proofErr w:type="spellStart"/>
      <w:r w:rsidR="006A6645" w:rsidRPr="0060650E">
        <w:rPr>
          <w:rFonts w:cstheme="minorHAnsi"/>
          <w:b/>
          <w:bCs/>
          <w:sz w:val="22"/>
          <w:szCs w:val="22"/>
        </w:rPr>
        <w:t>Mohović</w:t>
      </w:r>
      <w:proofErr w:type="spellEnd"/>
      <w:r w:rsidR="006A6645" w:rsidRPr="0060650E">
        <w:rPr>
          <w:rFonts w:cstheme="minorHAnsi"/>
          <w:sz w:val="22"/>
          <w:szCs w:val="22"/>
        </w:rPr>
        <w:t xml:space="preserve">, </w:t>
      </w:r>
      <w:r w:rsidR="006A6645" w:rsidRPr="0060650E">
        <w:rPr>
          <w:rFonts w:cstheme="minorHAnsi"/>
          <w:b/>
          <w:bCs/>
          <w:sz w:val="22"/>
          <w:szCs w:val="22"/>
        </w:rPr>
        <w:t>Ultra link d.o.o.</w:t>
      </w:r>
      <w:r w:rsidR="006A6645" w:rsidRPr="0060650E">
        <w:rPr>
          <w:rFonts w:cstheme="minorHAnsi"/>
          <w:sz w:val="22"/>
          <w:szCs w:val="22"/>
        </w:rPr>
        <w:t xml:space="preserve">, </w:t>
      </w:r>
      <w:r w:rsidR="006A6645" w:rsidRPr="0060650E">
        <w:rPr>
          <w:rFonts w:cstheme="minorHAnsi"/>
          <w:b/>
          <w:bCs/>
          <w:sz w:val="22"/>
          <w:szCs w:val="22"/>
        </w:rPr>
        <w:t>Zagreb film</w:t>
      </w:r>
      <w:r w:rsidR="006A6645" w:rsidRPr="0060650E">
        <w:rPr>
          <w:rFonts w:cstheme="minorHAnsi"/>
          <w:sz w:val="22"/>
          <w:szCs w:val="22"/>
        </w:rPr>
        <w:t xml:space="preserve"> i </w:t>
      </w:r>
      <w:proofErr w:type="spellStart"/>
      <w:r w:rsidR="006A6645" w:rsidRPr="0060650E">
        <w:rPr>
          <w:rFonts w:cstheme="minorHAnsi"/>
          <w:b/>
          <w:bCs/>
          <w:sz w:val="22"/>
          <w:szCs w:val="22"/>
        </w:rPr>
        <w:t>Caparol</w:t>
      </w:r>
      <w:proofErr w:type="spellEnd"/>
      <w:r w:rsidR="006A6645" w:rsidRPr="0060650E">
        <w:rPr>
          <w:rFonts w:cstheme="minorHAnsi"/>
          <w:b/>
          <w:bCs/>
          <w:sz w:val="22"/>
          <w:szCs w:val="22"/>
        </w:rPr>
        <w:t xml:space="preserve"> d.o.o.</w:t>
      </w:r>
      <w:r w:rsidR="006A6645">
        <w:rPr>
          <w:rFonts w:eastAsia="Times New Roman" w:cstheme="minorHAnsi"/>
          <w:spacing w:val="3"/>
          <w:sz w:val="22"/>
          <w:szCs w:val="22"/>
          <w:lang w:eastAsia="hr-HR"/>
        </w:rPr>
        <w:br/>
      </w:r>
    </w:p>
    <w:p w14:paraId="6B1C3636" w14:textId="77777777" w:rsidR="006A6645" w:rsidRPr="00A12236" w:rsidRDefault="006A6645" w:rsidP="006A6645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34589514" w14:textId="0E753EA5" w:rsidR="006A6645" w:rsidRDefault="006A6645" w:rsidP="006A6645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4361E97E" w14:textId="77777777" w:rsidR="004B3FE0" w:rsidRDefault="004B3FE0" w:rsidP="004B3FE0">
      <w:pPr>
        <w:pBdr>
          <w:bottom w:val="single" w:sz="12" w:space="1" w:color="auto"/>
        </w:pBdr>
        <w:rPr>
          <w:rFonts w:eastAsia="Times New Roman" w:cstheme="minorHAnsi"/>
          <w:b/>
          <w:bCs/>
          <w:sz w:val="22"/>
          <w:szCs w:val="22"/>
        </w:rPr>
      </w:pPr>
    </w:p>
    <w:p w14:paraId="24CBE064" w14:textId="77777777" w:rsidR="004B3FE0" w:rsidRDefault="004B3FE0" w:rsidP="004B3FE0">
      <w:pPr>
        <w:rPr>
          <w:rFonts w:eastAsia="Times New Roman" w:cstheme="minorHAnsi"/>
          <w:b/>
          <w:bCs/>
          <w:sz w:val="22"/>
          <w:szCs w:val="22"/>
        </w:rPr>
      </w:pPr>
    </w:p>
    <w:p w14:paraId="60FF7BB6" w14:textId="233AE0B9" w:rsidR="004B3FE0" w:rsidRPr="003C672D" w:rsidRDefault="004B3FE0" w:rsidP="004B3FE0">
      <w:pPr>
        <w:rPr>
          <w:rFonts w:eastAsia="Times New Roman" w:cstheme="minorHAnsi"/>
          <w:b/>
          <w:bCs/>
          <w:sz w:val="22"/>
          <w:szCs w:val="22"/>
        </w:rPr>
      </w:pPr>
      <w:r w:rsidRPr="003C672D">
        <w:rPr>
          <w:rFonts w:eastAsia="Times New Roman" w:cstheme="minorHAnsi"/>
          <w:b/>
          <w:bCs/>
          <w:sz w:val="22"/>
          <w:szCs w:val="22"/>
        </w:rPr>
        <w:t>U nastavku, za potrebe novinara koji će pratiti događaj, dostavljam protokolarni dio otvorenja instalacije.</w:t>
      </w:r>
    </w:p>
    <w:p w14:paraId="32863080" w14:textId="1084A731" w:rsidR="004B3FE0" w:rsidRPr="00C7717D" w:rsidRDefault="004B3FE0" w:rsidP="00C7717D">
      <w:pPr>
        <w:pStyle w:val="NormalWeb"/>
        <w:shd w:val="clear" w:color="auto" w:fill="FFFFFF"/>
        <w:jc w:val="center"/>
        <w:rPr>
          <w:rStyle w:val="Strong"/>
          <w:rFonts w:asciiTheme="minorHAnsi" w:hAnsiTheme="minorHAnsi" w:cstheme="minorHAnsi"/>
          <w:spacing w:val="3"/>
          <w:sz w:val="22"/>
          <w:szCs w:val="22"/>
        </w:rPr>
      </w:pPr>
      <w:r w:rsidRPr="003C672D">
        <w:rPr>
          <w:rFonts w:asciiTheme="minorHAnsi" w:hAnsiTheme="minorHAnsi" w:cstheme="minorHAnsi"/>
          <w:b/>
          <w:bCs/>
          <w:spacing w:val="3"/>
          <w:sz w:val="22"/>
          <w:szCs w:val="22"/>
        </w:rPr>
        <w:t>PROTOKOL</w:t>
      </w:r>
    </w:p>
    <w:p w14:paraId="6223F76C" w14:textId="335B6D41" w:rsidR="004B3FE0" w:rsidRPr="003C672D" w:rsidRDefault="004B3FE0" w:rsidP="004B3FE0">
      <w:pPr>
        <w:rPr>
          <w:rFonts w:cstheme="minorHAnsi"/>
          <w:sz w:val="22"/>
          <w:szCs w:val="22"/>
        </w:rPr>
      </w:pPr>
      <w:r w:rsidRPr="003C672D">
        <w:rPr>
          <w:rFonts w:cstheme="minorHAnsi"/>
          <w:sz w:val="22"/>
          <w:szCs w:val="22"/>
        </w:rPr>
        <w:t xml:space="preserve">Prisutni: </w:t>
      </w:r>
    </w:p>
    <w:p w14:paraId="28A0DD8B" w14:textId="77777777" w:rsidR="004B3FE0" w:rsidRPr="003C672D" w:rsidRDefault="004B3FE0" w:rsidP="004B3FE0">
      <w:pPr>
        <w:pStyle w:val="ListParagraph"/>
        <w:rPr>
          <w:rFonts w:cstheme="minorHAnsi"/>
          <w:bCs/>
          <w:sz w:val="22"/>
          <w:szCs w:val="22"/>
        </w:rPr>
      </w:pPr>
      <w:bookmarkStart w:id="0" w:name="_Hlk45892434"/>
    </w:p>
    <w:p w14:paraId="3E5FD5EB" w14:textId="6AA0C12B" w:rsidR="004B3FE0" w:rsidRPr="003C672D" w:rsidRDefault="004B3FE0" w:rsidP="004B3FE0">
      <w:pPr>
        <w:pStyle w:val="ListParagraph"/>
        <w:numPr>
          <w:ilvl w:val="0"/>
          <w:numId w:val="16"/>
        </w:numPr>
        <w:spacing w:after="160" w:line="259" w:lineRule="auto"/>
        <w:rPr>
          <w:rFonts w:cstheme="minorHAnsi"/>
          <w:bCs/>
          <w:sz w:val="22"/>
          <w:szCs w:val="22"/>
        </w:rPr>
      </w:pPr>
      <w:r w:rsidRPr="003C672D">
        <w:rPr>
          <w:rFonts w:cstheme="minorHAnsi"/>
          <w:b/>
          <w:sz w:val="22"/>
          <w:szCs w:val="22"/>
        </w:rPr>
        <w:t>Predstavnik TD Rijeka 2020</w:t>
      </w:r>
      <w:r w:rsidRPr="003C672D">
        <w:rPr>
          <w:rFonts w:cstheme="minorHAnsi"/>
          <w:b/>
          <w:sz w:val="22"/>
          <w:szCs w:val="22"/>
        </w:rPr>
        <w:t xml:space="preserve">, </w:t>
      </w:r>
      <w:r w:rsidRPr="003C672D">
        <w:rPr>
          <w:rFonts w:cstheme="minorHAnsi"/>
          <w:sz w:val="22"/>
          <w:szCs w:val="22"/>
        </w:rPr>
        <w:t>Irena Kregar Šegota, direktorica</w:t>
      </w:r>
    </w:p>
    <w:p w14:paraId="7D9E6997" w14:textId="77777777" w:rsidR="004B3FE0" w:rsidRPr="003C672D" w:rsidRDefault="004B3FE0" w:rsidP="004B3FE0">
      <w:pPr>
        <w:pStyle w:val="ListParagraph"/>
        <w:numPr>
          <w:ilvl w:val="0"/>
          <w:numId w:val="16"/>
        </w:numPr>
        <w:spacing w:after="160" w:line="259" w:lineRule="auto"/>
        <w:rPr>
          <w:rFonts w:cstheme="minorHAnsi"/>
          <w:bCs/>
          <w:color w:val="FF0000"/>
          <w:sz w:val="22"/>
          <w:szCs w:val="22"/>
        </w:rPr>
      </w:pPr>
      <w:r w:rsidRPr="003C672D">
        <w:rPr>
          <w:rFonts w:cstheme="minorHAnsi"/>
          <w:b/>
          <w:sz w:val="22"/>
          <w:szCs w:val="22"/>
        </w:rPr>
        <w:lastRenderedPageBreak/>
        <w:t xml:space="preserve">Predstavnik </w:t>
      </w:r>
      <w:proofErr w:type="spellStart"/>
      <w:r w:rsidRPr="003C672D">
        <w:rPr>
          <w:rFonts w:cstheme="minorHAnsi"/>
          <w:b/>
          <w:sz w:val="22"/>
          <w:szCs w:val="22"/>
        </w:rPr>
        <w:t>Benussi&amp;The</w:t>
      </w:r>
      <w:proofErr w:type="spellEnd"/>
      <w:r w:rsidRPr="003C672D">
        <w:rPr>
          <w:rFonts w:cstheme="minorHAnsi"/>
          <w:b/>
          <w:sz w:val="22"/>
          <w:szCs w:val="22"/>
        </w:rPr>
        <w:t xml:space="preserve"> </w:t>
      </w:r>
      <w:proofErr w:type="spellStart"/>
      <w:r w:rsidRPr="003C672D">
        <w:rPr>
          <w:rFonts w:cstheme="minorHAnsi"/>
          <w:b/>
          <w:sz w:val="22"/>
          <w:szCs w:val="22"/>
        </w:rPr>
        <w:t>Fish</w:t>
      </w:r>
      <w:proofErr w:type="spellEnd"/>
      <w:r w:rsidRPr="003C672D">
        <w:rPr>
          <w:rFonts w:cstheme="minorHAnsi"/>
          <w:b/>
          <w:sz w:val="22"/>
          <w:szCs w:val="22"/>
        </w:rPr>
        <w:t xml:space="preserve">, </w:t>
      </w:r>
      <w:proofErr w:type="spellStart"/>
      <w:r w:rsidRPr="003C672D">
        <w:rPr>
          <w:rFonts w:cstheme="minorHAnsi"/>
          <w:bCs/>
          <w:sz w:val="22"/>
          <w:szCs w:val="22"/>
        </w:rPr>
        <w:t>Dorja</w:t>
      </w:r>
      <w:proofErr w:type="spellEnd"/>
      <w:r w:rsidRPr="003C672D">
        <w:rPr>
          <w:rFonts w:cstheme="minorHAnsi"/>
          <w:bCs/>
          <w:sz w:val="22"/>
          <w:szCs w:val="22"/>
        </w:rPr>
        <w:t xml:space="preserve"> Benussi, umjetnica</w:t>
      </w:r>
    </w:p>
    <w:p w14:paraId="4145C229" w14:textId="77777777" w:rsidR="004B3FE0" w:rsidRPr="003C672D" w:rsidRDefault="004B3FE0" w:rsidP="004B3FE0">
      <w:pPr>
        <w:pStyle w:val="ListParagraph"/>
        <w:numPr>
          <w:ilvl w:val="0"/>
          <w:numId w:val="16"/>
        </w:numPr>
        <w:spacing w:after="160" w:line="259" w:lineRule="auto"/>
        <w:rPr>
          <w:rFonts w:cstheme="minorHAnsi"/>
          <w:bCs/>
          <w:sz w:val="22"/>
          <w:szCs w:val="22"/>
        </w:rPr>
      </w:pPr>
      <w:r w:rsidRPr="003C672D">
        <w:rPr>
          <w:rFonts w:cstheme="minorHAnsi"/>
          <w:b/>
          <w:sz w:val="22"/>
          <w:szCs w:val="22"/>
        </w:rPr>
        <w:t xml:space="preserve">Predstavnik Poslovnog kluba </w:t>
      </w:r>
      <w:proofErr w:type="spellStart"/>
      <w:r w:rsidRPr="003C672D">
        <w:rPr>
          <w:rFonts w:cstheme="minorHAnsi"/>
          <w:b/>
          <w:sz w:val="22"/>
          <w:szCs w:val="22"/>
        </w:rPr>
        <w:t>PartneRi</w:t>
      </w:r>
      <w:proofErr w:type="spellEnd"/>
      <w:r w:rsidRPr="003C672D">
        <w:rPr>
          <w:rFonts w:cstheme="minorHAnsi"/>
          <w:b/>
          <w:sz w:val="22"/>
          <w:szCs w:val="22"/>
        </w:rPr>
        <w:t xml:space="preserve">, </w:t>
      </w:r>
      <w:r w:rsidRPr="003C672D">
        <w:rPr>
          <w:rFonts w:cstheme="minorHAnsi"/>
          <w:sz w:val="22"/>
          <w:szCs w:val="22"/>
        </w:rPr>
        <w:t>Jakov</w:t>
      </w:r>
      <w:r w:rsidRPr="003C672D">
        <w:rPr>
          <w:rFonts w:cstheme="minorHAnsi"/>
          <w:b/>
          <w:sz w:val="22"/>
          <w:szCs w:val="22"/>
        </w:rPr>
        <w:t xml:space="preserve"> </w:t>
      </w:r>
      <w:proofErr w:type="spellStart"/>
      <w:r w:rsidRPr="003C672D">
        <w:rPr>
          <w:rFonts w:cstheme="minorHAnsi"/>
          <w:sz w:val="22"/>
          <w:szCs w:val="22"/>
        </w:rPr>
        <w:t>Karmelić</w:t>
      </w:r>
      <w:proofErr w:type="spellEnd"/>
      <w:r w:rsidRPr="003C672D">
        <w:rPr>
          <w:rFonts w:cstheme="minorHAnsi"/>
          <w:sz w:val="22"/>
          <w:szCs w:val="22"/>
        </w:rPr>
        <w:t>, predsjednik Programskog savjeta</w:t>
      </w:r>
    </w:p>
    <w:p w14:paraId="2C3685EC" w14:textId="77777777" w:rsidR="004B3FE0" w:rsidRPr="003C672D" w:rsidRDefault="004B3FE0" w:rsidP="004B3FE0">
      <w:pPr>
        <w:pStyle w:val="ListParagraph"/>
        <w:numPr>
          <w:ilvl w:val="0"/>
          <w:numId w:val="16"/>
        </w:numPr>
        <w:spacing w:after="160" w:line="259" w:lineRule="auto"/>
        <w:rPr>
          <w:rFonts w:cstheme="minorHAnsi"/>
          <w:bCs/>
          <w:sz w:val="22"/>
          <w:szCs w:val="22"/>
        </w:rPr>
      </w:pPr>
      <w:r w:rsidRPr="003C672D">
        <w:rPr>
          <w:rFonts w:cstheme="minorHAnsi"/>
          <w:b/>
          <w:sz w:val="22"/>
          <w:szCs w:val="22"/>
        </w:rPr>
        <w:t xml:space="preserve">Predstavnica Sveučilišta u Rijeci i pravca </w:t>
      </w:r>
      <w:proofErr w:type="spellStart"/>
      <w:r w:rsidRPr="003C672D">
        <w:rPr>
          <w:rFonts w:cstheme="minorHAnsi"/>
          <w:b/>
          <w:sz w:val="22"/>
          <w:szCs w:val="22"/>
        </w:rPr>
        <w:t>Sweet&amp;Salt</w:t>
      </w:r>
      <w:proofErr w:type="spellEnd"/>
      <w:r w:rsidRPr="003C672D">
        <w:rPr>
          <w:rFonts w:cstheme="minorHAnsi"/>
          <w:b/>
          <w:sz w:val="22"/>
          <w:szCs w:val="22"/>
        </w:rPr>
        <w:t xml:space="preserve">, </w:t>
      </w:r>
      <w:r w:rsidRPr="003C672D">
        <w:rPr>
          <w:rFonts w:cstheme="minorHAnsi"/>
          <w:sz w:val="22"/>
          <w:szCs w:val="22"/>
        </w:rPr>
        <w:t xml:space="preserve">Snježana </w:t>
      </w:r>
      <w:proofErr w:type="spellStart"/>
      <w:r w:rsidRPr="003C672D">
        <w:rPr>
          <w:rFonts w:cstheme="minorHAnsi"/>
          <w:sz w:val="22"/>
          <w:szCs w:val="22"/>
        </w:rPr>
        <w:t>Prijić-Samaržija</w:t>
      </w:r>
      <w:proofErr w:type="spellEnd"/>
      <w:r w:rsidRPr="003C672D">
        <w:rPr>
          <w:rFonts w:cstheme="minorHAnsi"/>
          <w:sz w:val="22"/>
          <w:szCs w:val="22"/>
        </w:rPr>
        <w:t>, rektorica</w:t>
      </w:r>
    </w:p>
    <w:p w14:paraId="42BC7F35" w14:textId="77777777" w:rsidR="004B3FE0" w:rsidRPr="003C672D" w:rsidRDefault="004B3FE0" w:rsidP="004B3FE0">
      <w:pPr>
        <w:pStyle w:val="ListParagraph"/>
        <w:numPr>
          <w:ilvl w:val="0"/>
          <w:numId w:val="16"/>
        </w:numPr>
        <w:spacing w:after="160" w:line="259" w:lineRule="auto"/>
        <w:rPr>
          <w:rFonts w:cstheme="minorHAnsi"/>
          <w:bCs/>
          <w:sz w:val="22"/>
          <w:szCs w:val="22"/>
        </w:rPr>
      </w:pPr>
      <w:r w:rsidRPr="003C672D">
        <w:rPr>
          <w:rFonts w:cstheme="minorHAnsi"/>
          <w:b/>
          <w:sz w:val="22"/>
          <w:szCs w:val="22"/>
        </w:rPr>
        <w:t xml:space="preserve">Predstavnik Primorsko-goranske županije, </w:t>
      </w:r>
      <w:r w:rsidRPr="003C672D">
        <w:rPr>
          <w:rFonts w:cstheme="minorHAnsi"/>
          <w:sz w:val="22"/>
          <w:szCs w:val="22"/>
        </w:rPr>
        <w:t>Sonja Šišić, pročelnica UO za kulturu, sport i tehničku kulturu</w:t>
      </w:r>
    </w:p>
    <w:p w14:paraId="5468F13D" w14:textId="77777777" w:rsidR="004B3FE0" w:rsidRPr="003C672D" w:rsidRDefault="004B3FE0" w:rsidP="004B3FE0">
      <w:pPr>
        <w:pStyle w:val="ListParagraph"/>
        <w:numPr>
          <w:ilvl w:val="0"/>
          <w:numId w:val="16"/>
        </w:numPr>
        <w:spacing w:after="160" w:line="259" w:lineRule="auto"/>
        <w:rPr>
          <w:rFonts w:cstheme="minorHAnsi"/>
          <w:bCs/>
          <w:sz w:val="22"/>
          <w:szCs w:val="22"/>
        </w:rPr>
      </w:pPr>
      <w:r w:rsidRPr="003C672D">
        <w:rPr>
          <w:rFonts w:cstheme="minorHAnsi"/>
          <w:b/>
          <w:sz w:val="22"/>
          <w:szCs w:val="22"/>
        </w:rPr>
        <w:t xml:space="preserve">Predstavnik Grada Rijeke, </w:t>
      </w:r>
      <w:r w:rsidRPr="003C672D">
        <w:rPr>
          <w:rFonts w:cstheme="minorHAnsi"/>
          <w:sz w:val="22"/>
          <w:szCs w:val="22"/>
        </w:rPr>
        <w:t>Vojko Obersnel, gradonačelnik</w:t>
      </w:r>
    </w:p>
    <w:bookmarkEnd w:id="0"/>
    <w:p w14:paraId="58FB9AF5" w14:textId="77777777" w:rsidR="004B3FE0" w:rsidRPr="003C672D" w:rsidRDefault="004B3FE0" w:rsidP="004B3FE0">
      <w:pPr>
        <w:pStyle w:val="ListParagraph"/>
        <w:rPr>
          <w:rFonts w:cstheme="minorHAnsi"/>
          <w:sz w:val="22"/>
          <w:szCs w:val="22"/>
        </w:rPr>
      </w:pPr>
    </w:p>
    <w:p w14:paraId="47749520" w14:textId="77777777" w:rsidR="004B3FE0" w:rsidRPr="003C672D" w:rsidRDefault="004B3FE0" w:rsidP="004B3FE0">
      <w:pPr>
        <w:rPr>
          <w:rFonts w:cstheme="minorHAnsi"/>
          <w:sz w:val="22"/>
          <w:szCs w:val="22"/>
        </w:rPr>
      </w:pPr>
    </w:p>
    <w:tbl>
      <w:tblPr>
        <w:tblStyle w:val="TableGrid"/>
        <w:tblW w:w="7290" w:type="dxa"/>
        <w:tblLook w:val="04A0" w:firstRow="1" w:lastRow="0" w:firstColumn="1" w:lastColumn="0" w:noHBand="0" w:noVBand="1"/>
      </w:tblPr>
      <w:tblGrid>
        <w:gridCol w:w="884"/>
        <w:gridCol w:w="6406"/>
      </w:tblGrid>
      <w:tr w:rsidR="004B3FE0" w:rsidRPr="003C672D" w14:paraId="5C977C25" w14:textId="77777777" w:rsidTr="004B3FE0">
        <w:tc>
          <w:tcPr>
            <w:tcW w:w="884" w:type="dxa"/>
            <w:shd w:val="clear" w:color="auto" w:fill="E7E6E6" w:themeFill="background2"/>
          </w:tcPr>
          <w:p w14:paraId="5E89CA95" w14:textId="77777777" w:rsidR="004B3FE0" w:rsidRPr="003C672D" w:rsidRDefault="004B3FE0" w:rsidP="00233AFE">
            <w:pPr>
              <w:jc w:val="center"/>
              <w:rPr>
                <w:rFonts w:cstheme="minorHAnsi"/>
                <w:b/>
              </w:rPr>
            </w:pPr>
            <w:r w:rsidRPr="003C672D">
              <w:rPr>
                <w:rFonts w:cstheme="minorHAnsi"/>
                <w:b/>
              </w:rPr>
              <w:t>OD</w:t>
            </w:r>
          </w:p>
        </w:tc>
        <w:tc>
          <w:tcPr>
            <w:tcW w:w="6406" w:type="dxa"/>
            <w:shd w:val="clear" w:color="auto" w:fill="E7E6E6" w:themeFill="background2"/>
          </w:tcPr>
          <w:p w14:paraId="5E70FB4B" w14:textId="77777777" w:rsidR="004B3FE0" w:rsidRPr="003C672D" w:rsidRDefault="004B3FE0" w:rsidP="00233AFE">
            <w:pPr>
              <w:jc w:val="center"/>
              <w:rPr>
                <w:rFonts w:cstheme="minorHAnsi"/>
                <w:b/>
              </w:rPr>
            </w:pPr>
            <w:r w:rsidRPr="003C672D">
              <w:rPr>
                <w:rFonts w:cstheme="minorHAnsi"/>
                <w:b/>
              </w:rPr>
              <w:t>TKO/ŠTO</w:t>
            </w:r>
          </w:p>
        </w:tc>
      </w:tr>
      <w:tr w:rsidR="004B3FE0" w:rsidRPr="003C672D" w14:paraId="38D0D2EE" w14:textId="77777777" w:rsidTr="004B3FE0">
        <w:tc>
          <w:tcPr>
            <w:tcW w:w="884" w:type="dxa"/>
          </w:tcPr>
          <w:p w14:paraId="3A827507" w14:textId="77777777" w:rsidR="004B3FE0" w:rsidRPr="003C672D" w:rsidRDefault="004B3FE0" w:rsidP="004B3FE0">
            <w:pPr>
              <w:jc w:val="center"/>
              <w:rPr>
                <w:rFonts w:cstheme="minorHAnsi"/>
              </w:rPr>
            </w:pPr>
            <w:r w:rsidRPr="003C672D">
              <w:rPr>
                <w:rFonts w:cstheme="minorHAnsi"/>
              </w:rPr>
              <w:t>19:00</w:t>
            </w:r>
          </w:p>
        </w:tc>
        <w:tc>
          <w:tcPr>
            <w:tcW w:w="6406" w:type="dxa"/>
          </w:tcPr>
          <w:p w14:paraId="0A5A54F1" w14:textId="1010B691" w:rsidR="004B3FE0" w:rsidRPr="003C672D" w:rsidRDefault="004B3FE0" w:rsidP="00233AFE">
            <w:pPr>
              <w:rPr>
                <w:rFonts w:cstheme="minorHAnsi"/>
              </w:rPr>
            </w:pPr>
            <w:r w:rsidRPr="003C672D">
              <w:rPr>
                <w:rFonts w:cstheme="minorHAnsi"/>
              </w:rPr>
              <w:t xml:space="preserve">Moderator pozdravlja prisutne </w:t>
            </w:r>
          </w:p>
        </w:tc>
      </w:tr>
      <w:tr w:rsidR="004B3FE0" w:rsidRPr="003C672D" w14:paraId="1018549B" w14:textId="77777777" w:rsidTr="004B3FE0">
        <w:tc>
          <w:tcPr>
            <w:tcW w:w="884" w:type="dxa"/>
          </w:tcPr>
          <w:p w14:paraId="3E38C5FC" w14:textId="77777777" w:rsidR="004B3FE0" w:rsidRPr="003C672D" w:rsidRDefault="004B3FE0" w:rsidP="004B3FE0">
            <w:pPr>
              <w:jc w:val="center"/>
              <w:rPr>
                <w:rFonts w:cstheme="minorHAnsi"/>
              </w:rPr>
            </w:pPr>
            <w:r w:rsidRPr="003C672D">
              <w:rPr>
                <w:rFonts w:cstheme="minorHAnsi"/>
              </w:rPr>
              <w:t>19:01</w:t>
            </w:r>
          </w:p>
        </w:tc>
        <w:tc>
          <w:tcPr>
            <w:tcW w:w="6406" w:type="dxa"/>
          </w:tcPr>
          <w:p w14:paraId="3CA87678" w14:textId="77777777" w:rsidR="004B3FE0" w:rsidRPr="003C672D" w:rsidRDefault="004B3FE0" w:rsidP="00233AFE">
            <w:pPr>
              <w:rPr>
                <w:rFonts w:cstheme="minorHAnsi"/>
              </w:rPr>
            </w:pPr>
            <w:r w:rsidRPr="003C672D">
              <w:rPr>
                <w:rFonts w:cstheme="minorHAnsi"/>
              </w:rPr>
              <w:t xml:space="preserve">Obraćanje </w:t>
            </w:r>
            <w:r w:rsidRPr="003C672D">
              <w:rPr>
                <w:rFonts w:cstheme="minorHAnsi"/>
                <w:b/>
                <w:bCs/>
              </w:rPr>
              <w:t>Irene Kregar Šegota</w:t>
            </w:r>
          </w:p>
        </w:tc>
      </w:tr>
      <w:tr w:rsidR="004B3FE0" w:rsidRPr="003C672D" w14:paraId="2C34D226" w14:textId="77777777" w:rsidTr="004B3FE0">
        <w:tc>
          <w:tcPr>
            <w:tcW w:w="884" w:type="dxa"/>
          </w:tcPr>
          <w:p w14:paraId="573767D0" w14:textId="77777777" w:rsidR="004B3FE0" w:rsidRPr="003C672D" w:rsidRDefault="004B3FE0" w:rsidP="004B3FE0">
            <w:pPr>
              <w:jc w:val="center"/>
              <w:rPr>
                <w:rFonts w:cstheme="minorHAnsi"/>
              </w:rPr>
            </w:pPr>
            <w:r w:rsidRPr="003C672D">
              <w:rPr>
                <w:rFonts w:cstheme="minorHAnsi"/>
              </w:rPr>
              <w:t>19:04</w:t>
            </w:r>
          </w:p>
        </w:tc>
        <w:tc>
          <w:tcPr>
            <w:tcW w:w="6406" w:type="dxa"/>
          </w:tcPr>
          <w:p w14:paraId="3C4EFD81" w14:textId="77777777" w:rsidR="004B3FE0" w:rsidRPr="003C672D" w:rsidRDefault="004B3FE0" w:rsidP="00233AFE">
            <w:pPr>
              <w:rPr>
                <w:rFonts w:cstheme="minorHAnsi"/>
              </w:rPr>
            </w:pPr>
            <w:r w:rsidRPr="003C672D">
              <w:rPr>
                <w:rFonts w:cstheme="minorHAnsi"/>
              </w:rPr>
              <w:t xml:space="preserve">Obraćanje </w:t>
            </w:r>
            <w:proofErr w:type="spellStart"/>
            <w:r w:rsidRPr="003C672D">
              <w:rPr>
                <w:rFonts w:cstheme="minorHAnsi"/>
                <w:b/>
                <w:bCs/>
              </w:rPr>
              <w:t>Dorje</w:t>
            </w:r>
            <w:proofErr w:type="spellEnd"/>
            <w:r w:rsidRPr="003C672D">
              <w:rPr>
                <w:rFonts w:cstheme="minorHAnsi"/>
                <w:b/>
                <w:bCs/>
              </w:rPr>
              <w:t xml:space="preserve"> Benussi</w:t>
            </w:r>
          </w:p>
        </w:tc>
      </w:tr>
      <w:tr w:rsidR="004B3FE0" w:rsidRPr="003C672D" w14:paraId="01719DC6" w14:textId="77777777" w:rsidTr="004B3FE0">
        <w:tc>
          <w:tcPr>
            <w:tcW w:w="884" w:type="dxa"/>
          </w:tcPr>
          <w:p w14:paraId="7EC92F8B" w14:textId="6C3885EE" w:rsidR="004B3FE0" w:rsidRPr="003C672D" w:rsidRDefault="004B3FE0" w:rsidP="004B3FE0">
            <w:pPr>
              <w:jc w:val="center"/>
              <w:rPr>
                <w:rFonts w:cstheme="minorHAnsi"/>
              </w:rPr>
            </w:pPr>
            <w:r w:rsidRPr="003C672D">
              <w:rPr>
                <w:rFonts w:cstheme="minorHAnsi"/>
              </w:rPr>
              <w:t>19:07</w:t>
            </w:r>
          </w:p>
        </w:tc>
        <w:tc>
          <w:tcPr>
            <w:tcW w:w="6406" w:type="dxa"/>
          </w:tcPr>
          <w:p w14:paraId="1F82EC09" w14:textId="77777777" w:rsidR="004B3FE0" w:rsidRPr="003C672D" w:rsidRDefault="004B3FE0" w:rsidP="00233AFE">
            <w:pPr>
              <w:rPr>
                <w:rFonts w:cstheme="minorHAnsi"/>
              </w:rPr>
            </w:pPr>
            <w:r w:rsidRPr="003C672D">
              <w:rPr>
                <w:rFonts w:cstheme="minorHAnsi"/>
              </w:rPr>
              <w:t xml:space="preserve">Obraćanje </w:t>
            </w:r>
            <w:r w:rsidRPr="003C672D">
              <w:rPr>
                <w:rFonts w:cstheme="minorHAnsi"/>
                <w:b/>
                <w:bCs/>
              </w:rPr>
              <w:t xml:space="preserve">Jakova </w:t>
            </w:r>
            <w:proofErr w:type="spellStart"/>
            <w:r w:rsidRPr="003C672D">
              <w:rPr>
                <w:rFonts w:cstheme="minorHAnsi"/>
                <w:b/>
                <w:bCs/>
              </w:rPr>
              <w:t>Karmelića</w:t>
            </w:r>
            <w:proofErr w:type="spellEnd"/>
          </w:p>
        </w:tc>
      </w:tr>
      <w:tr w:rsidR="004B3FE0" w:rsidRPr="003C672D" w14:paraId="74966CAF" w14:textId="77777777" w:rsidTr="004B3FE0">
        <w:tc>
          <w:tcPr>
            <w:tcW w:w="884" w:type="dxa"/>
          </w:tcPr>
          <w:p w14:paraId="437D08DF" w14:textId="77777777" w:rsidR="004B3FE0" w:rsidRPr="003C672D" w:rsidRDefault="004B3FE0" w:rsidP="004B3FE0">
            <w:pPr>
              <w:jc w:val="center"/>
              <w:rPr>
                <w:rFonts w:cstheme="minorHAnsi"/>
              </w:rPr>
            </w:pPr>
            <w:r w:rsidRPr="003C672D">
              <w:rPr>
                <w:rFonts w:cstheme="minorHAnsi"/>
              </w:rPr>
              <w:t>19:10</w:t>
            </w:r>
          </w:p>
        </w:tc>
        <w:tc>
          <w:tcPr>
            <w:tcW w:w="6406" w:type="dxa"/>
          </w:tcPr>
          <w:p w14:paraId="1E160E23" w14:textId="77777777" w:rsidR="004B3FE0" w:rsidRPr="003C672D" w:rsidRDefault="004B3FE0" w:rsidP="00233AFE">
            <w:pPr>
              <w:rPr>
                <w:rFonts w:cstheme="minorHAnsi"/>
              </w:rPr>
            </w:pPr>
            <w:r w:rsidRPr="003C672D">
              <w:rPr>
                <w:rFonts w:cstheme="minorHAnsi"/>
              </w:rPr>
              <w:t xml:space="preserve">Obraćanje </w:t>
            </w:r>
            <w:r w:rsidRPr="003C672D">
              <w:rPr>
                <w:rFonts w:cstheme="minorHAnsi"/>
                <w:b/>
              </w:rPr>
              <w:t xml:space="preserve">Snježane </w:t>
            </w:r>
            <w:proofErr w:type="spellStart"/>
            <w:r w:rsidRPr="003C672D">
              <w:rPr>
                <w:rFonts w:cstheme="minorHAnsi"/>
                <w:b/>
              </w:rPr>
              <w:t>Prijić-Samaržija</w:t>
            </w:r>
            <w:proofErr w:type="spellEnd"/>
          </w:p>
        </w:tc>
      </w:tr>
      <w:tr w:rsidR="004B3FE0" w:rsidRPr="003C672D" w14:paraId="7EE324FB" w14:textId="77777777" w:rsidTr="004B3FE0">
        <w:tc>
          <w:tcPr>
            <w:tcW w:w="884" w:type="dxa"/>
          </w:tcPr>
          <w:p w14:paraId="366A58F9" w14:textId="77777777" w:rsidR="004B3FE0" w:rsidRPr="003C672D" w:rsidRDefault="004B3FE0" w:rsidP="004B3FE0">
            <w:pPr>
              <w:jc w:val="center"/>
              <w:rPr>
                <w:rFonts w:cstheme="minorHAnsi"/>
              </w:rPr>
            </w:pPr>
            <w:r w:rsidRPr="003C672D">
              <w:rPr>
                <w:rFonts w:cstheme="minorHAnsi"/>
              </w:rPr>
              <w:t>19:13</w:t>
            </w:r>
          </w:p>
        </w:tc>
        <w:tc>
          <w:tcPr>
            <w:tcW w:w="6406" w:type="dxa"/>
          </w:tcPr>
          <w:p w14:paraId="4F5B7971" w14:textId="77777777" w:rsidR="004B3FE0" w:rsidRPr="003C672D" w:rsidRDefault="004B3FE0" w:rsidP="00233AFE">
            <w:pPr>
              <w:rPr>
                <w:rFonts w:cstheme="minorHAnsi"/>
              </w:rPr>
            </w:pPr>
            <w:r w:rsidRPr="003C672D">
              <w:rPr>
                <w:rFonts w:cstheme="minorHAnsi"/>
              </w:rPr>
              <w:t xml:space="preserve">Obraćanje </w:t>
            </w:r>
            <w:r w:rsidRPr="003C672D">
              <w:rPr>
                <w:rFonts w:cstheme="minorHAnsi"/>
                <w:b/>
                <w:bCs/>
              </w:rPr>
              <w:t>Sonje Šišić</w:t>
            </w:r>
          </w:p>
        </w:tc>
      </w:tr>
      <w:tr w:rsidR="004B3FE0" w:rsidRPr="003C672D" w14:paraId="3C8B776E" w14:textId="77777777" w:rsidTr="004B3FE0">
        <w:tc>
          <w:tcPr>
            <w:tcW w:w="884" w:type="dxa"/>
          </w:tcPr>
          <w:p w14:paraId="046C674A" w14:textId="77777777" w:rsidR="004B3FE0" w:rsidRPr="003C672D" w:rsidRDefault="004B3FE0" w:rsidP="004B3FE0">
            <w:pPr>
              <w:jc w:val="center"/>
              <w:rPr>
                <w:rFonts w:cstheme="minorHAnsi"/>
              </w:rPr>
            </w:pPr>
            <w:r w:rsidRPr="003C672D">
              <w:rPr>
                <w:rFonts w:cstheme="minorHAnsi"/>
              </w:rPr>
              <w:t>19:16</w:t>
            </w:r>
          </w:p>
        </w:tc>
        <w:tc>
          <w:tcPr>
            <w:tcW w:w="6406" w:type="dxa"/>
          </w:tcPr>
          <w:p w14:paraId="55D4513B" w14:textId="77777777" w:rsidR="004B3FE0" w:rsidRPr="003C672D" w:rsidRDefault="004B3FE0" w:rsidP="00233AFE">
            <w:pPr>
              <w:rPr>
                <w:rFonts w:cstheme="minorHAnsi"/>
              </w:rPr>
            </w:pPr>
            <w:r w:rsidRPr="003C672D">
              <w:rPr>
                <w:rFonts w:cstheme="minorHAnsi"/>
              </w:rPr>
              <w:t xml:space="preserve">Obraćanje </w:t>
            </w:r>
            <w:r w:rsidRPr="003C672D">
              <w:rPr>
                <w:rFonts w:cstheme="minorHAnsi"/>
                <w:b/>
                <w:bCs/>
              </w:rPr>
              <w:t>Vojka Obersnela</w:t>
            </w:r>
          </w:p>
        </w:tc>
      </w:tr>
      <w:tr w:rsidR="004B3FE0" w:rsidRPr="003C672D" w14:paraId="3A4C5A4D" w14:textId="77777777" w:rsidTr="004B3FE0">
        <w:tc>
          <w:tcPr>
            <w:tcW w:w="884" w:type="dxa"/>
          </w:tcPr>
          <w:p w14:paraId="4D718DCD" w14:textId="77777777" w:rsidR="004B3FE0" w:rsidRPr="003C672D" w:rsidRDefault="004B3FE0" w:rsidP="004B3FE0">
            <w:pPr>
              <w:jc w:val="center"/>
              <w:rPr>
                <w:rFonts w:cstheme="minorHAnsi"/>
              </w:rPr>
            </w:pPr>
            <w:r w:rsidRPr="003C672D">
              <w:rPr>
                <w:rFonts w:cstheme="minorHAnsi"/>
              </w:rPr>
              <w:t>19:18</w:t>
            </w:r>
          </w:p>
        </w:tc>
        <w:tc>
          <w:tcPr>
            <w:tcW w:w="6406" w:type="dxa"/>
          </w:tcPr>
          <w:p w14:paraId="4AD90B34" w14:textId="4F76F093" w:rsidR="004B3FE0" w:rsidRPr="003C672D" w:rsidRDefault="004B3FE0" w:rsidP="00233AFE">
            <w:pPr>
              <w:rPr>
                <w:rFonts w:cstheme="minorHAnsi"/>
              </w:rPr>
            </w:pPr>
            <w:r w:rsidRPr="003C672D">
              <w:rPr>
                <w:rFonts w:cstheme="minorHAnsi"/>
              </w:rPr>
              <w:t>Moderator proglašava instalaciju otvorenom</w:t>
            </w:r>
          </w:p>
        </w:tc>
      </w:tr>
      <w:tr w:rsidR="004B3FE0" w:rsidRPr="003C672D" w14:paraId="63D36D73" w14:textId="77777777" w:rsidTr="004B3FE0">
        <w:tc>
          <w:tcPr>
            <w:tcW w:w="884" w:type="dxa"/>
          </w:tcPr>
          <w:p w14:paraId="515C5DAC" w14:textId="77777777" w:rsidR="004B3FE0" w:rsidRPr="003C672D" w:rsidRDefault="004B3FE0" w:rsidP="004B3FE0">
            <w:pPr>
              <w:jc w:val="center"/>
              <w:rPr>
                <w:rFonts w:cstheme="minorHAnsi"/>
              </w:rPr>
            </w:pPr>
          </w:p>
          <w:p w14:paraId="5F82734A" w14:textId="77777777" w:rsidR="004B3FE0" w:rsidRPr="003C672D" w:rsidRDefault="004B3FE0" w:rsidP="004B3FE0">
            <w:pPr>
              <w:jc w:val="center"/>
              <w:rPr>
                <w:rFonts w:cstheme="minorHAnsi"/>
              </w:rPr>
            </w:pPr>
            <w:r w:rsidRPr="003C672D">
              <w:rPr>
                <w:rFonts w:cstheme="minorHAnsi"/>
              </w:rPr>
              <w:t>19:20</w:t>
            </w:r>
          </w:p>
        </w:tc>
        <w:tc>
          <w:tcPr>
            <w:tcW w:w="6406" w:type="dxa"/>
          </w:tcPr>
          <w:p w14:paraId="0010CD32" w14:textId="7B620566" w:rsidR="004B3FE0" w:rsidRPr="003C672D" w:rsidRDefault="004B3FE0" w:rsidP="00233AFE">
            <w:pPr>
              <w:spacing w:before="240" w:after="240"/>
              <w:rPr>
                <w:rFonts w:cstheme="minorHAnsi"/>
              </w:rPr>
            </w:pPr>
            <w:r w:rsidRPr="003C672D">
              <w:rPr>
                <w:rFonts w:cstheme="minorHAnsi"/>
                <w:b/>
              </w:rPr>
              <w:t>Vožnja brodom (za protokol</w:t>
            </w:r>
            <w:r w:rsidRPr="003C672D">
              <w:rPr>
                <w:rFonts w:cstheme="minorHAnsi"/>
                <w:b/>
              </w:rPr>
              <w:t xml:space="preserve"> i </w:t>
            </w:r>
            <w:r w:rsidR="00E91F19">
              <w:rPr>
                <w:rFonts w:cstheme="minorHAnsi"/>
                <w:b/>
              </w:rPr>
              <w:t xml:space="preserve">unaprijed </w:t>
            </w:r>
            <w:r w:rsidRPr="003C672D">
              <w:rPr>
                <w:rFonts w:cstheme="minorHAnsi"/>
                <w:b/>
              </w:rPr>
              <w:t>akreditirane novinare</w:t>
            </w:r>
            <w:r w:rsidRPr="003C672D">
              <w:rPr>
                <w:rFonts w:cstheme="minorHAnsi"/>
                <w:b/>
              </w:rPr>
              <w:t>):</w:t>
            </w:r>
            <w:r w:rsidRPr="003C672D">
              <w:rPr>
                <w:rFonts w:cstheme="minorHAnsi"/>
              </w:rPr>
              <w:t xml:space="preserve"> polazak s lukobrana kraj Uragana.  Plovi se do Brodogradilišta 3. Maj, zatim na istok do Kontejnerskog terminala Brajdica, nakon čega slijedi povratak u luku. Putnici se iskrcavaju kod Uragana oko 20:15.</w:t>
            </w:r>
          </w:p>
          <w:p w14:paraId="1F9C948A" w14:textId="77777777" w:rsidR="004B3FE0" w:rsidRPr="003C672D" w:rsidRDefault="004B3FE0" w:rsidP="00233AFE">
            <w:pPr>
              <w:tabs>
                <w:tab w:val="left" w:pos="1335"/>
              </w:tabs>
              <w:rPr>
                <w:rFonts w:cstheme="minorHAnsi"/>
                <w:b/>
                <w:bCs/>
              </w:rPr>
            </w:pPr>
          </w:p>
        </w:tc>
      </w:tr>
    </w:tbl>
    <w:p w14:paraId="4568A1DB" w14:textId="77777777" w:rsidR="004B3FE0" w:rsidRPr="003C672D" w:rsidRDefault="004B3FE0" w:rsidP="004B3FE0">
      <w:pPr>
        <w:rPr>
          <w:rFonts w:cstheme="minorHAnsi"/>
          <w:color w:val="FF0000"/>
          <w:sz w:val="22"/>
          <w:szCs w:val="22"/>
        </w:rPr>
      </w:pPr>
    </w:p>
    <w:p w14:paraId="4E3CE2A1" w14:textId="42459520" w:rsidR="006A6645" w:rsidRPr="003C672D" w:rsidRDefault="004B3FE0" w:rsidP="006A664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3C672D">
        <w:rPr>
          <w:rFonts w:eastAsia="Times New Roman" w:cstheme="minorHAnsi"/>
          <w:spacing w:val="3"/>
          <w:sz w:val="22"/>
          <w:szCs w:val="22"/>
          <w:lang w:eastAsia="hr-HR"/>
        </w:rPr>
        <w:t xml:space="preserve">Unaprijed zahvaljujem </w:t>
      </w:r>
      <w:r w:rsidRPr="003C672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na objavi najave</w:t>
      </w:r>
      <w:r w:rsidRPr="003C672D">
        <w:rPr>
          <w:rFonts w:eastAsia="Times New Roman" w:cstheme="minorHAnsi"/>
          <w:spacing w:val="3"/>
          <w:sz w:val="22"/>
          <w:szCs w:val="22"/>
          <w:lang w:eastAsia="hr-HR"/>
        </w:rPr>
        <w:t xml:space="preserve"> i </w:t>
      </w:r>
      <w:r w:rsidRPr="003C672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dolasku</w:t>
      </w:r>
      <w:r w:rsidRPr="003C672D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7B89AA54" w14:textId="77777777" w:rsidR="004B3FE0" w:rsidRPr="003C672D" w:rsidRDefault="004B3FE0" w:rsidP="004B3FE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3C672D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6B584024" w14:textId="77777777" w:rsidR="004B3FE0" w:rsidRPr="003C672D" w:rsidRDefault="004B3FE0" w:rsidP="004B3FE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3C672D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33A18703" w14:textId="77777777" w:rsidR="004B3FE0" w:rsidRPr="003C672D" w:rsidRDefault="004B3FE0" w:rsidP="004B3FE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Pr="003C672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0276D66E" w14:textId="7F317FC7" w:rsidR="004B3FE0" w:rsidRPr="003C672D" w:rsidRDefault="004B3FE0" w:rsidP="004B3FE0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C672D">
        <w:rPr>
          <w:rFonts w:cstheme="minorHAnsi"/>
          <w:sz w:val="22"/>
          <w:szCs w:val="22"/>
        </w:rPr>
        <w:t>Mob: +385 91 612 63 42</w:t>
      </w:r>
    </w:p>
    <w:sectPr w:rsidR="004B3FE0" w:rsidRPr="003C672D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F2D47" w14:textId="77777777" w:rsidR="009F01BB" w:rsidRDefault="009F01BB" w:rsidP="00881B94">
      <w:r>
        <w:separator/>
      </w:r>
    </w:p>
  </w:endnote>
  <w:endnote w:type="continuationSeparator" w:id="0">
    <w:p w14:paraId="3BF8750B" w14:textId="77777777" w:rsidR="009F01BB" w:rsidRDefault="009F01B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F01B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B2366" w14:textId="77777777" w:rsidR="009F01BB" w:rsidRDefault="009F01BB" w:rsidP="00881B94">
      <w:r>
        <w:separator/>
      </w:r>
    </w:p>
  </w:footnote>
  <w:footnote w:type="continuationSeparator" w:id="0">
    <w:p w14:paraId="2DCB0246" w14:textId="77777777" w:rsidR="009F01BB" w:rsidRDefault="009F01B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3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C672D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B3FE0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A6645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40F42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01BB"/>
    <w:rsid w:val="009F1E38"/>
    <w:rsid w:val="009F602F"/>
    <w:rsid w:val="009F6810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167E"/>
    <w:rsid w:val="00B0309D"/>
    <w:rsid w:val="00B03D8C"/>
    <w:rsid w:val="00B047A5"/>
    <w:rsid w:val="00B07265"/>
    <w:rsid w:val="00B44B6C"/>
    <w:rsid w:val="00B5684E"/>
    <w:rsid w:val="00B60017"/>
    <w:rsid w:val="00B61D24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5D60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7717D"/>
    <w:rsid w:val="00C81D63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7C5"/>
    <w:rsid w:val="00E700B6"/>
    <w:rsid w:val="00E70303"/>
    <w:rsid w:val="00E708CD"/>
    <w:rsid w:val="00E73614"/>
    <w:rsid w:val="00E85AD8"/>
    <w:rsid w:val="00E86700"/>
    <w:rsid w:val="00E91F19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table" w:styleId="TableGrid">
    <w:name w:val="Table Grid"/>
    <w:basedOn w:val="TableNormal"/>
    <w:uiPriority w:val="39"/>
    <w:rsid w:val="004B3FE0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14</cp:revision>
  <cp:lastPrinted>2020-02-14T11:11:00Z</cp:lastPrinted>
  <dcterms:created xsi:type="dcterms:W3CDTF">2020-07-22T08:47:00Z</dcterms:created>
  <dcterms:modified xsi:type="dcterms:W3CDTF">2020-07-22T08:50:00Z</dcterms:modified>
</cp:coreProperties>
</file>