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862F8" w14:textId="236D521B" w:rsidR="00E541B2" w:rsidRPr="00495679" w:rsidRDefault="003A5B09" w:rsidP="00B16C91">
      <w:pPr>
        <w:shd w:val="clear" w:color="auto" w:fill="FFFFFF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495679">
        <w:rPr>
          <w:rFonts w:eastAsia="Times New Roman" w:cstheme="minorHAnsi"/>
          <w:sz w:val="20"/>
          <w:szCs w:val="20"/>
          <w:lang w:eastAsia="hr-HR"/>
        </w:rPr>
        <w:t>Rijeka, 31. srpnja 2020.g.</w:t>
      </w:r>
    </w:p>
    <w:p w14:paraId="33F3A89B" w14:textId="25981123" w:rsidR="003A5B09" w:rsidRPr="00495679" w:rsidRDefault="003A5B09" w:rsidP="00B16C91">
      <w:pPr>
        <w:shd w:val="clear" w:color="auto" w:fill="FFFFFF"/>
        <w:textAlignment w:val="baseline"/>
        <w:rPr>
          <w:rFonts w:eastAsia="Times New Roman" w:cstheme="minorHAnsi"/>
          <w:sz w:val="20"/>
          <w:szCs w:val="20"/>
          <w:lang w:eastAsia="hr-HR"/>
        </w:rPr>
      </w:pPr>
    </w:p>
    <w:p w14:paraId="55D6227D" w14:textId="52F5C56D" w:rsidR="003A5B09" w:rsidRPr="00495679" w:rsidRDefault="003A5B09" w:rsidP="003A5B0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495679">
        <w:rPr>
          <w:rFonts w:eastAsia="Times New Roman" w:cstheme="minorHAnsi"/>
          <w:b/>
          <w:bCs/>
          <w:sz w:val="20"/>
          <w:szCs w:val="20"/>
          <w:lang w:eastAsia="hr-HR"/>
        </w:rPr>
        <w:t>NAJAVA DOGAĐANJA I POZIV ZA MEDIJE</w:t>
      </w:r>
    </w:p>
    <w:p w14:paraId="39A3D3B2" w14:textId="5CFD191F" w:rsidR="003A5B09" w:rsidRPr="00495679" w:rsidRDefault="003A5B09" w:rsidP="00B16C91">
      <w:pPr>
        <w:shd w:val="clear" w:color="auto" w:fill="FFFFFF"/>
        <w:textAlignment w:val="baseline"/>
        <w:rPr>
          <w:rFonts w:eastAsia="Times New Roman" w:cstheme="minorHAnsi"/>
          <w:sz w:val="20"/>
          <w:szCs w:val="20"/>
          <w:lang w:eastAsia="hr-HR"/>
        </w:rPr>
      </w:pPr>
    </w:p>
    <w:p w14:paraId="74B9A2B5" w14:textId="517C0903" w:rsidR="003A5B09" w:rsidRPr="00495679" w:rsidRDefault="003A5B09" w:rsidP="00834518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495679">
        <w:rPr>
          <w:rFonts w:eastAsia="Times New Roman" w:cstheme="minorHAnsi"/>
          <w:b/>
          <w:bCs/>
          <w:sz w:val="20"/>
          <w:szCs w:val="20"/>
          <w:lang w:eastAsia="hr-HR"/>
        </w:rPr>
        <w:t>U HARTERU NA KVARTERU: U EPIZODI VODOVODNA</w:t>
      </w:r>
    </w:p>
    <w:p w14:paraId="1E72863E" w14:textId="2A94BD4F" w:rsidR="003A5B09" w:rsidRPr="00495679" w:rsidRDefault="003A5B09" w:rsidP="00B16C91">
      <w:pPr>
        <w:shd w:val="clear" w:color="auto" w:fill="FFFFFF"/>
        <w:textAlignment w:val="baseline"/>
        <w:rPr>
          <w:rFonts w:eastAsia="Times New Roman" w:cstheme="minorHAnsi"/>
          <w:sz w:val="20"/>
          <w:szCs w:val="20"/>
          <w:lang w:eastAsia="hr-HR"/>
        </w:rPr>
      </w:pPr>
    </w:p>
    <w:p w14:paraId="272F4FCD" w14:textId="7F887373" w:rsidR="003A5B09" w:rsidRPr="00495679" w:rsidRDefault="00834518" w:rsidP="00B16C91">
      <w:pPr>
        <w:shd w:val="clear" w:color="auto" w:fill="FFFFFF"/>
        <w:textAlignment w:val="baseline"/>
        <w:rPr>
          <w:rFonts w:eastAsia="Times New Roman" w:cstheme="minorHAnsi"/>
          <w:b/>
          <w:bCs/>
          <w:sz w:val="20"/>
          <w:szCs w:val="20"/>
          <w:lang w:eastAsia="hr-HR"/>
        </w:rPr>
      </w:pPr>
      <w:r w:rsidRPr="00495679">
        <w:rPr>
          <w:rFonts w:eastAsia="Times New Roman" w:cstheme="minorHAnsi"/>
          <w:sz w:val="20"/>
          <w:szCs w:val="20"/>
          <w:lang w:eastAsia="hr-HR"/>
        </w:rPr>
        <w:tab/>
      </w:r>
      <w:r w:rsidR="003A5B09" w:rsidRPr="00495679">
        <w:rPr>
          <w:rFonts w:eastAsia="Times New Roman" w:cstheme="minorHAnsi"/>
          <w:b/>
          <w:bCs/>
          <w:sz w:val="20"/>
          <w:szCs w:val="20"/>
          <w:lang w:eastAsia="hr-HR"/>
        </w:rPr>
        <w:t xml:space="preserve">U nedjelju, 2. kolovoza 2020.g. nastavlja se program </w:t>
      </w:r>
      <w:r w:rsidR="003A5B09" w:rsidRPr="00495679">
        <w:rPr>
          <w:rFonts w:eastAsia="Times New Roman" w:cstheme="minorHAnsi"/>
          <w:b/>
          <w:bCs/>
          <w:i/>
          <w:iCs/>
          <w:sz w:val="20"/>
          <w:szCs w:val="20"/>
          <w:lang w:eastAsia="hr-HR"/>
        </w:rPr>
        <w:t>U Harteru na Kvarteru</w:t>
      </w:r>
      <w:r w:rsidR="003A5B09" w:rsidRPr="00495679">
        <w:rPr>
          <w:rFonts w:eastAsia="Times New Roman" w:cstheme="minorHAnsi"/>
          <w:b/>
          <w:bCs/>
          <w:sz w:val="20"/>
          <w:szCs w:val="20"/>
          <w:lang w:eastAsia="hr-HR"/>
        </w:rPr>
        <w:t xml:space="preserve">, u sklopu projekta Europske prijestolnice kulture. Ovog puta sve se održava u Vodovodnoj ulici u Rijeci – skrivenom gradskom biseru punom iznenađenja. </w:t>
      </w:r>
    </w:p>
    <w:p w14:paraId="7594E5F8" w14:textId="77777777" w:rsidR="00495679" w:rsidRPr="00495679" w:rsidRDefault="003A5B09" w:rsidP="00B16C91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  <w:shd w:val="clear" w:color="auto" w:fill="FFFFFF"/>
        </w:rPr>
      </w:pPr>
      <w:r w:rsidRPr="00495679">
        <w:rPr>
          <w:rFonts w:cstheme="minorHAnsi"/>
          <w:color w:val="1D2129"/>
          <w:sz w:val="20"/>
          <w:szCs w:val="20"/>
        </w:rPr>
        <w:br/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Program počinje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u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10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sati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v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ođen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om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šetnj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om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Vodovodnom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ulicom, pod nazivom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"Tura po djetinjstvu"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, koju vodi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Zdenko Knežević</w:t>
      </w:r>
      <w:r w:rsidR="0089160C" w:rsidRPr="00495679">
        <w:rPr>
          <w:rFonts w:cstheme="minorHAnsi"/>
          <w:color w:val="1D2129"/>
          <w:sz w:val="20"/>
          <w:szCs w:val="20"/>
          <w:shd w:val="clear" w:color="auto" w:fill="FFFFFF"/>
        </w:rPr>
        <w:t>. Š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etnja počinje 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>ispred tunela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>,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na ulazu u Vodovodnu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ulicu.</w:t>
      </w:r>
      <w:r w:rsidRPr="00495679">
        <w:rPr>
          <w:rFonts w:cstheme="minorHAnsi"/>
          <w:color w:val="1D2129"/>
          <w:sz w:val="20"/>
          <w:szCs w:val="20"/>
        </w:rPr>
        <w:br/>
      </w:r>
    </w:p>
    <w:p w14:paraId="48911D86" w14:textId="75E231C9" w:rsidR="0089160C" w:rsidRPr="00495679" w:rsidRDefault="0089160C" w:rsidP="00B16C91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  <w:shd w:val="clear" w:color="auto" w:fill="FFFFFF"/>
        </w:rPr>
      </w:pP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Od 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17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sati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slijedi</w:t>
      </w:r>
      <w:r w:rsidR="003A5B09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u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ređenje "džepnog parka", na kraju Vodovodne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, a duž cijele ulice </w:t>
      </w:r>
      <w:r w:rsidR="00495679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zainteresirane očekuje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oslikavanje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. Također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od 17 sati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ispred Cafe Bar Skradin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održat će se Dječji kutak -  radionica izrade brodića i puštanja brodića niz Rječinu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, kao i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Izložba na tiramolu, na kraju Vodovodne ulice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>.</w:t>
      </w:r>
    </w:p>
    <w:p w14:paraId="61FBBA47" w14:textId="1FD093B9" w:rsidR="0089160C" w:rsidRPr="00495679" w:rsidRDefault="003A5B09" w:rsidP="00B16C91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  <w:shd w:val="clear" w:color="auto" w:fill="FFFFFF"/>
        </w:rPr>
      </w:pPr>
      <w:r w:rsidRPr="00495679">
        <w:rPr>
          <w:rFonts w:cstheme="minorHAnsi"/>
          <w:color w:val="1D2129"/>
          <w:sz w:val="20"/>
          <w:szCs w:val="20"/>
        </w:rPr>
        <w:br/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U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18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.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45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sati</w:t>
      </w:r>
      <w:r w:rsidR="0089160C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ispred 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Cafe Bar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a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Skradin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slijedi igra p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ovlačenj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a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konopa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: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Vodovodna protiv svih</w:t>
      </w:r>
      <w:r w:rsidR="0089160C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, a program se nastavlja 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u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19:00 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u dvorištu 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zgrade na adresi Vodovodna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25</w:t>
      </w:r>
      <w:r w:rsidR="0089160C" w:rsidRPr="00495679">
        <w:rPr>
          <w:rFonts w:cstheme="minorHAnsi"/>
          <w:b/>
          <w:bCs/>
          <w:color w:val="1D2129"/>
          <w:sz w:val="20"/>
          <w:szCs w:val="20"/>
        </w:rPr>
        <w:t xml:space="preserve">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Ćakul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om 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o Marijanu Kosiću i izložb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om </w:t>
      </w:r>
      <w:r w:rsidR="0089160C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motora</w:t>
      </w:r>
      <w:r w:rsidR="0089160C" w:rsidRPr="00495679">
        <w:rPr>
          <w:rFonts w:cstheme="minorHAnsi"/>
          <w:color w:val="1D2129"/>
          <w:sz w:val="20"/>
          <w:szCs w:val="20"/>
          <w:shd w:val="clear" w:color="auto" w:fill="FFFFFF"/>
        </w:rPr>
        <w:t>, u organizaciji Mjesnog odbora Hartera, zajednice u nastajanju.</w:t>
      </w:r>
    </w:p>
    <w:p w14:paraId="0187EE19" w14:textId="77777777" w:rsidR="0089160C" w:rsidRPr="00495679" w:rsidRDefault="0089160C" w:rsidP="00B16C91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  <w:shd w:val="clear" w:color="auto" w:fill="FFFFFF"/>
        </w:rPr>
      </w:pPr>
    </w:p>
    <w:p w14:paraId="24C99B6E" w14:textId="36448933" w:rsidR="00A75B97" w:rsidRPr="00495679" w:rsidRDefault="0089160C" w:rsidP="00B16C91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</w:rPr>
      </w:pP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U 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19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sati od Konta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(Titov trg)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prema Vodovodnoj kreće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vožnja bicikala uz 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Biciklističk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u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kritičn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u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mas</w:t>
      </w:r>
      <w:r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u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Rijeka</w:t>
      </w:r>
      <w:r w:rsidRPr="00495679">
        <w:rPr>
          <w:rFonts w:cstheme="minorHAnsi"/>
          <w:color w:val="1D2129"/>
          <w:sz w:val="20"/>
          <w:szCs w:val="20"/>
        </w:rPr>
        <w:t xml:space="preserve">, </w:t>
      </w:r>
      <w:r w:rsidR="00EE44C7" w:rsidRPr="00495679">
        <w:rPr>
          <w:rFonts w:cstheme="minorHAnsi"/>
          <w:b/>
          <w:bCs/>
          <w:color w:val="1D2129"/>
          <w:sz w:val="20"/>
          <w:szCs w:val="20"/>
        </w:rPr>
        <w:t xml:space="preserve">u 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20</w:t>
      </w:r>
      <w:r w:rsidR="00EE44C7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sati u dvorištu tvrtke ViR 1898 slijedi koncert grupe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Če bo bo, če na na</w:t>
      </w:r>
      <w:r w:rsidR="00EE44C7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, a </w:t>
      </w:r>
      <w:r w:rsidR="00EE44C7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u 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21</w:t>
      </w:r>
      <w:r w:rsidR="00EE44C7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.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15</w:t>
      </w:r>
      <w:r w:rsidR="00EE44C7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sati u dvorištu zgrade na adresi Vodovodna 25 sve završava tzv.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Slučajn</w:t>
      </w:r>
      <w:r w:rsidR="00EE44C7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im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 xml:space="preserve"> kino</w:t>
      </w:r>
      <w:r w:rsidR="00EE44C7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m</w:t>
      </w:r>
      <w:r w:rsidR="00EE44C7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, kada ćemo moći pogledati </w:t>
      </w:r>
      <w:r w:rsidR="003A5B09" w:rsidRPr="00495679">
        <w:rPr>
          <w:rFonts w:cstheme="minorHAnsi"/>
          <w:color w:val="1D2129"/>
          <w:sz w:val="20"/>
          <w:szCs w:val="20"/>
          <w:shd w:val="clear" w:color="auto" w:fill="FFFFFF"/>
        </w:rPr>
        <w:t>dokumentarn</w:t>
      </w:r>
      <w:r w:rsidR="00A75B97" w:rsidRPr="00495679">
        <w:rPr>
          <w:rFonts w:cstheme="minorHAnsi"/>
          <w:color w:val="1D2129"/>
          <w:sz w:val="20"/>
          <w:szCs w:val="20"/>
          <w:shd w:val="clear" w:color="auto" w:fill="FFFFFF"/>
        </w:rPr>
        <w:t>e</w:t>
      </w:r>
      <w:r w:rsidR="003A5B09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film</w:t>
      </w:r>
      <w:r w:rsidR="00A75B97" w:rsidRPr="00495679">
        <w:rPr>
          <w:rFonts w:cstheme="minorHAnsi"/>
          <w:color w:val="1D2129"/>
          <w:sz w:val="20"/>
          <w:szCs w:val="20"/>
          <w:shd w:val="clear" w:color="auto" w:fill="FFFFFF"/>
        </w:rPr>
        <w:t>ove</w:t>
      </w:r>
      <w:r w:rsidR="003A5B09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"Pijana ulica"</w:t>
      </w:r>
      <w:r w:rsidR="003A5B09" w:rsidRPr="00495679">
        <w:rPr>
          <w:rFonts w:cstheme="minorHAnsi"/>
          <w:color w:val="1D2129"/>
          <w:sz w:val="20"/>
          <w:szCs w:val="20"/>
          <w:shd w:val="clear" w:color="auto" w:fill="FFFFFF"/>
        </w:rPr>
        <w:t>, r</w:t>
      </w:r>
      <w:r w:rsidR="00EE44C7" w:rsidRPr="00495679">
        <w:rPr>
          <w:rFonts w:cstheme="minorHAnsi"/>
          <w:color w:val="1D2129"/>
          <w:sz w:val="20"/>
          <w:szCs w:val="20"/>
          <w:shd w:val="clear" w:color="auto" w:fill="FFFFFF"/>
        </w:rPr>
        <w:t>edatel</w:t>
      </w:r>
      <w:r w:rsidR="00A75B97" w:rsidRPr="00495679">
        <w:rPr>
          <w:rFonts w:cstheme="minorHAnsi"/>
          <w:color w:val="1D2129"/>
          <w:sz w:val="20"/>
          <w:szCs w:val="20"/>
          <w:shd w:val="clear" w:color="auto" w:fill="FFFFFF"/>
        </w:rPr>
        <w:t>j</w:t>
      </w:r>
      <w:r w:rsidR="00EE44C7" w:rsidRPr="00495679">
        <w:rPr>
          <w:rFonts w:cstheme="minorHAnsi"/>
          <w:color w:val="1D2129"/>
          <w:sz w:val="20"/>
          <w:szCs w:val="20"/>
          <w:shd w:val="clear" w:color="auto" w:fill="FFFFFF"/>
        </w:rPr>
        <w:t>a</w:t>
      </w:r>
      <w:r w:rsidR="003A5B09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Marin</w:t>
      </w:r>
      <w:r w:rsidR="00EE44C7" w:rsidRPr="00495679">
        <w:rPr>
          <w:rFonts w:cstheme="minorHAnsi"/>
          <w:color w:val="1D2129"/>
          <w:sz w:val="20"/>
          <w:szCs w:val="20"/>
          <w:shd w:val="clear" w:color="auto" w:fill="FFFFFF"/>
        </w:rPr>
        <w:t>a</w:t>
      </w:r>
      <w:r w:rsidR="003A5B09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Lukanović</w:t>
      </w:r>
      <w:r w:rsidR="00EE44C7" w:rsidRPr="00495679">
        <w:rPr>
          <w:rFonts w:cstheme="minorHAnsi"/>
          <w:color w:val="1D2129"/>
          <w:sz w:val="20"/>
          <w:szCs w:val="20"/>
          <w:shd w:val="clear" w:color="auto" w:fill="FFFFFF"/>
        </w:rPr>
        <w:t>a</w:t>
      </w:r>
      <w:r w:rsidR="003A5B09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i </w:t>
      </w:r>
      <w:r w:rsidR="003A5B09" w:rsidRPr="00495679">
        <w:rPr>
          <w:rFonts w:cstheme="minorHAnsi"/>
          <w:b/>
          <w:bCs/>
          <w:color w:val="1D2129"/>
          <w:sz w:val="20"/>
          <w:szCs w:val="20"/>
          <w:shd w:val="clear" w:color="auto" w:fill="FFFFFF"/>
        </w:rPr>
        <w:t>"Žene žene žene"</w:t>
      </w:r>
      <w:r w:rsidR="00A75B97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, redatelja </w:t>
      </w:r>
      <w:r w:rsidR="003A5B09" w:rsidRPr="00495679">
        <w:rPr>
          <w:rFonts w:cstheme="minorHAnsi"/>
          <w:color w:val="1D2129"/>
          <w:sz w:val="20"/>
          <w:szCs w:val="20"/>
          <w:shd w:val="clear" w:color="auto" w:fill="FFFFFF"/>
        </w:rPr>
        <w:t>Nikice Zdunić</w:t>
      </w:r>
      <w:r w:rsidR="00A75B97" w:rsidRPr="00495679">
        <w:rPr>
          <w:rFonts w:cstheme="minorHAnsi"/>
          <w:color w:val="1D2129"/>
          <w:sz w:val="20"/>
          <w:szCs w:val="20"/>
          <w:shd w:val="clear" w:color="auto" w:fill="FFFFFF"/>
        </w:rPr>
        <w:t>a.</w:t>
      </w:r>
      <w:r w:rsidR="003A5B09" w:rsidRPr="00495679">
        <w:rPr>
          <w:rFonts w:cstheme="minorHAnsi"/>
          <w:color w:val="1D2129"/>
          <w:sz w:val="20"/>
          <w:szCs w:val="20"/>
        </w:rPr>
        <w:br/>
      </w:r>
    </w:p>
    <w:p w14:paraId="6AE1B143" w14:textId="019CE243" w:rsidR="00A75B97" w:rsidRPr="00495679" w:rsidRDefault="003A5B09" w:rsidP="00A75B97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  <w:shd w:val="clear" w:color="auto" w:fill="FFFFFF"/>
        </w:rPr>
      </w:pPr>
      <w:r w:rsidRPr="00495679">
        <w:rPr>
          <w:rFonts w:cstheme="minorHAnsi"/>
          <w:i/>
          <w:iCs/>
          <w:color w:val="1D2129"/>
          <w:sz w:val="20"/>
          <w:szCs w:val="20"/>
          <w:shd w:val="clear" w:color="auto" w:fill="FFFFFF"/>
        </w:rPr>
        <w:t>U Harteru na Kvarteru</w:t>
      </w:r>
      <w:r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 ciklus je događanja s ciljem predstavljanja nekih od brojnih mogućnosti za koje je širi prostor Hartere idealan. </w:t>
      </w:r>
      <w:r w:rsidR="00A75B97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Projekt </w:t>
      </w:r>
      <w:r w:rsidR="00A75B97" w:rsidRPr="00495679">
        <w:rPr>
          <w:rFonts w:cstheme="minorHAnsi"/>
          <w:color w:val="1D2129"/>
          <w:sz w:val="20"/>
          <w:szCs w:val="20"/>
          <w:shd w:val="clear" w:color="auto" w:fill="FFFFFF"/>
        </w:rPr>
        <w:t xml:space="preserve">zajednički provode udruga Urbani separe, DeltaLab - Centar za urbanu tranziciju, arhitekturu i urbanizam Sveučilišta u Rijeci, Centar za umjetnost i urbanistiku iz Berlina (ZK/U Berlin), međunarodna mreža CityToolbox i Goethe-Institut Kroatien, kao dio projekta Rijeka 2020 – Europska prijestolnica kulture, u sklopu programskog pravca Slatko i slano. </w:t>
      </w:r>
      <w:r w:rsidR="00495679" w:rsidRPr="00495679">
        <w:rPr>
          <w:rFonts w:cstheme="minorHAnsi"/>
          <w:color w:val="1D2129"/>
          <w:sz w:val="20"/>
          <w:szCs w:val="20"/>
          <w:shd w:val="clear" w:color="auto" w:fill="FFFFFF"/>
        </w:rPr>
        <w:br/>
      </w:r>
      <w:r w:rsidR="00A75B97" w:rsidRPr="00495679">
        <w:rPr>
          <w:rFonts w:cstheme="minorHAnsi"/>
          <w:color w:val="1D2129"/>
          <w:sz w:val="20"/>
          <w:szCs w:val="20"/>
          <w:shd w:val="clear" w:color="auto" w:fill="FFFFFF"/>
        </w:rPr>
        <w:t>U projektu sudjeluju brojne riječke organizacije, udruge, građanske inicijative i pojedinci i pojedinke, a popis zasad uključuje Galeriju Kortil HKD-a na Sušaku, Skateboard klub Kvarner, Kreativni kolektiv Kombinat, Pčelarsku udrugu Milutin Barač, Savez udruga Molekula (RiUse centar), Tranzicijsku inicijativu Rijeka, Caffe bar Skradin, Radio Rožu, Kvart za 5 i Urban Hartera Climbing Crew.</w:t>
      </w:r>
    </w:p>
    <w:p w14:paraId="2E824A55" w14:textId="284497EF" w:rsidR="00A75B97" w:rsidRPr="00495679" w:rsidRDefault="003A5B09" w:rsidP="00A75B97">
      <w:pPr>
        <w:shd w:val="clear" w:color="auto" w:fill="FFFFFF"/>
        <w:textAlignment w:val="baseline"/>
        <w:rPr>
          <w:rFonts w:cstheme="minorHAnsi"/>
          <w:b/>
          <w:bCs/>
          <w:i/>
          <w:iCs/>
          <w:color w:val="1D2129"/>
          <w:sz w:val="20"/>
          <w:szCs w:val="20"/>
        </w:rPr>
      </w:pPr>
      <w:r w:rsidRPr="00495679">
        <w:rPr>
          <w:rFonts w:cstheme="minorHAnsi"/>
          <w:color w:val="1D2129"/>
          <w:sz w:val="20"/>
          <w:szCs w:val="20"/>
        </w:rPr>
        <w:br/>
      </w:r>
      <w:r w:rsidR="00A75B97" w:rsidRPr="00495679">
        <w:rPr>
          <w:rFonts w:cstheme="minorHAnsi"/>
          <w:b/>
          <w:bCs/>
          <w:i/>
          <w:iCs/>
          <w:color w:val="1D2129"/>
          <w:sz w:val="20"/>
          <w:szCs w:val="20"/>
          <w:shd w:val="clear" w:color="auto" w:fill="FFFFFF"/>
        </w:rPr>
        <w:t>Najavljeno događanje organizirano je uz poštivanje svih preporuka HZJZ-a za sprječavanje zaraze bolešću COVID-19.</w:t>
      </w:r>
      <w:r w:rsidR="00A75B97" w:rsidRPr="00495679">
        <w:rPr>
          <w:rFonts w:cstheme="minorHAnsi"/>
          <w:b/>
          <w:bCs/>
          <w:i/>
          <w:iCs/>
          <w:color w:val="1D2129"/>
          <w:sz w:val="20"/>
          <w:szCs w:val="20"/>
        </w:rPr>
        <w:br/>
      </w:r>
      <w:r w:rsidR="00A75B97" w:rsidRPr="00495679">
        <w:rPr>
          <w:rFonts w:cstheme="minorHAnsi"/>
          <w:b/>
          <w:bCs/>
          <w:i/>
          <w:iCs/>
          <w:color w:val="1D2129"/>
          <w:sz w:val="20"/>
          <w:szCs w:val="20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11C4F8E8" w14:textId="1E308375" w:rsidR="00495679" w:rsidRPr="00495679" w:rsidRDefault="00A75B97" w:rsidP="00495679">
      <w:pPr>
        <w:shd w:val="clear" w:color="auto" w:fill="FFFFFF"/>
        <w:textAlignment w:val="baseline"/>
        <w:rPr>
          <w:rFonts w:cstheme="minorHAnsi"/>
          <w:color w:val="1D2129"/>
          <w:sz w:val="20"/>
          <w:szCs w:val="20"/>
        </w:rPr>
      </w:pPr>
      <w:r w:rsidRPr="00495679">
        <w:rPr>
          <w:rFonts w:cstheme="minorHAnsi"/>
          <w:color w:val="1D2129"/>
          <w:sz w:val="20"/>
          <w:szCs w:val="20"/>
        </w:rPr>
        <w:br/>
      </w:r>
      <w:r w:rsidR="003A5B09" w:rsidRPr="00495679">
        <w:rPr>
          <w:rFonts w:cstheme="minorHAnsi"/>
          <w:color w:val="1D2129"/>
          <w:sz w:val="20"/>
          <w:szCs w:val="20"/>
        </w:rPr>
        <w:br/>
      </w:r>
      <w:r w:rsidR="00495679" w:rsidRPr="00495679">
        <w:rPr>
          <w:rFonts w:cstheme="minorHAnsi"/>
          <w:color w:val="1D2129"/>
          <w:sz w:val="20"/>
          <w:szCs w:val="20"/>
        </w:rPr>
        <w:t>Unaprijed zahvaljujem na objavi</w:t>
      </w:r>
      <w:r w:rsidR="00EF480A">
        <w:rPr>
          <w:rFonts w:cstheme="minorHAnsi"/>
          <w:color w:val="1D2129"/>
          <w:sz w:val="20"/>
          <w:szCs w:val="20"/>
        </w:rPr>
        <w:t xml:space="preserve"> najave</w:t>
      </w:r>
      <w:r w:rsidR="00495679" w:rsidRPr="00495679">
        <w:rPr>
          <w:rFonts w:cstheme="minorHAnsi"/>
          <w:color w:val="1D2129"/>
          <w:sz w:val="20"/>
          <w:szCs w:val="20"/>
        </w:rPr>
        <w:t xml:space="preserve"> i dolasku.</w:t>
      </w:r>
      <w:r w:rsidR="003A5B09" w:rsidRPr="00495679">
        <w:rPr>
          <w:rFonts w:cstheme="minorHAnsi"/>
          <w:color w:val="1D2129"/>
          <w:sz w:val="20"/>
          <w:szCs w:val="20"/>
        </w:rPr>
        <w:br/>
      </w:r>
      <w:r w:rsidR="003A5B09" w:rsidRPr="00495679">
        <w:rPr>
          <w:rFonts w:cstheme="minorHAnsi"/>
          <w:color w:val="1D2129"/>
          <w:sz w:val="20"/>
          <w:szCs w:val="20"/>
        </w:rPr>
        <w:br/>
      </w:r>
    </w:p>
    <w:p w14:paraId="12C9B0DA" w14:textId="77777777" w:rsidR="00E541B2" w:rsidRPr="00495679" w:rsidRDefault="00E541B2" w:rsidP="00E541B2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</w:p>
    <w:p w14:paraId="2CB03BDE" w14:textId="77777777" w:rsidR="00E541B2" w:rsidRPr="00495679" w:rsidRDefault="00E541B2" w:rsidP="00E541B2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</w:p>
    <w:p w14:paraId="1AFD3775" w14:textId="5E9246BA" w:rsidR="00E541B2" w:rsidRPr="00495679" w:rsidRDefault="00E541B2" w:rsidP="00E541B2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495679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7F4545BD" w14:textId="77777777" w:rsidR="00E541B2" w:rsidRPr="00495679" w:rsidRDefault="00E541B2" w:rsidP="00E541B2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495679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1F915361" w14:textId="77777777" w:rsidR="00E541B2" w:rsidRPr="00495679" w:rsidRDefault="001E6CB9" w:rsidP="00E541B2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7" w:history="1">
        <w:r w:rsidR="00E541B2" w:rsidRPr="00495679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8844F52" w14:textId="5F343CB9" w:rsidR="00044A9C" w:rsidRPr="00495679" w:rsidRDefault="00E541B2" w:rsidP="00495679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495679">
        <w:rPr>
          <w:rFonts w:cstheme="minorHAnsi"/>
          <w:sz w:val="20"/>
          <w:szCs w:val="20"/>
        </w:rPr>
        <w:t>Mob: +385 91 612 63 42</w:t>
      </w:r>
    </w:p>
    <w:sectPr w:rsidR="00044A9C" w:rsidRPr="00495679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28BC3" w14:textId="77777777" w:rsidR="001E6CB9" w:rsidRDefault="001E6CB9" w:rsidP="00881B94">
      <w:r>
        <w:separator/>
      </w:r>
    </w:p>
  </w:endnote>
  <w:endnote w:type="continuationSeparator" w:id="0">
    <w:p w14:paraId="2761221C" w14:textId="77777777" w:rsidR="001E6CB9" w:rsidRDefault="001E6CB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1E6CB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4D892" w14:textId="77777777" w:rsidR="001E6CB9" w:rsidRDefault="001E6CB9" w:rsidP="00881B94">
      <w:r>
        <w:separator/>
      </w:r>
    </w:p>
  </w:footnote>
  <w:footnote w:type="continuationSeparator" w:id="0">
    <w:p w14:paraId="2E6DD8C5" w14:textId="77777777" w:rsidR="001E6CB9" w:rsidRDefault="001E6CB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6092"/>
    <w:rsid w:val="001D6A4A"/>
    <w:rsid w:val="001D773F"/>
    <w:rsid w:val="001E6CB9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44EE9"/>
    <w:rsid w:val="004536F3"/>
    <w:rsid w:val="004541E9"/>
    <w:rsid w:val="00457C7B"/>
    <w:rsid w:val="00460AB5"/>
    <w:rsid w:val="00462D16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B2FAB"/>
    <w:rsid w:val="006C1E51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4518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D4EE0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B173D"/>
    <w:rsid w:val="00AC0622"/>
    <w:rsid w:val="00AC5B58"/>
    <w:rsid w:val="00AD219A"/>
    <w:rsid w:val="00AD3590"/>
    <w:rsid w:val="00AD496E"/>
    <w:rsid w:val="00AD54F6"/>
    <w:rsid w:val="00AD6301"/>
    <w:rsid w:val="00AF1ED3"/>
    <w:rsid w:val="00AF3C4C"/>
    <w:rsid w:val="00B028FD"/>
    <w:rsid w:val="00B0309D"/>
    <w:rsid w:val="00B03D8C"/>
    <w:rsid w:val="00B047A5"/>
    <w:rsid w:val="00B07265"/>
    <w:rsid w:val="00B16C91"/>
    <w:rsid w:val="00B216BE"/>
    <w:rsid w:val="00B44B6C"/>
    <w:rsid w:val="00B557A9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473EC"/>
    <w:rsid w:val="00D72033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44C7"/>
    <w:rsid w:val="00EE6623"/>
    <w:rsid w:val="00EF3BDD"/>
    <w:rsid w:val="00EF480A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2020-02-14T11:11:00Z</cp:lastPrinted>
  <dcterms:created xsi:type="dcterms:W3CDTF">2020-07-31T09:21:00Z</dcterms:created>
  <dcterms:modified xsi:type="dcterms:W3CDTF">2020-07-31T09:22:00Z</dcterms:modified>
</cp:coreProperties>
</file>