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A4CD15" w14:textId="3D1777D4" w:rsidR="00C2420A" w:rsidRPr="00920CF3" w:rsidRDefault="00E73614" w:rsidP="00226051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920CF3">
        <w:rPr>
          <w:rFonts w:eastAsia="Times New Roman" w:cstheme="minorHAnsi"/>
          <w:sz w:val="22"/>
          <w:szCs w:val="22"/>
          <w:lang w:eastAsia="hr-HR"/>
        </w:rPr>
        <w:t>Rijeka</w:t>
      </w:r>
      <w:r w:rsidR="00362456" w:rsidRPr="00920CF3">
        <w:rPr>
          <w:rFonts w:eastAsia="Times New Roman" w:cstheme="minorHAnsi"/>
          <w:sz w:val="22"/>
          <w:szCs w:val="22"/>
          <w:lang w:eastAsia="hr-HR"/>
        </w:rPr>
        <w:t xml:space="preserve">, </w:t>
      </w:r>
      <w:r w:rsidR="006F653D" w:rsidRPr="00920CF3">
        <w:rPr>
          <w:rFonts w:eastAsia="Times New Roman" w:cstheme="minorHAnsi"/>
          <w:sz w:val="22"/>
          <w:szCs w:val="22"/>
          <w:lang w:eastAsia="hr-HR"/>
        </w:rPr>
        <w:t>11</w:t>
      </w:r>
      <w:r w:rsidR="008279ED" w:rsidRPr="00920CF3">
        <w:rPr>
          <w:rFonts w:eastAsia="Times New Roman" w:cstheme="minorHAnsi"/>
          <w:sz w:val="22"/>
          <w:szCs w:val="22"/>
          <w:lang w:eastAsia="hr-HR"/>
        </w:rPr>
        <w:t>.</w:t>
      </w:r>
      <w:r w:rsidR="00362456" w:rsidRPr="00920CF3">
        <w:rPr>
          <w:rFonts w:eastAsia="Times New Roman" w:cstheme="minorHAnsi"/>
          <w:sz w:val="22"/>
          <w:szCs w:val="22"/>
          <w:lang w:eastAsia="hr-HR"/>
        </w:rPr>
        <w:t xml:space="preserve"> ožujka</w:t>
      </w:r>
      <w:r w:rsidRPr="00920CF3">
        <w:rPr>
          <w:rFonts w:eastAsia="Times New Roman" w:cstheme="minorHAnsi"/>
          <w:sz w:val="22"/>
          <w:szCs w:val="22"/>
          <w:lang w:eastAsia="hr-HR"/>
        </w:rPr>
        <w:t xml:space="preserve"> 2020.g.</w:t>
      </w:r>
    </w:p>
    <w:p w14:paraId="2B267A77" w14:textId="7E34E172" w:rsidR="003320EC" w:rsidRPr="00920CF3" w:rsidRDefault="003320EC" w:rsidP="00226051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00A82769" w14:textId="4FE2F3C0" w:rsidR="009C3319" w:rsidRPr="009C3319" w:rsidRDefault="009C3319" w:rsidP="009C3319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  <w:r>
        <w:rPr>
          <w:rFonts w:eastAsia="Times New Roman" w:cstheme="minorHAnsi"/>
          <w:b/>
          <w:bCs/>
          <w:sz w:val="22"/>
          <w:szCs w:val="22"/>
          <w:lang w:eastAsia="hr-HR"/>
        </w:rPr>
        <w:t>POZIV</w:t>
      </w:r>
      <w:r w:rsidR="003320EC" w:rsidRPr="00920CF3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ZA MEDIJE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 </w:t>
      </w:r>
    </w:p>
    <w:p w14:paraId="70D57FA3" w14:textId="3AFDFA52" w:rsidR="009C3319" w:rsidRDefault="009C3319" w:rsidP="009C3319">
      <w:pPr>
        <w:pStyle w:val="NormalWeb"/>
        <w:jc w:val="center"/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PREZENTACIJA SURADNJE RIJEKA EPK 2020 I PIVOVARE KALTENBERG ADRIA</w:t>
      </w:r>
    </w:p>
    <w:p w14:paraId="7A86EA60" w14:textId="1DE41885" w:rsidR="009C3319" w:rsidRDefault="009C3319" w:rsidP="009C3319">
      <w:pPr>
        <w:pStyle w:val="NormalWeb"/>
        <w:ind w:firstLine="708"/>
      </w:pP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U četvrtak, 12. ožujka 2020. godine, u 17.00 sati, u  </w:t>
      </w:r>
      <w:proofErr w:type="spellStart"/>
      <w:r>
        <w:rPr>
          <w:rFonts w:ascii="Calibri" w:hAnsi="Calibri" w:cs="Calibri"/>
          <w:b/>
          <w:bCs/>
          <w:color w:val="000000"/>
          <w:sz w:val="22"/>
          <w:szCs w:val="22"/>
        </w:rPr>
        <w:t>Ludwig’s</w:t>
      </w:r>
      <w:proofErr w:type="spellEnd"/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 Gastro Pubu na Kukuljanovu, Kukuljanovo 336, održat će se konferencija za medije na kojoj će biti predstavljena suradnja pivovare </w:t>
      </w:r>
      <w:proofErr w:type="spellStart"/>
      <w:r>
        <w:rPr>
          <w:rFonts w:ascii="Calibri" w:hAnsi="Calibri" w:cs="Calibri"/>
          <w:b/>
          <w:bCs/>
          <w:color w:val="000000"/>
          <w:sz w:val="22"/>
          <w:szCs w:val="22"/>
        </w:rPr>
        <w:t>Kaltenb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e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rg</w:t>
      </w:r>
      <w:proofErr w:type="spellEnd"/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 Adria i Rijeke 2020 EPK.</w:t>
      </w:r>
    </w:p>
    <w:p w14:paraId="677EB7F1" w14:textId="5FEB11FA" w:rsidR="009C3319" w:rsidRDefault="009C3319" w:rsidP="009C3319">
      <w:pPr>
        <w:pStyle w:val="NormalWeb"/>
      </w:pPr>
      <w:r>
        <w:rPr>
          <w:rFonts w:ascii="Calibri" w:hAnsi="Calibri" w:cs="Calibri"/>
          <w:color w:val="000000"/>
          <w:sz w:val="22"/>
          <w:szCs w:val="22"/>
        </w:rPr>
        <w:t xml:space="preserve">Nakon konferencije, za predstavnike medija bit će organiziran 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kraći obilazak proizvodnog pogona</w:t>
      </w:r>
      <w:r>
        <w:rPr>
          <w:rFonts w:ascii="Calibri" w:hAnsi="Calibri" w:cs="Calibri"/>
          <w:color w:val="000000"/>
          <w:sz w:val="22"/>
          <w:szCs w:val="22"/>
        </w:rPr>
        <w:t xml:space="preserve"> pivovare te 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uručenje prigodnih proizvoda pivovare i Rijeke 2020 predstavnicima medija</w:t>
      </w:r>
      <w:r>
        <w:rPr>
          <w:rFonts w:ascii="Calibri" w:hAnsi="Calibri" w:cs="Calibri"/>
          <w:color w:val="000000"/>
          <w:sz w:val="22"/>
          <w:szCs w:val="22"/>
        </w:rPr>
        <w:t>.</w:t>
      </w:r>
      <w:r>
        <w:rPr>
          <w:rFonts w:ascii="Calibri" w:hAnsi="Calibri" w:cs="Calibri"/>
          <w:color w:val="000000"/>
          <w:sz w:val="22"/>
          <w:szCs w:val="22"/>
        </w:rPr>
        <w:t xml:space="preserve">   </w:t>
      </w:r>
    </w:p>
    <w:p w14:paraId="1C10B682" w14:textId="00EB913B" w:rsidR="009C3319" w:rsidRDefault="009C3319" w:rsidP="009C3319">
      <w:pPr>
        <w:pStyle w:val="NormalWeb"/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U 18 sati započinje zabavni dio programa</w:t>
      </w:r>
      <w:r>
        <w:rPr>
          <w:rFonts w:ascii="Calibri" w:hAnsi="Calibri" w:cs="Calibri"/>
          <w:color w:val="000000"/>
          <w:sz w:val="22"/>
          <w:szCs w:val="22"/>
        </w:rPr>
        <w:t xml:space="preserve">. Riječ je o 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pilot događanju „</w:t>
      </w:r>
      <w:proofErr w:type="spellStart"/>
      <w:r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>Funky</w:t>
      </w:r>
      <w:proofErr w:type="spellEnd"/>
      <w:r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>Hour</w:t>
      </w:r>
      <w:proofErr w:type="spellEnd"/>
      <w:r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 xml:space="preserve">“ 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u kojem mogu sudjelovati i predstavnici medija</w:t>
      </w:r>
      <w:r>
        <w:rPr>
          <w:rFonts w:ascii="Calibri" w:hAnsi="Calibri" w:cs="Calibri"/>
          <w:color w:val="000000"/>
          <w:sz w:val="22"/>
          <w:szCs w:val="22"/>
        </w:rPr>
        <w:t xml:space="preserve">, a na koji su prvenstveno pozvani predstavnici ugostiteljskih objekata iz Rijeke kako bi uživo vidjeli kakav se program u suradnji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Kaltenberga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i Rijeke 2020 može odvijati i u njihovim ugostiteljskim objektima tijekom 2020.</w:t>
      </w:r>
    </w:p>
    <w:p w14:paraId="48365312" w14:textId="77777777" w:rsidR="009C3319" w:rsidRDefault="009C3319" w:rsidP="009C3319">
      <w:pPr>
        <w:pStyle w:val="NormalWeb"/>
      </w:pPr>
      <w:r>
        <w:rPr>
          <w:rFonts w:ascii="Calibri" w:hAnsi="Calibri" w:cs="Calibri"/>
          <w:color w:val="000000"/>
          <w:sz w:val="22"/>
          <w:szCs w:val="22"/>
        </w:rPr>
        <w:t xml:space="preserve">                Na navedenoj konferenciji za medije u 17 sati suradnju između Rijeke 2020 i pivovare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Kaltenberg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Adria medijima će predstaviti:</w:t>
      </w:r>
    </w:p>
    <w:p w14:paraId="671DBC11" w14:textId="77777777" w:rsidR="009C3319" w:rsidRDefault="009C3319" w:rsidP="009C3319">
      <w:pPr>
        <w:numPr>
          <w:ilvl w:val="0"/>
          <w:numId w:val="8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ascii="Calibri" w:eastAsia="Times New Roman" w:hAnsi="Calibri" w:cs="Calibri"/>
          <w:b/>
          <w:bCs/>
          <w:color w:val="000000"/>
          <w:sz w:val="22"/>
          <w:szCs w:val="22"/>
        </w:rPr>
        <w:t>Emina Višnić</w:t>
      </w:r>
      <w:r>
        <w:rPr>
          <w:rFonts w:ascii="Calibri" w:eastAsia="Times New Roman" w:hAnsi="Calibri" w:cs="Calibri"/>
          <w:color w:val="000000"/>
          <w:sz w:val="22"/>
          <w:szCs w:val="22"/>
        </w:rPr>
        <w:t>, direktorica tvrtke RIJEKA 2020 d.o.o.</w:t>
      </w:r>
    </w:p>
    <w:p w14:paraId="7AC4D2E8" w14:textId="77777777" w:rsidR="009C3319" w:rsidRDefault="009C3319" w:rsidP="009C3319">
      <w:pPr>
        <w:numPr>
          <w:ilvl w:val="0"/>
          <w:numId w:val="8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ascii="Calibri" w:eastAsia="Times New Roman" w:hAnsi="Calibri" w:cs="Calibri"/>
          <w:b/>
          <w:bCs/>
          <w:color w:val="000000"/>
          <w:sz w:val="22"/>
          <w:szCs w:val="22"/>
        </w:rPr>
        <w:t xml:space="preserve">Gordan </w:t>
      </w:r>
      <w:proofErr w:type="spellStart"/>
      <w:r>
        <w:rPr>
          <w:rFonts w:ascii="Calibri" w:eastAsia="Times New Roman" w:hAnsi="Calibri" w:cs="Calibri"/>
          <w:b/>
          <w:bCs/>
          <w:color w:val="000000"/>
          <w:sz w:val="22"/>
          <w:szCs w:val="22"/>
        </w:rPr>
        <w:t>Putanec</w:t>
      </w:r>
      <w:proofErr w:type="spellEnd"/>
      <w:r>
        <w:rPr>
          <w:rFonts w:ascii="Calibri" w:eastAsia="Times New Roman" w:hAnsi="Calibri" w:cs="Calibri"/>
          <w:color w:val="000000"/>
          <w:sz w:val="22"/>
          <w:szCs w:val="22"/>
        </w:rPr>
        <w:t xml:space="preserve">, generalni direktor pivovare </w:t>
      </w:r>
      <w:proofErr w:type="spellStart"/>
      <w:r>
        <w:rPr>
          <w:rFonts w:ascii="Calibri" w:eastAsia="Times New Roman" w:hAnsi="Calibri" w:cs="Calibri"/>
          <w:color w:val="000000"/>
          <w:sz w:val="22"/>
          <w:szCs w:val="22"/>
        </w:rPr>
        <w:t>Kaltenberg</w:t>
      </w:r>
      <w:proofErr w:type="spellEnd"/>
      <w:r>
        <w:rPr>
          <w:rFonts w:ascii="Calibri" w:eastAsia="Times New Roman" w:hAnsi="Calibri" w:cs="Calibri"/>
          <w:color w:val="000000"/>
          <w:sz w:val="22"/>
          <w:szCs w:val="22"/>
        </w:rPr>
        <w:t xml:space="preserve"> Adria d.o.o. </w:t>
      </w:r>
    </w:p>
    <w:p w14:paraId="716CDC16" w14:textId="13BD5807" w:rsidR="009C3319" w:rsidRPr="009C3319" w:rsidRDefault="009C3319" w:rsidP="009C3319">
      <w:pPr>
        <w:numPr>
          <w:ilvl w:val="0"/>
          <w:numId w:val="8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ascii="Calibri" w:eastAsia="Times New Roman" w:hAnsi="Calibri" w:cs="Calibri"/>
          <w:color w:val="000000"/>
          <w:sz w:val="22"/>
          <w:szCs w:val="22"/>
        </w:rPr>
        <w:t xml:space="preserve">Njegovo Visočanstvo </w:t>
      </w:r>
      <w:proofErr w:type="spellStart"/>
      <w:r>
        <w:rPr>
          <w:rFonts w:ascii="Calibri" w:eastAsia="Times New Roman" w:hAnsi="Calibri" w:cs="Calibri"/>
          <w:b/>
          <w:bCs/>
          <w:color w:val="000000"/>
          <w:sz w:val="22"/>
          <w:szCs w:val="22"/>
        </w:rPr>
        <w:t>Prinz</w:t>
      </w:r>
      <w:proofErr w:type="spellEnd"/>
      <w:r>
        <w:rPr>
          <w:rFonts w:ascii="Calibri" w:eastAsia="Times New Roman" w:hAnsi="Calibri" w:cs="Calibri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Times New Roman" w:hAnsi="Calibri" w:cs="Calibri"/>
          <w:b/>
          <w:bCs/>
          <w:color w:val="000000"/>
          <w:sz w:val="22"/>
          <w:szCs w:val="22"/>
        </w:rPr>
        <w:t>Luitpold</w:t>
      </w:r>
      <w:proofErr w:type="spellEnd"/>
      <w:r>
        <w:rPr>
          <w:rFonts w:ascii="Calibri" w:eastAsia="Times New Roman" w:hAnsi="Calibri" w:cs="Calibri"/>
          <w:b/>
          <w:bCs/>
          <w:color w:val="000000"/>
          <w:sz w:val="22"/>
          <w:szCs w:val="22"/>
        </w:rPr>
        <w:t xml:space="preserve"> od Bavarske</w:t>
      </w:r>
      <w:r>
        <w:rPr>
          <w:rFonts w:ascii="Calibri" w:eastAsia="Times New Roman" w:hAnsi="Calibri" w:cs="Calibri"/>
          <w:color w:val="000000"/>
          <w:sz w:val="22"/>
          <w:szCs w:val="22"/>
        </w:rPr>
        <w:t xml:space="preserve">, suvlasnik pivovare </w:t>
      </w:r>
      <w:proofErr w:type="spellStart"/>
      <w:r>
        <w:rPr>
          <w:rFonts w:ascii="Calibri" w:eastAsia="Times New Roman" w:hAnsi="Calibri" w:cs="Calibri"/>
          <w:color w:val="000000"/>
          <w:sz w:val="22"/>
          <w:szCs w:val="22"/>
        </w:rPr>
        <w:t>Kaltenberg</w:t>
      </w:r>
      <w:proofErr w:type="spellEnd"/>
      <w:r>
        <w:rPr>
          <w:rFonts w:ascii="Calibri" w:eastAsia="Times New Roman" w:hAnsi="Calibri" w:cs="Calibri"/>
          <w:color w:val="000000"/>
          <w:sz w:val="22"/>
          <w:szCs w:val="22"/>
        </w:rPr>
        <w:t xml:space="preserve"> Adria d.o.o.</w:t>
      </w:r>
    </w:p>
    <w:p w14:paraId="6D23DCC9" w14:textId="136F55A8" w:rsidR="009C3319" w:rsidRDefault="009C3319" w:rsidP="009C3319">
      <w:pPr>
        <w:pStyle w:val="NormalWeb"/>
      </w:pPr>
      <w:r>
        <w:rPr>
          <w:rFonts w:ascii="Calibri" w:hAnsi="Calibri" w:cs="Calibri"/>
          <w:color w:val="000000"/>
          <w:sz w:val="22"/>
          <w:szCs w:val="22"/>
        </w:rPr>
        <w:t xml:space="preserve">U osnovi, riječ je o suradnji na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brendiranju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proizvoda čijom prodajom se ostvaruje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crowdfunding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model namijenjen djelomičnom financiranju EPK projekta. Suradnja s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Kaltenbergom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prva je te vrste koja se javno predstavlja. Pivo pod nazivom „Rijeka 2020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powered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by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Tars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“ moći će se kupiti u dijelu ugostiteljskih objekata u Rijeci, ali i u dijelu maloprodajnih dućana. Kupovinom ovog proizvoda kupci posredno sufinanciraju programe EPK budući da je određeni postotak od prodaje ovog brenda namijenjen Rijeci 2020. </w:t>
      </w:r>
    </w:p>
    <w:p w14:paraId="5B26552D" w14:textId="71824CED" w:rsidR="00DC57A5" w:rsidRDefault="009C3319" w:rsidP="009C3319">
      <w:pPr>
        <w:pStyle w:val="NormalWeb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Predstavnici medija pozivaju se da se zadrže i nakon konferencije za medije na zajedničkom druženju i „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Funky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Hour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>“ događanju koje će se sastojati od zabavnog pub-kviza u trajanju od 60 minuta s pitanjima o projektu Europske prijestolnice kulture. Ekipe sastavljene od više osoba mogu se natjecati u kvizu i osvojiti zanimljive nagrade</w:t>
      </w:r>
      <w:r>
        <w:rPr>
          <w:rFonts w:ascii="Calibri" w:hAnsi="Calibri" w:cs="Calibri"/>
          <w:color w:val="000000"/>
          <w:sz w:val="22"/>
          <w:szCs w:val="22"/>
        </w:rPr>
        <w:t>.</w:t>
      </w:r>
    </w:p>
    <w:p w14:paraId="2ECE0B3F" w14:textId="77777777" w:rsidR="009C3319" w:rsidRPr="009C3319" w:rsidRDefault="009C3319" w:rsidP="009C3319">
      <w:pPr>
        <w:pStyle w:val="NormalWeb"/>
        <w:ind w:firstLine="708"/>
      </w:pPr>
    </w:p>
    <w:p w14:paraId="4BAFD188" w14:textId="781D1F4D" w:rsidR="00F33FDA" w:rsidRPr="00920CF3" w:rsidRDefault="00F43898" w:rsidP="001F1DAF">
      <w:pPr>
        <w:rPr>
          <w:rFonts w:cstheme="minorHAnsi"/>
          <w:sz w:val="22"/>
          <w:szCs w:val="22"/>
        </w:rPr>
      </w:pPr>
      <w:r w:rsidRPr="00920CF3">
        <w:rPr>
          <w:rFonts w:cstheme="minorHAnsi"/>
          <w:sz w:val="22"/>
          <w:szCs w:val="22"/>
        </w:rPr>
        <w:t xml:space="preserve">Unaprijed zahvaljujem na </w:t>
      </w:r>
      <w:r w:rsidR="009C3319">
        <w:rPr>
          <w:rFonts w:cstheme="minorHAnsi"/>
          <w:sz w:val="22"/>
          <w:szCs w:val="22"/>
        </w:rPr>
        <w:t>dolasku</w:t>
      </w:r>
      <w:bookmarkStart w:id="0" w:name="_GoBack"/>
      <w:bookmarkEnd w:id="0"/>
      <w:r w:rsidRPr="00920CF3">
        <w:rPr>
          <w:rFonts w:cstheme="minorHAnsi"/>
          <w:sz w:val="22"/>
          <w:szCs w:val="22"/>
        </w:rPr>
        <w:t>.</w:t>
      </w:r>
    </w:p>
    <w:p w14:paraId="0EB01CA7" w14:textId="77777777" w:rsidR="00F33FDA" w:rsidRPr="00920CF3" w:rsidRDefault="00F33FDA" w:rsidP="001F1DAF">
      <w:pPr>
        <w:rPr>
          <w:rFonts w:cstheme="minorHAnsi"/>
          <w:sz w:val="22"/>
          <w:szCs w:val="22"/>
          <w:lang w:val="en-US"/>
        </w:rPr>
      </w:pPr>
    </w:p>
    <w:p w14:paraId="14F4B85D" w14:textId="77777777" w:rsidR="001F1DAF" w:rsidRPr="00920CF3" w:rsidRDefault="001F1DAF" w:rsidP="001F1DAF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B517306" w14:textId="77777777" w:rsidR="001F1DAF" w:rsidRPr="00920CF3" w:rsidRDefault="001F1DAF" w:rsidP="001F1DAF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4EB6593D" w14:textId="77777777" w:rsidR="001F1DAF" w:rsidRPr="00920CF3" w:rsidRDefault="001F1DAF" w:rsidP="001F1DAF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920CF3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448A4B82" w14:textId="77777777" w:rsidR="001F1DAF" w:rsidRPr="00920CF3" w:rsidRDefault="001F1DAF" w:rsidP="001F1DAF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920CF3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087F859C" w14:textId="77777777" w:rsidR="001F1DAF" w:rsidRPr="00920CF3" w:rsidRDefault="0062415A" w:rsidP="001F1DAF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7" w:history="1">
        <w:r w:rsidR="001F1DAF" w:rsidRPr="00920CF3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6224A883" w14:textId="31924023" w:rsidR="00362456" w:rsidRPr="009C3319" w:rsidRDefault="001F1DAF" w:rsidP="009C3319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920CF3">
        <w:rPr>
          <w:rFonts w:cstheme="minorHAnsi"/>
          <w:sz w:val="22"/>
          <w:szCs w:val="22"/>
        </w:rPr>
        <w:t>Mob: +385 91 612 63 42</w:t>
      </w:r>
    </w:p>
    <w:sectPr w:rsidR="00362456" w:rsidRPr="009C3319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B94D4F" w14:textId="77777777" w:rsidR="0062415A" w:rsidRDefault="0062415A" w:rsidP="00881B94">
      <w:r>
        <w:separator/>
      </w:r>
    </w:p>
  </w:endnote>
  <w:endnote w:type="continuationSeparator" w:id="0">
    <w:p w14:paraId="66916C65" w14:textId="77777777" w:rsidR="0062415A" w:rsidRDefault="0062415A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62415A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801A2C" w14:textId="77777777" w:rsidR="0062415A" w:rsidRDefault="0062415A" w:rsidP="00881B94">
      <w:r>
        <w:separator/>
      </w:r>
    </w:p>
  </w:footnote>
  <w:footnote w:type="continuationSeparator" w:id="0">
    <w:p w14:paraId="70945019" w14:textId="77777777" w:rsidR="0062415A" w:rsidRDefault="0062415A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DB3403"/>
    <w:multiLevelType w:val="multilevel"/>
    <w:tmpl w:val="05E68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0"/>
  </w:num>
  <w:num w:numId="7">
    <w:abstractNumId w:val="2"/>
  </w:num>
  <w:num w:numId="8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107F"/>
    <w:rsid w:val="00012296"/>
    <w:rsid w:val="000178CD"/>
    <w:rsid w:val="000207A6"/>
    <w:rsid w:val="0003755B"/>
    <w:rsid w:val="000474B3"/>
    <w:rsid w:val="00055B8A"/>
    <w:rsid w:val="00066059"/>
    <w:rsid w:val="00080243"/>
    <w:rsid w:val="000803D9"/>
    <w:rsid w:val="000859B7"/>
    <w:rsid w:val="00093611"/>
    <w:rsid w:val="000B3D7A"/>
    <w:rsid w:val="000C44BD"/>
    <w:rsid w:val="000C686E"/>
    <w:rsid w:val="000D16C1"/>
    <w:rsid w:val="000E6440"/>
    <w:rsid w:val="000E7C09"/>
    <w:rsid w:val="000F7FF9"/>
    <w:rsid w:val="00100383"/>
    <w:rsid w:val="00102D07"/>
    <w:rsid w:val="00105CA9"/>
    <w:rsid w:val="00111EC0"/>
    <w:rsid w:val="00143C87"/>
    <w:rsid w:val="00143FB3"/>
    <w:rsid w:val="00164AEC"/>
    <w:rsid w:val="00166BB9"/>
    <w:rsid w:val="00166C4C"/>
    <w:rsid w:val="00173F8E"/>
    <w:rsid w:val="00181CF4"/>
    <w:rsid w:val="001A6037"/>
    <w:rsid w:val="001B2405"/>
    <w:rsid w:val="001B6DC4"/>
    <w:rsid w:val="001C5A2A"/>
    <w:rsid w:val="001D6092"/>
    <w:rsid w:val="001D6A4A"/>
    <w:rsid w:val="001D773F"/>
    <w:rsid w:val="001F1027"/>
    <w:rsid w:val="001F1DAF"/>
    <w:rsid w:val="001F4932"/>
    <w:rsid w:val="00210113"/>
    <w:rsid w:val="002126AB"/>
    <w:rsid w:val="00214662"/>
    <w:rsid w:val="00221C68"/>
    <w:rsid w:val="00226051"/>
    <w:rsid w:val="00243714"/>
    <w:rsid w:val="002537CC"/>
    <w:rsid w:val="00256764"/>
    <w:rsid w:val="002666C1"/>
    <w:rsid w:val="00276E2E"/>
    <w:rsid w:val="002772FF"/>
    <w:rsid w:val="0029278D"/>
    <w:rsid w:val="00297577"/>
    <w:rsid w:val="002A6ECA"/>
    <w:rsid w:val="002B36D5"/>
    <w:rsid w:val="002B43CF"/>
    <w:rsid w:val="002C4DD8"/>
    <w:rsid w:val="002D06C3"/>
    <w:rsid w:val="002D16D3"/>
    <w:rsid w:val="00306920"/>
    <w:rsid w:val="00312FA8"/>
    <w:rsid w:val="00324B98"/>
    <w:rsid w:val="003320EC"/>
    <w:rsid w:val="0034367F"/>
    <w:rsid w:val="00357DFC"/>
    <w:rsid w:val="00362456"/>
    <w:rsid w:val="003670B8"/>
    <w:rsid w:val="003748F0"/>
    <w:rsid w:val="0037753E"/>
    <w:rsid w:val="00383BBE"/>
    <w:rsid w:val="0038445D"/>
    <w:rsid w:val="003874B2"/>
    <w:rsid w:val="003A0E1C"/>
    <w:rsid w:val="003A4D78"/>
    <w:rsid w:val="003B7024"/>
    <w:rsid w:val="003C3C1E"/>
    <w:rsid w:val="003D3954"/>
    <w:rsid w:val="003E32C0"/>
    <w:rsid w:val="003E6737"/>
    <w:rsid w:val="003E6853"/>
    <w:rsid w:val="003F2920"/>
    <w:rsid w:val="00412143"/>
    <w:rsid w:val="004145BC"/>
    <w:rsid w:val="00415C83"/>
    <w:rsid w:val="00416C68"/>
    <w:rsid w:val="00423589"/>
    <w:rsid w:val="00444EE9"/>
    <w:rsid w:val="004541E9"/>
    <w:rsid w:val="00460AB5"/>
    <w:rsid w:val="00462D16"/>
    <w:rsid w:val="00466BC1"/>
    <w:rsid w:val="004A63D4"/>
    <w:rsid w:val="004B05CA"/>
    <w:rsid w:val="004C4495"/>
    <w:rsid w:val="004D0F37"/>
    <w:rsid w:val="004E147E"/>
    <w:rsid w:val="004E1D8A"/>
    <w:rsid w:val="004E39D5"/>
    <w:rsid w:val="004E4995"/>
    <w:rsid w:val="004F0A12"/>
    <w:rsid w:val="004F1885"/>
    <w:rsid w:val="004F588C"/>
    <w:rsid w:val="00504E29"/>
    <w:rsid w:val="005079A2"/>
    <w:rsid w:val="00512DA5"/>
    <w:rsid w:val="00514094"/>
    <w:rsid w:val="00515B99"/>
    <w:rsid w:val="005223BE"/>
    <w:rsid w:val="00524D01"/>
    <w:rsid w:val="005313DB"/>
    <w:rsid w:val="005430A0"/>
    <w:rsid w:val="0055349A"/>
    <w:rsid w:val="00556640"/>
    <w:rsid w:val="00560BB1"/>
    <w:rsid w:val="00572AA6"/>
    <w:rsid w:val="005757B3"/>
    <w:rsid w:val="00584117"/>
    <w:rsid w:val="00590142"/>
    <w:rsid w:val="00593AB3"/>
    <w:rsid w:val="005959AF"/>
    <w:rsid w:val="00595A45"/>
    <w:rsid w:val="005966F7"/>
    <w:rsid w:val="00596BAC"/>
    <w:rsid w:val="005A0898"/>
    <w:rsid w:val="005A2244"/>
    <w:rsid w:val="005A4F49"/>
    <w:rsid w:val="005A589B"/>
    <w:rsid w:val="005B1D7E"/>
    <w:rsid w:val="005C3C0C"/>
    <w:rsid w:val="005C6043"/>
    <w:rsid w:val="005D5341"/>
    <w:rsid w:val="005F62EF"/>
    <w:rsid w:val="006018AD"/>
    <w:rsid w:val="0060571F"/>
    <w:rsid w:val="00607345"/>
    <w:rsid w:val="006212CE"/>
    <w:rsid w:val="0062415A"/>
    <w:rsid w:val="00630080"/>
    <w:rsid w:val="006319DA"/>
    <w:rsid w:val="006335F5"/>
    <w:rsid w:val="0063457C"/>
    <w:rsid w:val="00640D4F"/>
    <w:rsid w:val="006534B6"/>
    <w:rsid w:val="00665050"/>
    <w:rsid w:val="00680A28"/>
    <w:rsid w:val="00681AF4"/>
    <w:rsid w:val="00686F05"/>
    <w:rsid w:val="00687718"/>
    <w:rsid w:val="006907BE"/>
    <w:rsid w:val="006922D8"/>
    <w:rsid w:val="006A6262"/>
    <w:rsid w:val="006C1E51"/>
    <w:rsid w:val="006D1C6B"/>
    <w:rsid w:val="006E2FDA"/>
    <w:rsid w:val="006E73FE"/>
    <w:rsid w:val="006F1DA9"/>
    <w:rsid w:val="006F653D"/>
    <w:rsid w:val="00721F75"/>
    <w:rsid w:val="0073122F"/>
    <w:rsid w:val="00734C6F"/>
    <w:rsid w:val="00760890"/>
    <w:rsid w:val="007610B4"/>
    <w:rsid w:val="00767C88"/>
    <w:rsid w:val="00771B4A"/>
    <w:rsid w:val="007724DF"/>
    <w:rsid w:val="00795C49"/>
    <w:rsid w:val="007A3426"/>
    <w:rsid w:val="007B40EE"/>
    <w:rsid w:val="007C3E5C"/>
    <w:rsid w:val="007D265E"/>
    <w:rsid w:val="007D5815"/>
    <w:rsid w:val="007F3998"/>
    <w:rsid w:val="007F5696"/>
    <w:rsid w:val="008018D4"/>
    <w:rsid w:val="008027C3"/>
    <w:rsid w:val="00806A9A"/>
    <w:rsid w:val="008174AA"/>
    <w:rsid w:val="00817D6C"/>
    <w:rsid w:val="008207EE"/>
    <w:rsid w:val="008279ED"/>
    <w:rsid w:val="00835FA2"/>
    <w:rsid w:val="0084554F"/>
    <w:rsid w:val="00855AE9"/>
    <w:rsid w:val="008606A9"/>
    <w:rsid w:val="00860844"/>
    <w:rsid w:val="00864ECE"/>
    <w:rsid w:val="00867225"/>
    <w:rsid w:val="00872A1E"/>
    <w:rsid w:val="00872EBB"/>
    <w:rsid w:val="00881B94"/>
    <w:rsid w:val="008828A5"/>
    <w:rsid w:val="00886870"/>
    <w:rsid w:val="008A4109"/>
    <w:rsid w:val="008A4A2C"/>
    <w:rsid w:val="008E02F3"/>
    <w:rsid w:val="008E4881"/>
    <w:rsid w:val="008E7185"/>
    <w:rsid w:val="00907568"/>
    <w:rsid w:val="00911CA0"/>
    <w:rsid w:val="00916005"/>
    <w:rsid w:val="00916052"/>
    <w:rsid w:val="00920CF3"/>
    <w:rsid w:val="00925F40"/>
    <w:rsid w:val="00935FFD"/>
    <w:rsid w:val="00970A71"/>
    <w:rsid w:val="0097235C"/>
    <w:rsid w:val="009742B0"/>
    <w:rsid w:val="0098361E"/>
    <w:rsid w:val="0099165F"/>
    <w:rsid w:val="00992052"/>
    <w:rsid w:val="00995E0C"/>
    <w:rsid w:val="009A4416"/>
    <w:rsid w:val="009B06B8"/>
    <w:rsid w:val="009B2C14"/>
    <w:rsid w:val="009C109E"/>
    <w:rsid w:val="009C3319"/>
    <w:rsid w:val="009C3A26"/>
    <w:rsid w:val="009D3500"/>
    <w:rsid w:val="009D4C43"/>
    <w:rsid w:val="009F1E38"/>
    <w:rsid w:val="009F602F"/>
    <w:rsid w:val="009F6810"/>
    <w:rsid w:val="00A200E9"/>
    <w:rsid w:val="00A36B77"/>
    <w:rsid w:val="00A42D19"/>
    <w:rsid w:val="00A47D19"/>
    <w:rsid w:val="00A61E1D"/>
    <w:rsid w:val="00A64704"/>
    <w:rsid w:val="00A66614"/>
    <w:rsid w:val="00A6779C"/>
    <w:rsid w:val="00A74832"/>
    <w:rsid w:val="00A95309"/>
    <w:rsid w:val="00A963AB"/>
    <w:rsid w:val="00AA0275"/>
    <w:rsid w:val="00AA2EC5"/>
    <w:rsid w:val="00AA3087"/>
    <w:rsid w:val="00AD219A"/>
    <w:rsid w:val="00AD3590"/>
    <w:rsid w:val="00AD496E"/>
    <w:rsid w:val="00AD54F6"/>
    <w:rsid w:val="00AD6301"/>
    <w:rsid w:val="00AF1ED3"/>
    <w:rsid w:val="00AF3C4C"/>
    <w:rsid w:val="00B0309D"/>
    <w:rsid w:val="00B03D8C"/>
    <w:rsid w:val="00B047A5"/>
    <w:rsid w:val="00B07265"/>
    <w:rsid w:val="00B44B6C"/>
    <w:rsid w:val="00B5684E"/>
    <w:rsid w:val="00B60017"/>
    <w:rsid w:val="00B6269A"/>
    <w:rsid w:val="00B648C9"/>
    <w:rsid w:val="00B666FB"/>
    <w:rsid w:val="00B70C94"/>
    <w:rsid w:val="00B929BE"/>
    <w:rsid w:val="00B94039"/>
    <w:rsid w:val="00BA4D69"/>
    <w:rsid w:val="00BB3354"/>
    <w:rsid w:val="00BC6971"/>
    <w:rsid w:val="00BD68FF"/>
    <w:rsid w:val="00BE264E"/>
    <w:rsid w:val="00BE697C"/>
    <w:rsid w:val="00BF0750"/>
    <w:rsid w:val="00BF2DBA"/>
    <w:rsid w:val="00C00245"/>
    <w:rsid w:val="00C11F5D"/>
    <w:rsid w:val="00C2009D"/>
    <w:rsid w:val="00C201E7"/>
    <w:rsid w:val="00C23617"/>
    <w:rsid w:val="00C2420A"/>
    <w:rsid w:val="00C32193"/>
    <w:rsid w:val="00C361DD"/>
    <w:rsid w:val="00C429B7"/>
    <w:rsid w:val="00C47114"/>
    <w:rsid w:val="00C47407"/>
    <w:rsid w:val="00C535C2"/>
    <w:rsid w:val="00C6540B"/>
    <w:rsid w:val="00C935DD"/>
    <w:rsid w:val="00C9673B"/>
    <w:rsid w:val="00CB331B"/>
    <w:rsid w:val="00CC578F"/>
    <w:rsid w:val="00CC6887"/>
    <w:rsid w:val="00CC7FBA"/>
    <w:rsid w:val="00CE31D4"/>
    <w:rsid w:val="00CE3417"/>
    <w:rsid w:val="00CE6E56"/>
    <w:rsid w:val="00CF448F"/>
    <w:rsid w:val="00D0602D"/>
    <w:rsid w:val="00D06B6E"/>
    <w:rsid w:val="00D16971"/>
    <w:rsid w:val="00D419B6"/>
    <w:rsid w:val="00D46497"/>
    <w:rsid w:val="00D86FDC"/>
    <w:rsid w:val="00D90252"/>
    <w:rsid w:val="00D91860"/>
    <w:rsid w:val="00D92720"/>
    <w:rsid w:val="00D96AA5"/>
    <w:rsid w:val="00D971F9"/>
    <w:rsid w:val="00DA29E0"/>
    <w:rsid w:val="00DB05D6"/>
    <w:rsid w:val="00DB1094"/>
    <w:rsid w:val="00DC2AFB"/>
    <w:rsid w:val="00DC5677"/>
    <w:rsid w:val="00DC57A5"/>
    <w:rsid w:val="00DD6B58"/>
    <w:rsid w:val="00DD6ED4"/>
    <w:rsid w:val="00DE295F"/>
    <w:rsid w:val="00DF7839"/>
    <w:rsid w:val="00E04325"/>
    <w:rsid w:val="00E04E06"/>
    <w:rsid w:val="00E1311A"/>
    <w:rsid w:val="00E15835"/>
    <w:rsid w:val="00E22380"/>
    <w:rsid w:val="00E35790"/>
    <w:rsid w:val="00E44E36"/>
    <w:rsid w:val="00E547C5"/>
    <w:rsid w:val="00E70303"/>
    <w:rsid w:val="00E708CD"/>
    <w:rsid w:val="00E73614"/>
    <w:rsid w:val="00E85AD8"/>
    <w:rsid w:val="00EA09EA"/>
    <w:rsid w:val="00ED30C4"/>
    <w:rsid w:val="00ED6191"/>
    <w:rsid w:val="00ED652D"/>
    <w:rsid w:val="00ED68F3"/>
    <w:rsid w:val="00EE395D"/>
    <w:rsid w:val="00EE3CA1"/>
    <w:rsid w:val="00EF3BDD"/>
    <w:rsid w:val="00F0104E"/>
    <w:rsid w:val="00F05B21"/>
    <w:rsid w:val="00F333B4"/>
    <w:rsid w:val="00F33FDA"/>
    <w:rsid w:val="00F43898"/>
    <w:rsid w:val="00F45B93"/>
    <w:rsid w:val="00F461D1"/>
    <w:rsid w:val="00F503BE"/>
    <w:rsid w:val="00F51562"/>
    <w:rsid w:val="00F632C2"/>
    <w:rsid w:val="00F72D40"/>
    <w:rsid w:val="00F7575F"/>
    <w:rsid w:val="00F80D23"/>
    <w:rsid w:val="00F85BCC"/>
    <w:rsid w:val="00F869DD"/>
    <w:rsid w:val="00F97307"/>
    <w:rsid w:val="00FA3FDB"/>
    <w:rsid w:val="00FA7AF4"/>
    <w:rsid w:val="00FA7EAB"/>
    <w:rsid w:val="00FD7608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2</cp:revision>
  <cp:lastPrinted>2020-02-14T11:11:00Z</cp:lastPrinted>
  <dcterms:created xsi:type="dcterms:W3CDTF">2020-03-11T12:33:00Z</dcterms:created>
  <dcterms:modified xsi:type="dcterms:W3CDTF">2020-03-11T12:33:00Z</dcterms:modified>
</cp:coreProperties>
</file>