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451F48F7" w:rsidR="00C2420A" w:rsidRPr="00357655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57655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357655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357655">
        <w:rPr>
          <w:rFonts w:eastAsia="Times New Roman" w:cstheme="minorHAnsi"/>
          <w:sz w:val="22"/>
          <w:szCs w:val="22"/>
          <w:lang w:eastAsia="hr-HR"/>
        </w:rPr>
        <w:t>11</w:t>
      </w:r>
      <w:r w:rsidR="008279ED" w:rsidRPr="00357655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357655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357655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5C3F06C4" w14:textId="78F381A3" w:rsidR="00357655" w:rsidRPr="00357655" w:rsidRDefault="00357655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0C154C2" w14:textId="41B8AD91" w:rsidR="00357655" w:rsidRPr="00357655" w:rsidRDefault="00357655" w:rsidP="0035765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57655">
        <w:rPr>
          <w:rFonts w:eastAsia="Times New Roman" w:cstheme="minorHAnsi"/>
          <w:b/>
          <w:bCs/>
          <w:sz w:val="22"/>
          <w:szCs w:val="22"/>
          <w:lang w:eastAsia="hr-HR"/>
        </w:rPr>
        <w:t>PRIOPĆENJE ZA MEDIJE</w:t>
      </w:r>
    </w:p>
    <w:p w14:paraId="64E762CC" w14:textId="1BC6251F" w:rsidR="00357655" w:rsidRPr="00357655" w:rsidRDefault="00357655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CBB594" w14:textId="77777777" w:rsidR="00D63C4C" w:rsidRDefault="00D63C4C" w:rsidP="00357655">
      <w:pPr>
        <w:jc w:val="center"/>
        <w:rPr>
          <w:b/>
          <w:bCs/>
          <w:sz w:val="22"/>
          <w:szCs w:val="22"/>
        </w:rPr>
      </w:pPr>
      <w:bookmarkStart w:id="0" w:name="_Hlk34834463"/>
    </w:p>
    <w:p w14:paraId="72A55EED" w14:textId="5E875B70" w:rsidR="00357655" w:rsidRPr="00357655" w:rsidRDefault="00357655" w:rsidP="00357655">
      <w:pPr>
        <w:jc w:val="center"/>
        <w:rPr>
          <w:rFonts w:eastAsiaTheme="minorHAnsi"/>
          <w:b/>
          <w:bCs/>
          <w:sz w:val="22"/>
          <w:szCs w:val="22"/>
        </w:rPr>
      </w:pPr>
      <w:r w:rsidRPr="00357655">
        <w:rPr>
          <w:b/>
          <w:bCs/>
          <w:sz w:val="22"/>
          <w:szCs w:val="22"/>
        </w:rPr>
        <w:t>ODGOĐENI PORIN, RIJEČKI FILMSKI FESTIVAL I MEĐUNARODNA KONFERENCIJA</w:t>
      </w:r>
    </w:p>
    <w:bookmarkEnd w:id="0"/>
    <w:p w14:paraId="4D378CA1" w14:textId="77777777" w:rsidR="00357655" w:rsidRPr="00357655" w:rsidRDefault="00357655" w:rsidP="00357655">
      <w:pPr>
        <w:jc w:val="center"/>
        <w:rPr>
          <w:sz w:val="22"/>
          <w:szCs w:val="22"/>
        </w:rPr>
      </w:pPr>
    </w:p>
    <w:p w14:paraId="06C58ABC" w14:textId="77777777" w:rsidR="00357655" w:rsidRPr="00357655" w:rsidRDefault="00357655" w:rsidP="00357655">
      <w:pPr>
        <w:ind w:firstLine="720"/>
        <w:jc w:val="both"/>
        <w:rPr>
          <w:b/>
          <w:bCs/>
          <w:sz w:val="22"/>
          <w:szCs w:val="22"/>
        </w:rPr>
      </w:pPr>
    </w:p>
    <w:p w14:paraId="671AE7DC" w14:textId="77C9761F" w:rsidR="00357655" w:rsidRPr="00357655" w:rsidRDefault="00357655" w:rsidP="00357655">
      <w:pPr>
        <w:ind w:firstLine="720"/>
        <w:jc w:val="both"/>
        <w:rPr>
          <w:b/>
          <w:bCs/>
          <w:sz w:val="22"/>
          <w:szCs w:val="22"/>
          <w:lang w:eastAsia="en-GB"/>
        </w:rPr>
      </w:pPr>
      <w:r w:rsidRPr="00357655">
        <w:rPr>
          <w:b/>
          <w:bCs/>
          <w:sz w:val="22"/>
          <w:szCs w:val="22"/>
        </w:rPr>
        <w:t xml:space="preserve">S ciljem prevencije širenja zaraze korona virusom, Rijeka 2020 i partneri s kojima ova tvrtka provodi program Europske prijestolnice kulture, do daljnjega odgađaju manifestacije Porin, Riječki filmski festival, a otkazana je i </w:t>
      </w:r>
      <w:r w:rsidRPr="00357655">
        <w:rPr>
          <w:b/>
          <w:bCs/>
          <w:sz w:val="22"/>
          <w:szCs w:val="22"/>
          <w:lang w:eastAsia="en-GB"/>
        </w:rPr>
        <w:t xml:space="preserve">međunarodna konferencija Uloga kulturne baštine u socioekonomskom razvoju i očuvanju demokratskih vrijednosti. </w:t>
      </w:r>
    </w:p>
    <w:p w14:paraId="0E3DC7EE" w14:textId="77777777" w:rsidR="00357655" w:rsidRPr="00357655" w:rsidRDefault="00357655" w:rsidP="00357655">
      <w:pPr>
        <w:jc w:val="both"/>
        <w:rPr>
          <w:b/>
          <w:bCs/>
          <w:sz w:val="22"/>
          <w:szCs w:val="22"/>
          <w:lang w:eastAsia="en-GB"/>
        </w:rPr>
      </w:pPr>
    </w:p>
    <w:p w14:paraId="732BA33D" w14:textId="77777777" w:rsidR="00357655" w:rsidRPr="000C5209" w:rsidRDefault="00357655" w:rsidP="00357655">
      <w:pPr>
        <w:jc w:val="both"/>
        <w:rPr>
          <w:sz w:val="22"/>
          <w:szCs w:val="22"/>
          <w:lang w:val="en-GB"/>
        </w:rPr>
      </w:pPr>
      <w:r w:rsidRPr="000C5209">
        <w:rPr>
          <w:sz w:val="22"/>
          <w:szCs w:val="22"/>
          <w:lang w:eastAsia="en-GB"/>
        </w:rPr>
        <w:t xml:space="preserve">Odluke su donesene u skladu s preporukama nadležnih službi </w:t>
      </w:r>
      <w:r w:rsidRPr="000C5209">
        <w:rPr>
          <w:sz w:val="22"/>
          <w:szCs w:val="22"/>
        </w:rPr>
        <w:t xml:space="preserve">o odgodi svih manifestacija na kojima bi se okupilo preko 1000 ljudi odnosno preporuke vezane uz ograničavanje putovanja u i iz inozemstva. </w:t>
      </w:r>
    </w:p>
    <w:p w14:paraId="6C225AB0" w14:textId="77777777" w:rsidR="00357655" w:rsidRPr="00357655" w:rsidRDefault="00357655" w:rsidP="00357655">
      <w:pPr>
        <w:jc w:val="both"/>
        <w:rPr>
          <w:sz w:val="22"/>
          <w:szCs w:val="22"/>
          <w:lang w:eastAsia="en-GB"/>
        </w:rPr>
      </w:pPr>
    </w:p>
    <w:p w14:paraId="7CFDF1C4" w14:textId="77777777" w:rsidR="00357655" w:rsidRPr="00357655" w:rsidRDefault="00357655" w:rsidP="00357655">
      <w:pPr>
        <w:jc w:val="both"/>
        <w:rPr>
          <w:sz w:val="22"/>
          <w:szCs w:val="22"/>
          <w:lang w:eastAsia="en-GB"/>
        </w:rPr>
      </w:pPr>
      <w:r w:rsidRPr="00357655">
        <w:rPr>
          <w:sz w:val="22"/>
          <w:szCs w:val="22"/>
          <w:lang w:eastAsia="en-GB"/>
        </w:rPr>
        <w:t>Manifestacija Porin odgođena je budući da je za očekivati da bi u zatvorenom prostoru okupila preko 1000 ljudi, a Riječki filmski festival i spomenuta konferencija prvenstveno jer se radi o manifestacijama s međunarodnim sudjelovanjem i nemogućnosti putovanja i dolaska ljudi iz inozemstva.</w:t>
      </w:r>
      <w:bookmarkStart w:id="1" w:name="_GoBack"/>
      <w:bookmarkEnd w:id="1"/>
      <w:r w:rsidRPr="00357655">
        <w:rPr>
          <w:sz w:val="22"/>
          <w:szCs w:val="22"/>
          <w:lang w:eastAsia="en-GB"/>
        </w:rPr>
        <w:t xml:space="preserve"> </w:t>
      </w:r>
    </w:p>
    <w:p w14:paraId="3530F8B2" w14:textId="77777777" w:rsidR="00357655" w:rsidRPr="00357655" w:rsidRDefault="00357655" w:rsidP="00357655">
      <w:pPr>
        <w:jc w:val="both"/>
        <w:rPr>
          <w:sz w:val="22"/>
          <w:szCs w:val="22"/>
          <w:lang w:eastAsia="en-GB"/>
        </w:rPr>
      </w:pPr>
    </w:p>
    <w:p w14:paraId="32C18E52" w14:textId="77777777" w:rsidR="00357655" w:rsidRPr="00357655" w:rsidRDefault="00357655" w:rsidP="00357655">
      <w:pPr>
        <w:jc w:val="both"/>
        <w:rPr>
          <w:sz w:val="22"/>
          <w:szCs w:val="22"/>
        </w:rPr>
      </w:pPr>
      <w:r w:rsidRPr="00357655">
        <w:rPr>
          <w:sz w:val="22"/>
          <w:szCs w:val="22"/>
          <w:lang w:eastAsia="en-GB"/>
        </w:rPr>
        <w:t xml:space="preserve">Što se tiče ostalih manifestacija, u narednom periodu </w:t>
      </w:r>
      <w:r w:rsidRPr="00357655">
        <w:rPr>
          <w:sz w:val="22"/>
          <w:szCs w:val="22"/>
        </w:rPr>
        <w:t>nema predviđenih događanja koja bi podrazumijevala okupljanje preko 1000 ljudi već samo manjih manifestacija i te se manje manifestacije za sada ne odgađaju. Jasno, ukoliko bude potrebe, ta će se odluka mijenjati, temeljem odluka i preporuka nadležnih službi.</w:t>
      </w:r>
    </w:p>
    <w:p w14:paraId="467DA878" w14:textId="77777777" w:rsidR="00357655" w:rsidRPr="00357655" w:rsidRDefault="00357655" w:rsidP="00357655">
      <w:pPr>
        <w:rPr>
          <w:sz w:val="22"/>
          <w:szCs w:val="22"/>
        </w:rPr>
      </w:pPr>
    </w:p>
    <w:p w14:paraId="5DB4E4C6" w14:textId="6BB5A6BB" w:rsidR="00357655" w:rsidRPr="00357655" w:rsidRDefault="00357655" w:rsidP="00357655">
      <w:pPr>
        <w:rPr>
          <w:sz w:val="22"/>
          <w:szCs w:val="22"/>
          <w:lang w:val="en-GB"/>
        </w:rPr>
      </w:pPr>
      <w:r w:rsidRPr="00357655">
        <w:rPr>
          <w:sz w:val="22"/>
          <w:szCs w:val="22"/>
        </w:rPr>
        <w:t>Također, u suradnji s partnerima s kojima se provodi program Europske prijestolnice kulture, u svim prostorima u kojima se provodi program, osigur</w:t>
      </w:r>
      <w:r>
        <w:rPr>
          <w:sz w:val="22"/>
          <w:szCs w:val="22"/>
        </w:rPr>
        <w:t xml:space="preserve">ava se </w:t>
      </w:r>
      <w:r w:rsidRPr="00357655">
        <w:rPr>
          <w:sz w:val="22"/>
          <w:szCs w:val="22"/>
        </w:rPr>
        <w:t xml:space="preserve">primjerena higijena prostora i dodatna sredstva za pranje i dezinfekciju. </w:t>
      </w:r>
    </w:p>
    <w:p w14:paraId="1B8AD727" w14:textId="77777777" w:rsidR="00357655" w:rsidRPr="00920CF3" w:rsidRDefault="00357655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755FB6" w14:textId="64399480" w:rsidR="00920CF3" w:rsidRPr="00920CF3" w:rsidRDefault="00920CF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B26552D" w14:textId="77777777" w:rsidR="00DC57A5" w:rsidRPr="00920CF3" w:rsidRDefault="00DC57A5" w:rsidP="001F1DAF">
      <w:pPr>
        <w:rPr>
          <w:rFonts w:cstheme="minorHAnsi"/>
          <w:sz w:val="22"/>
          <w:szCs w:val="22"/>
        </w:rPr>
      </w:pPr>
    </w:p>
    <w:p w14:paraId="4BAFD188" w14:textId="6986BDAB" w:rsidR="00F33FDA" w:rsidRPr="00920CF3" w:rsidRDefault="00F43898" w:rsidP="001F1DAF">
      <w:pPr>
        <w:rPr>
          <w:rFonts w:cstheme="minorHAnsi"/>
          <w:sz w:val="22"/>
          <w:szCs w:val="22"/>
        </w:rPr>
      </w:pPr>
      <w:r w:rsidRPr="00920CF3">
        <w:rPr>
          <w:rFonts w:cstheme="minorHAnsi"/>
          <w:sz w:val="22"/>
          <w:szCs w:val="22"/>
        </w:rPr>
        <w:t>Unaprijed zahvaljujem na objavi.</w:t>
      </w:r>
    </w:p>
    <w:p w14:paraId="0EB01CA7" w14:textId="77777777" w:rsidR="00F33FDA" w:rsidRPr="00920CF3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2B943C" w14:textId="77777777" w:rsidR="00357655" w:rsidRPr="00357655" w:rsidRDefault="00357655" w:rsidP="00357655">
      <w:pPr>
        <w:contextualSpacing/>
        <w:jc w:val="right"/>
        <w:rPr>
          <w:rFonts w:cstheme="minorHAnsi"/>
          <w:bCs/>
          <w:sz w:val="22"/>
          <w:szCs w:val="22"/>
        </w:rPr>
      </w:pPr>
      <w:r w:rsidRPr="00357655">
        <w:rPr>
          <w:rFonts w:cstheme="minorHAnsi"/>
          <w:bCs/>
          <w:sz w:val="22"/>
          <w:szCs w:val="22"/>
          <w:u w:val="single"/>
        </w:rPr>
        <w:t>Rijeka 2020</w:t>
      </w:r>
    </w:p>
    <w:p w14:paraId="23E2C90B" w14:textId="77777777" w:rsidR="00357655" w:rsidRPr="00357655" w:rsidRDefault="00357655" w:rsidP="00357655">
      <w:pPr>
        <w:contextualSpacing/>
        <w:jc w:val="right"/>
        <w:rPr>
          <w:rFonts w:cstheme="minorHAnsi"/>
          <w:bCs/>
          <w:sz w:val="22"/>
          <w:szCs w:val="22"/>
        </w:rPr>
      </w:pPr>
      <w:r w:rsidRPr="00357655">
        <w:rPr>
          <w:rFonts w:cstheme="minorHAnsi"/>
          <w:bCs/>
          <w:sz w:val="22"/>
          <w:szCs w:val="22"/>
        </w:rPr>
        <w:t>Odnosi s medijima – Iva Balen</w:t>
      </w:r>
    </w:p>
    <w:p w14:paraId="4E477F97" w14:textId="77777777" w:rsidR="00357655" w:rsidRPr="00357655" w:rsidRDefault="00357655" w:rsidP="00357655">
      <w:pPr>
        <w:contextualSpacing/>
        <w:jc w:val="right"/>
        <w:rPr>
          <w:rFonts w:cstheme="minorHAnsi"/>
          <w:bCs/>
          <w:sz w:val="22"/>
          <w:szCs w:val="22"/>
        </w:rPr>
      </w:pPr>
      <w:hyperlink r:id="rId7" w:history="1">
        <w:r w:rsidRPr="00357655">
          <w:rPr>
            <w:rStyle w:val="Hyperlink"/>
            <w:rFonts w:eastAsia="Yu Mincho" w:cstheme="minorHAnsi"/>
            <w:bCs/>
            <w:sz w:val="22"/>
            <w:szCs w:val="22"/>
          </w:rPr>
          <w:t>iva.balen@rijeka2020.eu</w:t>
        </w:r>
      </w:hyperlink>
      <w:r w:rsidRPr="00357655">
        <w:rPr>
          <w:rFonts w:eastAsia="Yu Mincho" w:cstheme="minorHAnsi"/>
          <w:bCs/>
          <w:sz w:val="22"/>
          <w:szCs w:val="22"/>
        </w:rPr>
        <w:t xml:space="preserve">, </w:t>
      </w:r>
      <w:r w:rsidRPr="00357655">
        <w:rPr>
          <w:rFonts w:cstheme="minorHAnsi"/>
          <w:bCs/>
          <w:sz w:val="22"/>
          <w:szCs w:val="22"/>
        </w:rPr>
        <w:t>M. 0993125489</w:t>
      </w: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835E" w14:textId="77777777" w:rsidR="008405E5" w:rsidRDefault="008405E5" w:rsidP="00881B94">
      <w:r>
        <w:separator/>
      </w:r>
    </w:p>
  </w:endnote>
  <w:endnote w:type="continuationSeparator" w:id="0">
    <w:p w14:paraId="6F6573D0" w14:textId="77777777" w:rsidR="008405E5" w:rsidRDefault="008405E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405E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90F9F" w14:textId="77777777" w:rsidR="008405E5" w:rsidRDefault="008405E5" w:rsidP="00881B94">
      <w:r>
        <w:separator/>
      </w:r>
    </w:p>
  </w:footnote>
  <w:footnote w:type="continuationSeparator" w:id="0">
    <w:p w14:paraId="3AE32109" w14:textId="77777777" w:rsidR="008405E5" w:rsidRDefault="008405E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5209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655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358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05E5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63C4C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.balen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</cp:revision>
  <cp:lastPrinted>2020-02-14T11:11:00Z</cp:lastPrinted>
  <dcterms:created xsi:type="dcterms:W3CDTF">2020-03-11T14:55:00Z</dcterms:created>
  <dcterms:modified xsi:type="dcterms:W3CDTF">2020-03-11T14:57:00Z</dcterms:modified>
</cp:coreProperties>
</file>