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AC3C5" w14:textId="2C7B9746" w:rsidR="00AA3087" w:rsidRPr="00A66614" w:rsidRDefault="00AA3087" w:rsidP="00B44B6C">
      <w:pPr>
        <w:rPr>
          <w:rFonts w:cstheme="minorHAnsi"/>
          <w:sz w:val="22"/>
          <w:szCs w:val="22"/>
        </w:rPr>
      </w:pPr>
      <w:r w:rsidRPr="00A66614">
        <w:rPr>
          <w:rFonts w:cstheme="minorHAnsi"/>
          <w:sz w:val="22"/>
          <w:szCs w:val="22"/>
        </w:rPr>
        <w:t>Rijeka, 20. veljače 2020.g.</w:t>
      </w:r>
    </w:p>
    <w:p w14:paraId="1C30BCC1" w14:textId="0DE458C3" w:rsidR="00AA3087" w:rsidRPr="00A66614" w:rsidRDefault="00012296" w:rsidP="00AA3087">
      <w:pPr>
        <w:jc w:val="right"/>
        <w:rPr>
          <w:rFonts w:cstheme="minorHAnsi"/>
          <w:b/>
          <w:bCs/>
          <w:sz w:val="22"/>
          <w:szCs w:val="22"/>
        </w:rPr>
      </w:pPr>
      <w:r w:rsidRPr="00A66614">
        <w:rPr>
          <w:rFonts w:cstheme="minorHAnsi"/>
          <w:b/>
          <w:bCs/>
          <w:sz w:val="22"/>
          <w:szCs w:val="22"/>
        </w:rPr>
        <w:t>NAJAVA DOGAĐANJA I POZIV</w:t>
      </w:r>
      <w:r w:rsidR="00AA3087" w:rsidRPr="00A66614">
        <w:rPr>
          <w:rFonts w:cstheme="minorHAnsi"/>
          <w:b/>
          <w:bCs/>
          <w:sz w:val="22"/>
          <w:szCs w:val="22"/>
        </w:rPr>
        <w:t xml:space="preserve"> ZA MEDIJE</w:t>
      </w:r>
    </w:p>
    <w:p w14:paraId="4BE9D2AC" w14:textId="6443FE07" w:rsidR="00012296" w:rsidRPr="00A66614" w:rsidRDefault="00012296" w:rsidP="00012296">
      <w:pPr>
        <w:rPr>
          <w:rFonts w:cstheme="minorHAnsi"/>
          <w:b/>
          <w:bCs/>
          <w:sz w:val="22"/>
          <w:szCs w:val="22"/>
        </w:rPr>
      </w:pPr>
    </w:p>
    <w:p w14:paraId="24ADD853" w14:textId="77777777" w:rsidR="00A66614" w:rsidRDefault="00012296" w:rsidP="00A66614">
      <w:pPr>
        <w:jc w:val="center"/>
        <w:rPr>
          <w:rFonts w:cstheme="minorHAnsi"/>
          <w:b/>
          <w:bCs/>
          <w:sz w:val="22"/>
          <w:szCs w:val="22"/>
        </w:rPr>
      </w:pPr>
      <w:r w:rsidRPr="00A66614">
        <w:rPr>
          <w:rFonts w:cstheme="minorHAnsi"/>
          <w:b/>
          <w:bCs/>
          <w:i/>
          <w:iCs/>
          <w:sz w:val="22"/>
          <w:szCs w:val="22"/>
        </w:rPr>
        <w:t>ŠKOLOM ZNANJA I VJEŠTINA</w:t>
      </w:r>
      <w:r w:rsidRPr="00A66614">
        <w:rPr>
          <w:rFonts w:cstheme="minorHAnsi"/>
          <w:b/>
          <w:bCs/>
          <w:sz w:val="22"/>
          <w:szCs w:val="22"/>
        </w:rPr>
        <w:t xml:space="preserve"> U PETAK ZAPOČINJE FESTIVAL SUSJEDSTVA MATULJI </w:t>
      </w:r>
    </w:p>
    <w:p w14:paraId="1F7541D0" w14:textId="0ACAE487" w:rsidR="00012296" w:rsidRPr="00A66614" w:rsidRDefault="00012296" w:rsidP="00A66614">
      <w:pPr>
        <w:jc w:val="center"/>
        <w:rPr>
          <w:rFonts w:cstheme="minorHAnsi"/>
          <w:b/>
          <w:bCs/>
          <w:sz w:val="22"/>
          <w:szCs w:val="22"/>
        </w:rPr>
      </w:pPr>
      <w:r w:rsidRPr="00A66614">
        <w:rPr>
          <w:rFonts w:cstheme="minorHAnsi"/>
          <w:b/>
          <w:bCs/>
          <w:sz w:val="22"/>
          <w:szCs w:val="22"/>
        </w:rPr>
        <w:t xml:space="preserve">EUROPSKE PRIJESTOLNICE KULTURE </w:t>
      </w:r>
      <w:r w:rsidR="006212CE" w:rsidRPr="00A66614">
        <w:rPr>
          <w:rFonts w:cstheme="minorHAnsi"/>
          <w:b/>
          <w:bCs/>
          <w:sz w:val="22"/>
          <w:szCs w:val="22"/>
        </w:rPr>
        <w:t xml:space="preserve">POD NAZIVOM </w:t>
      </w:r>
      <w:r w:rsidR="006212CE" w:rsidRPr="00A66614">
        <w:rPr>
          <w:rFonts w:cstheme="minorHAnsi"/>
          <w:b/>
          <w:bCs/>
          <w:i/>
          <w:iCs/>
          <w:sz w:val="22"/>
          <w:szCs w:val="22"/>
        </w:rPr>
        <w:t>ZVONA SU SPONA</w:t>
      </w:r>
    </w:p>
    <w:p w14:paraId="0E6A684B" w14:textId="232FC889" w:rsidR="00012296" w:rsidRPr="00A66614" w:rsidRDefault="00012296" w:rsidP="00012296">
      <w:pPr>
        <w:rPr>
          <w:rFonts w:cstheme="minorHAnsi"/>
          <w:b/>
          <w:bCs/>
          <w:sz w:val="22"/>
          <w:szCs w:val="22"/>
        </w:rPr>
      </w:pPr>
    </w:p>
    <w:p w14:paraId="23CF1BCA" w14:textId="4E72FF8D" w:rsidR="00D56CAA" w:rsidRPr="00FE1998" w:rsidRDefault="00D56CAA" w:rsidP="00FE1998">
      <w:pPr>
        <w:ind w:firstLine="720"/>
        <w:rPr>
          <w:rFonts w:cstheme="minorHAnsi"/>
          <w:b/>
          <w:bCs/>
          <w:noProof/>
          <w:sz w:val="22"/>
          <w:szCs w:val="22"/>
        </w:rPr>
      </w:pPr>
      <w:r w:rsidRPr="00FE1998">
        <w:rPr>
          <w:rFonts w:cstheme="minorHAnsi"/>
          <w:b/>
          <w:bCs/>
          <w:noProof/>
          <w:sz w:val="22"/>
          <w:szCs w:val="22"/>
        </w:rPr>
        <w:t xml:space="preserve">U petak, 21. veljače u Zvončarskoj muzejskoj zbirci u Rukavcu </w:t>
      </w:r>
      <w:r w:rsidRPr="00FE1998">
        <w:rPr>
          <w:rFonts w:cstheme="minorHAnsi"/>
          <w:noProof/>
          <w:sz w:val="22"/>
          <w:szCs w:val="22"/>
        </w:rPr>
        <w:t>(Rukavac 60, Matulji)</w:t>
      </w:r>
      <w:r w:rsidRPr="00FE1998">
        <w:rPr>
          <w:rFonts w:cstheme="minorHAnsi"/>
          <w:b/>
          <w:bCs/>
          <w:noProof/>
          <w:sz w:val="22"/>
          <w:szCs w:val="22"/>
        </w:rPr>
        <w:t xml:space="preserve"> od 18 do 24 sata, </w:t>
      </w:r>
      <w:r w:rsidRPr="00FE1998">
        <w:rPr>
          <w:rFonts w:cstheme="minorHAnsi"/>
          <w:noProof/>
          <w:sz w:val="22"/>
          <w:szCs w:val="22"/>
        </w:rPr>
        <w:t>kao predprogram festivala</w:t>
      </w:r>
      <w:r w:rsidRPr="00FE1998">
        <w:rPr>
          <w:rFonts w:cstheme="minorHAnsi"/>
          <w:b/>
          <w:bCs/>
          <w:noProof/>
          <w:sz w:val="22"/>
          <w:szCs w:val="22"/>
        </w:rPr>
        <w:t xml:space="preserve"> </w:t>
      </w:r>
      <w:r w:rsidRPr="00FE1998">
        <w:rPr>
          <w:rFonts w:cstheme="minorHAnsi"/>
          <w:b/>
          <w:bCs/>
          <w:i/>
          <w:iCs/>
          <w:noProof/>
          <w:sz w:val="22"/>
          <w:szCs w:val="22"/>
        </w:rPr>
        <w:t xml:space="preserve">Zvona su </w:t>
      </w:r>
      <w:r w:rsidR="00FE1998">
        <w:rPr>
          <w:rFonts w:cstheme="minorHAnsi"/>
          <w:b/>
          <w:bCs/>
          <w:i/>
          <w:iCs/>
          <w:noProof/>
          <w:sz w:val="22"/>
          <w:szCs w:val="22"/>
        </w:rPr>
        <w:t>s</w:t>
      </w:r>
      <w:r w:rsidRPr="00FE1998">
        <w:rPr>
          <w:rFonts w:cstheme="minorHAnsi"/>
          <w:b/>
          <w:bCs/>
          <w:i/>
          <w:iCs/>
          <w:noProof/>
          <w:sz w:val="22"/>
          <w:szCs w:val="22"/>
        </w:rPr>
        <w:t>pona</w:t>
      </w:r>
      <w:r w:rsidRPr="00FE1998">
        <w:rPr>
          <w:rFonts w:cstheme="minorHAnsi"/>
          <w:b/>
          <w:bCs/>
          <w:noProof/>
          <w:sz w:val="22"/>
          <w:szCs w:val="22"/>
        </w:rPr>
        <w:t>, susjed</w:t>
      </w:r>
      <w:r w:rsidR="00FE1998">
        <w:rPr>
          <w:rFonts w:cstheme="minorHAnsi"/>
          <w:b/>
          <w:bCs/>
          <w:noProof/>
          <w:sz w:val="22"/>
          <w:szCs w:val="22"/>
        </w:rPr>
        <w:t>s</w:t>
      </w:r>
      <w:r w:rsidRPr="00FE1998">
        <w:rPr>
          <w:rFonts w:cstheme="minorHAnsi"/>
          <w:b/>
          <w:bCs/>
          <w:noProof/>
          <w:sz w:val="22"/>
          <w:szCs w:val="22"/>
        </w:rPr>
        <w:t xml:space="preserve">tva Matulji </w:t>
      </w:r>
      <w:r w:rsidR="00FE1998">
        <w:rPr>
          <w:rFonts w:cstheme="minorHAnsi"/>
          <w:b/>
          <w:bCs/>
          <w:noProof/>
          <w:sz w:val="22"/>
          <w:szCs w:val="22"/>
        </w:rPr>
        <w:t>Europske prijestolnice kulture</w:t>
      </w:r>
      <w:r w:rsidRPr="00FE1998">
        <w:rPr>
          <w:rFonts w:cstheme="minorHAnsi"/>
          <w:b/>
          <w:bCs/>
          <w:noProof/>
          <w:sz w:val="22"/>
          <w:szCs w:val="22"/>
        </w:rPr>
        <w:t xml:space="preserve">, </w:t>
      </w:r>
      <w:r w:rsidRPr="00FE1998">
        <w:rPr>
          <w:rFonts w:cstheme="minorHAnsi"/>
          <w:noProof/>
          <w:sz w:val="22"/>
          <w:szCs w:val="22"/>
        </w:rPr>
        <w:t>održavat će se</w:t>
      </w:r>
      <w:r w:rsidRPr="00FE1998">
        <w:rPr>
          <w:rFonts w:cstheme="minorHAnsi"/>
          <w:b/>
          <w:bCs/>
          <w:noProof/>
          <w:sz w:val="22"/>
          <w:szCs w:val="22"/>
        </w:rPr>
        <w:t xml:space="preserve"> </w:t>
      </w:r>
      <w:r w:rsidR="00FE1998" w:rsidRPr="00FE1998">
        <w:rPr>
          <w:rFonts w:cstheme="minorHAnsi"/>
          <w:noProof/>
          <w:sz w:val="22"/>
          <w:szCs w:val="22"/>
        </w:rPr>
        <w:t>program</w:t>
      </w:r>
      <w:r w:rsidR="00FE1998">
        <w:rPr>
          <w:rFonts w:cstheme="minorHAnsi"/>
          <w:b/>
          <w:bCs/>
          <w:noProof/>
          <w:sz w:val="22"/>
          <w:szCs w:val="22"/>
        </w:rPr>
        <w:t xml:space="preserve"> </w:t>
      </w:r>
      <w:r w:rsidRPr="00FE1998">
        <w:rPr>
          <w:rFonts w:cstheme="minorHAnsi"/>
          <w:b/>
          <w:bCs/>
          <w:i/>
          <w:iCs/>
          <w:noProof/>
          <w:sz w:val="22"/>
          <w:szCs w:val="22"/>
        </w:rPr>
        <w:t>Škola znanja i vještina</w:t>
      </w:r>
      <w:r w:rsidRPr="00FE1998">
        <w:rPr>
          <w:rFonts w:cstheme="minorHAnsi"/>
          <w:noProof/>
          <w:sz w:val="22"/>
          <w:szCs w:val="22"/>
        </w:rPr>
        <w:t xml:space="preserve">. </w:t>
      </w:r>
    </w:p>
    <w:p w14:paraId="18744733" w14:textId="2C8ACE5F" w:rsidR="00012296" w:rsidRDefault="00012296" w:rsidP="00012296">
      <w:pPr>
        <w:rPr>
          <w:rFonts w:cstheme="minorHAnsi"/>
          <w:noProof/>
          <w:sz w:val="22"/>
          <w:szCs w:val="22"/>
        </w:rPr>
      </w:pPr>
      <w:r w:rsidRPr="00A66614">
        <w:rPr>
          <w:rFonts w:cstheme="minorHAnsi"/>
          <w:sz w:val="22"/>
          <w:szCs w:val="22"/>
        </w:rPr>
        <w:br/>
        <w:t xml:space="preserve">U </w:t>
      </w:r>
      <w:r w:rsidRPr="00A66614">
        <w:rPr>
          <w:rFonts w:cstheme="minorHAnsi"/>
          <w:b/>
          <w:bCs/>
          <w:i/>
          <w:iCs/>
          <w:sz w:val="22"/>
          <w:szCs w:val="22"/>
        </w:rPr>
        <w:t>Školi znanja i vještina</w:t>
      </w:r>
      <w:r w:rsidRPr="00A66614">
        <w:rPr>
          <w:rFonts w:cstheme="minorHAnsi"/>
          <w:sz w:val="22"/>
          <w:szCs w:val="22"/>
        </w:rPr>
        <w:t xml:space="preserve"> bit će dostupan </w:t>
      </w:r>
      <w:r w:rsidRPr="000F3F3B">
        <w:rPr>
          <w:rFonts w:cstheme="minorHAnsi"/>
          <w:b/>
          <w:bCs/>
          <w:sz w:val="22"/>
          <w:szCs w:val="22"/>
        </w:rPr>
        <w:t xml:space="preserve">uvid </w:t>
      </w:r>
      <w:r w:rsidRPr="000F3F3B">
        <w:rPr>
          <w:rFonts w:cstheme="minorHAnsi"/>
          <w:b/>
          <w:bCs/>
          <w:noProof/>
          <w:sz w:val="22"/>
          <w:szCs w:val="22"/>
        </w:rPr>
        <w:t xml:space="preserve">u ona znanja potrebna za mobilizaciju zajednice, kako se to za vrijeme pusta </w:t>
      </w:r>
      <w:r w:rsidR="00354CB0" w:rsidRPr="000F3F3B">
        <w:rPr>
          <w:rFonts w:cstheme="minorHAnsi"/>
          <w:b/>
          <w:bCs/>
          <w:noProof/>
          <w:sz w:val="22"/>
          <w:szCs w:val="22"/>
        </w:rPr>
        <w:t>na području Općine</w:t>
      </w:r>
      <w:r w:rsidRPr="000F3F3B">
        <w:rPr>
          <w:rFonts w:cstheme="minorHAnsi"/>
          <w:b/>
          <w:bCs/>
          <w:noProof/>
          <w:sz w:val="22"/>
          <w:szCs w:val="22"/>
        </w:rPr>
        <w:t xml:space="preserve"> Matulji događa iz godine u godinu, a i uvid u alate kojima se stvara atmosfera.</w:t>
      </w:r>
      <w:r w:rsidRPr="00A66614">
        <w:rPr>
          <w:rFonts w:cstheme="minorHAnsi"/>
          <w:noProof/>
          <w:sz w:val="22"/>
          <w:szCs w:val="22"/>
        </w:rPr>
        <w:t xml:space="preserve"> Tradicijom se smatra ono znanje koje se kroz godine skupljalo na ovim područjima, a koje je potrebno osvijestiti. Zbog toga je </w:t>
      </w:r>
      <w:r w:rsidRPr="00A66614">
        <w:rPr>
          <w:rFonts w:cstheme="minorHAnsi"/>
          <w:b/>
          <w:bCs/>
          <w:i/>
          <w:iCs/>
          <w:noProof/>
          <w:sz w:val="22"/>
          <w:szCs w:val="22"/>
        </w:rPr>
        <w:t>Škola znanja i vještina</w:t>
      </w:r>
      <w:r w:rsidRPr="00A66614">
        <w:rPr>
          <w:rFonts w:cstheme="minorHAnsi"/>
          <w:noProof/>
          <w:sz w:val="22"/>
          <w:szCs w:val="22"/>
        </w:rPr>
        <w:t xml:space="preserve"> osmišljena kao edukativna platforma tj. svojevrsna 'učionica' iz područja primijenjenih umjetnosti, scenografije, lutkarstva, ali i kulturnog menadžementa, inspirirana tradicijom i samom zajednicom koja živi na prostoru Općine Matulji.  </w:t>
      </w:r>
    </w:p>
    <w:p w14:paraId="0925AFEC" w14:textId="77777777" w:rsidR="00BE697C" w:rsidRPr="00A66614" w:rsidRDefault="00BE697C" w:rsidP="00012296">
      <w:pPr>
        <w:rPr>
          <w:rFonts w:cstheme="minorHAnsi"/>
          <w:sz w:val="22"/>
          <w:szCs w:val="22"/>
        </w:rPr>
      </w:pPr>
    </w:p>
    <w:p w14:paraId="3D5BD2E7" w14:textId="4C95698F" w:rsidR="006212CE" w:rsidRPr="00AB0B1A" w:rsidRDefault="00012296" w:rsidP="00012296">
      <w:pPr>
        <w:rPr>
          <w:rFonts w:cstheme="minorHAnsi"/>
          <w:bCs/>
          <w:noProof/>
          <w:sz w:val="22"/>
          <w:szCs w:val="22"/>
        </w:rPr>
      </w:pPr>
      <w:r w:rsidRPr="00AB0B1A">
        <w:rPr>
          <w:rFonts w:cstheme="minorHAnsi"/>
          <w:bCs/>
          <w:noProof/>
          <w:sz w:val="22"/>
          <w:szCs w:val="22"/>
        </w:rPr>
        <w:t xml:space="preserve">Program </w:t>
      </w:r>
      <w:r w:rsidRPr="00AB0B1A">
        <w:rPr>
          <w:rFonts w:cstheme="minorHAnsi"/>
          <w:bCs/>
          <w:i/>
          <w:iCs/>
          <w:noProof/>
          <w:sz w:val="22"/>
          <w:szCs w:val="22"/>
        </w:rPr>
        <w:t>Škole znanja i vještina</w:t>
      </w:r>
      <w:r w:rsidRPr="00AB0B1A">
        <w:rPr>
          <w:rFonts w:cstheme="minorHAnsi"/>
          <w:bCs/>
          <w:noProof/>
          <w:sz w:val="22"/>
          <w:szCs w:val="22"/>
        </w:rPr>
        <w:t xml:space="preserve"> počinje </w:t>
      </w:r>
      <w:r w:rsidRPr="00AB0B1A">
        <w:rPr>
          <w:rFonts w:cstheme="minorHAnsi"/>
          <w:b/>
          <w:noProof/>
          <w:sz w:val="22"/>
          <w:szCs w:val="22"/>
        </w:rPr>
        <w:t>multimedijalnim performansom</w:t>
      </w:r>
      <w:r w:rsidRPr="00AB0B1A">
        <w:rPr>
          <w:rFonts w:cstheme="minorHAnsi"/>
          <w:bCs/>
          <w:noProof/>
          <w:sz w:val="22"/>
          <w:szCs w:val="22"/>
        </w:rPr>
        <w:t xml:space="preserve"> </w:t>
      </w:r>
      <w:r w:rsidRPr="00AB0B1A">
        <w:rPr>
          <w:rFonts w:cstheme="minorHAnsi"/>
          <w:bCs/>
          <w:i/>
          <w:iCs/>
          <w:noProof/>
          <w:sz w:val="22"/>
          <w:szCs w:val="22"/>
        </w:rPr>
        <w:t>Rog, tanac šumskeh duhi i zvonci</w:t>
      </w:r>
      <w:r w:rsidRPr="00AB0B1A">
        <w:rPr>
          <w:rFonts w:cstheme="minorHAnsi"/>
          <w:bCs/>
          <w:noProof/>
          <w:sz w:val="22"/>
          <w:szCs w:val="22"/>
        </w:rPr>
        <w:t xml:space="preserve">, a nastavlja se raznorodnim </w:t>
      </w:r>
      <w:r w:rsidR="006212CE" w:rsidRPr="00AB0B1A">
        <w:rPr>
          <w:rFonts w:cstheme="minorHAnsi"/>
          <w:bCs/>
          <w:noProof/>
          <w:sz w:val="22"/>
          <w:szCs w:val="22"/>
        </w:rPr>
        <w:t>sadržajem</w:t>
      </w:r>
      <w:r w:rsidRPr="00AB0B1A">
        <w:rPr>
          <w:rFonts w:cstheme="minorHAnsi"/>
          <w:bCs/>
          <w:noProof/>
          <w:sz w:val="22"/>
          <w:szCs w:val="22"/>
        </w:rPr>
        <w:t xml:space="preserve"> kroz koji će </w:t>
      </w:r>
      <w:r w:rsidRPr="000F3F3B">
        <w:rPr>
          <w:rFonts w:cstheme="minorHAnsi"/>
          <w:b/>
          <w:noProof/>
          <w:sz w:val="22"/>
          <w:szCs w:val="22"/>
        </w:rPr>
        <w:t>posjetitelji svih generacija, bez prethodne najave, biti vođeni i moći sudjelovati, istraživati i kreativno stvarati</w:t>
      </w:r>
      <w:r w:rsidRPr="00AB0B1A">
        <w:rPr>
          <w:rFonts w:cstheme="minorHAnsi"/>
          <w:bCs/>
          <w:noProof/>
          <w:sz w:val="22"/>
          <w:szCs w:val="22"/>
        </w:rPr>
        <w:t xml:space="preserve">. </w:t>
      </w:r>
      <w:r w:rsidR="006212CE" w:rsidRPr="00AB0B1A">
        <w:rPr>
          <w:rFonts w:cstheme="minorHAnsi"/>
          <w:bCs/>
          <w:noProof/>
          <w:sz w:val="22"/>
          <w:szCs w:val="22"/>
        </w:rPr>
        <w:br/>
      </w:r>
      <w:r w:rsidR="00BE697C" w:rsidRPr="00AB0B1A">
        <w:rPr>
          <w:rFonts w:cstheme="minorHAnsi"/>
          <w:bCs/>
          <w:noProof/>
          <w:sz w:val="22"/>
          <w:szCs w:val="22"/>
        </w:rPr>
        <w:t>Posjetitelje očekuju</w:t>
      </w:r>
      <w:r w:rsidR="006212CE" w:rsidRPr="00AB0B1A">
        <w:rPr>
          <w:rFonts w:cstheme="minorHAnsi"/>
          <w:bCs/>
          <w:noProof/>
          <w:sz w:val="22"/>
          <w:szCs w:val="22"/>
        </w:rPr>
        <w:t xml:space="preserve"> </w:t>
      </w:r>
      <w:r w:rsidR="006212CE" w:rsidRPr="00AB0B1A">
        <w:rPr>
          <w:rFonts w:cstheme="minorHAnsi"/>
          <w:b/>
          <w:noProof/>
          <w:sz w:val="22"/>
          <w:szCs w:val="22"/>
        </w:rPr>
        <w:t>glazbeni program</w:t>
      </w:r>
      <w:r w:rsidR="00BE697C" w:rsidRPr="00AB0B1A">
        <w:rPr>
          <w:rFonts w:cstheme="minorHAnsi"/>
          <w:b/>
          <w:noProof/>
          <w:sz w:val="22"/>
          <w:szCs w:val="22"/>
        </w:rPr>
        <w:t>i</w:t>
      </w:r>
      <w:r w:rsidR="006212CE" w:rsidRPr="00AB0B1A">
        <w:rPr>
          <w:rFonts w:cstheme="minorHAnsi"/>
          <w:bCs/>
          <w:noProof/>
          <w:sz w:val="22"/>
          <w:szCs w:val="22"/>
        </w:rPr>
        <w:t xml:space="preserve"> </w:t>
      </w:r>
      <w:r w:rsidR="006212CE" w:rsidRPr="00AB0B1A">
        <w:rPr>
          <w:rFonts w:cstheme="minorHAnsi"/>
          <w:bCs/>
          <w:i/>
          <w:iCs/>
          <w:noProof/>
          <w:sz w:val="22"/>
          <w:szCs w:val="22"/>
        </w:rPr>
        <w:t>Črni i beli piski kod živjenje i meh</w:t>
      </w:r>
      <w:r w:rsidR="006212CE" w:rsidRPr="00AB0B1A">
        <w:rPr>
          <w:rFonts w:cstheme="minorHAnsi"/>
          <w:bCs/>
          <w:noProof/>
          <w:sz w:val="22"/>
          <w:szCs w:val="22"/>
        </w:rPr>
        <w:t xml:space="preserve">, </w:t>
      </w:r>
      <w:r w:rsidR="00A74832" w:rsidRPr="00AB0B1A">
        <w:rPr>
          <w:rFonts w:cstheme="minorHAnsi"/>
          <w:bCs/>
          <w:i/>
          <w:iCs/>
          <w:noProof/>
          <w:sz w:val="22"/>
          <w:szCs w:val="22"/>
        </w:rPr>
        <w:t>Kad zasope trještinka</w:t>
      </w:r>
      <w:r w:rsidR="00572AA6" w:rsidRPr="00AB0B1A">
        <w:rPr>
          <w:rFonts w:cstheme="minorHAnsi"/>
          <w:bCs/>
          <w:noProof/>
          <w:sz w:val="22"/>
          <w:szCs w:val="22"/>
        </w:rPr>
        <w:t xml:space="preserve"> te program </w:t>
      </w:r>
      <w:r w:rsidR="00572AA6" w:rsidRPr="00AB0B1A">
        <w:rPr>
          <w:rFonts w:cstheme="minorHAnsi"/>
          <w:bCs/>
          <w:i/>
          <w:iCs/>
          <w:noProof/>
          <w:sz w:val="22"/>
          <w:szCs w:val="22"/>
        </w:rPr>
        <w:t>manjinske zajednice – Rusina i Ukrajinaca</w:t>
      </w:r>
      <w:r w:rsidR="00BE697C" w:rsidRPr="00AB0B1A">
        <w:rPr>
          <w:rFonts w:cstheme="minorHAnsi"/>
          <w:bCs/>
          <w:noProof/>
          <w:sz w:val="22"/>
          <w:szCs w:val="22"/>
        </w:rPr>
        <w:t>. Tu su i</w:t>
      </w:r>
      <w:r w:rsidR="00572AA6" w:rsidRPr="00AB0B1A">
        <w:rPr>
          <w:rFonts w:cstheme="minorHAnsi"/>
          <w:bCs/>
          <w:noProof/>
          <w:sz w:val="22"/>
          <w:szCs w:val="22"/>
        </w:rPr>
        <w:t xml:space="preserve"> </w:t>
      </w:r>
      <w:r w:rsidR="006212CE" w:rsidRPr="00AB0B1A">
        <w:rPr>
          <w:rFonts w:cstheme="minorHAnsi"/>
          <w:b/>
          <w:noProof/>
          <w:sz w:val="22"/>
          <w:szCs w:val="22"/>
        </w:rPr>
        <w:t>folklorni program</w:t>
      </w:r>
      <w:r w:rsidR="00BE697C" w:rsidRPr="00AB0B1A">
        <w:rPr>
          <w:rFonts w:cstheme="minorHAnsi"/>
          <w:b/>
          <w:noProof/>
          <w:sz w:val="22"/>
          <w:szCs w:val="22"/>
        </w:rPr>
        <w:t>i</w:t>
      </w:r>
      <w:r w:rsidR="006212CE" w:rsidRPr="00AB0B1A">
        <w:rPr>
          <w:rFonts w:cstheme="minorHAnsi"/>
          <w:bCs/>
          <w:noProof/>
          <w:sz w:val="22"/>
          <w:szCs w:val="22"/>
        </w:rPr>
        <w:t xml:space="preserve"> </w:t>
      </w:r>
      <w:r w:rsidR="006212CE" w:rsidRPr="00AB0B1A">
        <w:rPr>
          <w:rFonts w:cstheme="minorHAnsi"/>
          <w:bCs/>
          <w:i/>
          <w:iCs/>
          <w:noProof/>
          <w:sz w:val="22"/>
          <w:szCs w:val="22"/>
        </w:rPr>
        <w:t>Tanac po nekadajnu</w:t>
      </w:r>
      <w:r w:rsidR="00F632C2" w:rsidRPr="00AB0B1A">
        <w:rPr>
          <w:rFonts w:cstheme="minorHAnsi"/>
          <w:bCs/>
          <w:noProof/>
          <w:sz w:val="22"/>
          <w:szCs w:val="22"/>
        </w:rPr>
        <w:t xml:space="preserve"> i </w:t>
      </w:r>
      <w:r w:rsidR="00F632C2" w:rsidRPr="00AB0B1A">
        <w:rPr>
          <w:rFonts w:cstheme="minorHAnsi"/>
          <w:bCs/>
          <w:i/>
          <w:iCs/>
          <w:noProof/>
          <w:sz w:val="22"/>
          <w:szCs w:val="22"/>
        </w:rPr>
        <w:t>Zatancajmo zakantajmo kako su nas vadili</w:t>
      </w:r>
      <w:r w:rsidR="006212CE" w:rsidRPr="00AB0B1A">
        <w:rPr>
          <w:rFonts w:cstheme="minorHAnsi"/>
          <w:bCs/>
          <w:noProof/>
          <w:sz w:val="22"/>
          <w:szCs w:val="22"/>
        </w:rPr>
        <w:t>, izložb</w:t>
      </w:r>
      <w:r w:rsidR="00C935DD" w:rsidRPr="00AB0B1A">
        <w:rPr>
          <w:rFonts w:cstheme="minorHAnsi"/>
          <w:bCs/>
          <w:noProof/>
          <w:sz w:val="22"/>
          <w:szCs w:val="22"/>
        </w:rPr>
        <w:t>e</w:t>
      </w:r>
      <w:r w:rsidR="006212CE" w:rsidRPr="00AB0B1A">
        <w:rPr>
          <w:rFonts w:cstheme="minorHAnsi"/>
          <w:bCs/>
          <w:noProof/>
          <w:sz w:val="22"/>
          <w:szCs w:val="22"/>
        </w:rPr>
        <w:t xml:space="preserve"> </w:t>
      </w:r>
      <w:r w:rsidR="006212CE" w:rsidRPr="00AB0B1A">
        <w:rPr>
          <w:rFonts w:cstheme="minorHAnsi"/>
          <w:bCs/>
          <w:i/>
          <w:iCs/>
          <w:noProof/>
          <w:sz w:val="22"/>
          <w:szCs w:val="22"/>
        </w:rPr>
        <w:t>Zvončar u fokusu</w:t>
      </w:r>
      <w:r w:rsidR="006C1E51" w:rsidRPr="00AB0B1A">
        <w:rPr>
          <w:rFonts w:cstheme="minorHAnsi"/>
          <w:bCs/>
          <w:noProof/>
          <w:sz w:val="22"/>
          <w:szCs w:val="22"/>
        </w:rPr>
        <w:t xml:space="preserve">, </w:t>
      </w:r>
      <w:r w:rsidR="006C1E51" w:rsidRPr="00AB0B1A">
        <w:rPr>
          <w:rFonts w:cstheme="minorHAnsi"/>
          <w:bCs/>
          <w:i/>
          <w:iCs/>
          <w:noProof/>
          <w:sz w:val="22"/>
          <w:szCs w:val="22"/>
        </w:rPr>
        <w:t>Zvončari kroz pinel</w:t>
      </w:r>
      <w:r w:rsidR="00C935DD" w:rsidRPr="00AB0B1A">
        <w:rPr>
          <w:rFonts w:cstheme="minorHAnsi"/>
          <w:bCs/>
          <w:noProof/>
          <w:sz w:val="22"/>
          <w:szCs w:val="22"/>
        </w:rPr>
        <w:t xml:space="preserve"> i </w:t>
      </w:r>
      <w:r w:rsidR="00C935DD" w:rsidRPr="00AB0B1A">
        <w:rPr>
          <w:rFonts w:cstheme="minorHAnsi"/>
          <w:bCs/>
          <w:i/>
          <w:iCs/>
          <w:noProof/>
          <w:sz w:val="22"/>
          <w:szCs w:val="22"/>
        </w:rPr>
        <w:t>Češko hrvatska zemja kroz ruke umjetnika keramike</w:t>
      </w:r>
      <w:r w:rsidR="00A74832" w:rsidRPr="00AB0B1A">
        <w:rPr>
          <w:rFonts w:cstheme="minorHAnsi"/>
          <w:bCs/>
          <w:noProof/>
          <w:sz w:val="22"/>
          <w:szCs w:val="22"/>
        </w:rPr>
        <w:t xml:space="preserve">, </w:t>
      </w:r>
      <w:r w:rsidR="00A74832" w:rsidRPr="00AB0B1A">
        <w:rPr>
          <w:rFonts w:cstheme="minorHAnsi"/>
          <w:b/>
          <w:noProof/>
          <w:sz w:val="22"/>
          <w:szCs w:val="22"/>
        </w:rPr>
        <w:t>eno-gastro programi</w:t>
      </w:r>
      <w:r w:rsidR="00A74832" w:rsidRPr="00AB0B1A">
        <w:rPr>
          <w:rFonts w:cstheme="minorHAnsi"/>
          <w:bCs/>
          <w:noProof/>
          <w:sz w:val="22"/>
          <w:szCs w:val="22"/>
        </w:rPr>
        <w:t xml:space="preserve"> </w:t>
      </w:r>
      <w:r w:rsidR="00A74832" w:rsidRPr="00AB0B1A">
        <w:rPr>
          <w:rFonts w:cstheme="minorHAnsi"/>
          <w:bCs/>
          <w:i/>
          <w:iCs/>
          <w:noProof/>
          <w:sz w:val="22"/>
          <w:szCs w:val="22"/>
        </w:rPr>
        <w:t>Jarbola - vino zvonejskeh njiv</w:t>
      </w:r>
      <w:r w:rsidR="00A74832" w:rsidRPr="00AB0B1A">
        <w:rPr>
          <w:rFonts w:cstheme="minorHAnsi"/>
          <w:bCs/>
          <w:noProof/>
          <w:sz w:val="22"/>
          <w:szCs w:val="22"/>
        </w:rPr>
        <w:t xml:space="preserve">, </w:t>
      </w:r>
      <w:r w:rsidR="00A74832" w:rsidRPr="00AB0B1A">
        <w:rPr>
          <w:rFonts w:cstheme="minorHAnsi"/>
          <w:bCs/>
          <w:i/>
          <w:iCs/>
          <w:noProof/>
          <w:sz w:val="22"/>
          <w:szCs w:val="22"/>
        </w:rPr>
        <w:t>Nekadajna pusna umjetnost na pijate</w:t>
      </w:r>
      <w:r w:rsidR="00A74832" w:rsidRPr="00AB0B1A">
        <w:rPr>
          <w:rFonts w:cstheme="minorHAnsi"/>
          <w:bCs/>
          <w:noProof/>
          <w:sz w:val="22"/>
          <w:szCs w:val="22"/>
        </w:rPr>
        <w:t xml:space="preserve"> i </w:t>
      </w:r>
      <w:r w:rsidR="00A74832" w:rsidRPr="00AB0B1A">
        <w:rPr>
          <w:rFonts w:cstheme="minorHAnsi"/>
          <w:bCs/>
          <w:i/>
          <w:iCs/>
          <w:noProof/>
          <w:sz w:val="22"/>
          <w:szCs w:val="22"/>
        </w:rPr>
        <w:t>Kako se zlati belica, kako teče medica</w:t>
      </w:r>
      <w:r w:rsidR="00A66614" w:rsidRPr="00AB0B1A">
        <w:rPr>
          <w:rFonts w:cstheme="minorHAnsi"/>
          <w:bCs/>
          <w:noProof/>
          <w:sz w:val="22"/>
          <w:szCs w:val="22"/>
        </w:rPr>
        <w:t xml:space="preserve">, </w:t>
      </w:r>
      <w:r w:rsidR="00A66614" w:rsidRPr="00AB0B1A">
        <w:rPr>
          <w:rFonts w:cstheme="minorHAnsi"/>
          <w:b/>
          <w:noProof/>
          <w:sz w:val="22"/>
          <w:szCs w:val="22"/>
        </w:rPr>
        <w:t>prezentacija</w:t>
      </w:r>
      <w:r w:rsidR="00A66614" w:rsidRPr="00AB0B1A">
        <w:rPr>
          <w:rFonts w:cstheme="minorHAnsi"/>
          <w:bCs/>
          <w:noProof/>
          <w:sz w:val="22"/>
          <w:szCs w:val="22"/>
        </w:rPr>
        <w:t xml:space="preserve"> </w:t>
      </w:r>
      <w:r w:rsidR="00A66614" w:rsidRPr="00AB0B1A">
        <w:rPr>
          <w:rFonts w:cstheme="minorHAnsi"/>
          <w:bCs/>
          <w:i/>
          <w:iCs/>
          <w:noProof/>
          <w:sz w:val="22"/>
          <w:szCs w:val="22"/>
        </w:rPr>
        <w:t>Zvončarska tradicija kroz besedu zvončari</w:t>
      </w:r>
      <w:r w:rsidR="00A66614" w:rsidRPr="00AB0B1A">
        <w:rPr>
          <w:rFonts w:cstheme="minorHAnsi"/>
          <w:bCs/>
          <w:noProof/>
          <w:sz w:val="22"/>
          <w:szCs w:val="22"/>
        </w:rPr>
        <w:t xml:space="preserve"> te </w:t>
      </w:r>
      <w:r w:rsidR="00A66614" w:rsidRPr="00AB0B1A">
        <w:rPr>
          <w:rFonts w:cstheme="minorHAnsi"/>
          <w:b/>
          <w:noProof/>
          <w:sz w:val="22"/>
          <w:szCs w:val="22"/>
        </w:rPr>
        <w:t>niz majstorskih radionica</w:t>
      </w:r>
      <w:r w:rsidR="00A66614" w:rsidRPr="00AB0B1A">
        <w:rPr>
          <w:rFonts w:cstheme="minorHAnsi"/>
          <w:bCs/>
          <w:noProof/>
          <w:sz w:val="22"/>
          <w:szCs w:val="22"/>
        </w:rPr>
        <w:t xml:space="preserve">: </w:t>
      </w:r>
      <w:r w:rsidR="00A66614" w:rsidRPr="00AB0B1A">
        <w:rPr>
          <w:rFonts w:cstheme="minorHAnsi"/>
          <w:bCs/>
          <w:i/>
          <w:iCs/>
          <w:noProof/>
          <w:sz w:val="22"/>
          <w:szCs w:val="22"/>
        </w:rPr>
        <w:t>Prsti ki vrte rožice od karti</w:t>
      </w:r>
      <w:r w:rsidR="00A66614" w:rsidRPr="00AB0B1A">
        <w:rPr>
          <w:rFonts w:cstheme="minorHAnsi"/>
          <w:bCs/>
          <w:noProof/>
          <w:sz w:val="22"/>
          <w:szCs w:val="22"/>
        </w:rPr>
        <w:t xml:space="preserve">, </w:t>
      </w:r>
      <w:r w:rsidR="00A66614" w:rsidRPr="00AB0B1A">
        <w:rPr>
          <w:rFonts w:cstheme="minorHAnsi"/>
          <w:bCs/>
          <w:i/>
          <w:iCs/>
          <w:noProof/>
          <w:sz w:val="22"/>
          <w:szCs w:val="22"/>
        </w:rPr>
        <w:t>Češka i hrvatska bukaleta za zibrat po gušte</w:t>
      </w:r>
      <w:r w:rsidR="00A66614" w:rsidRPr="00AB0B1A">
        <w:rPr>
          <w:rFonts w:cstheme="minorHAnsi"/>
          <w:bCs/>
          <w:noProof/>
          <w:sz w:val="22"/>
          <w:szCs w:val="22"/>
        </w:rPr>
        <w:t xml:space="preserve">, </w:t>
      </w:r>
      <w:r w:rsidR="00A66614" w:rsidRPr="00AB0B1A">
        <w:rPr>
          <w:rFonts w:cstheme="minorHAnsi"/>
          <w:bCs/>
          <w:i/>
          <w:iCs/>
          <w:noProof/>
          <w:sz w:val="22"/>
          <w:szCs w:val="22"/>
        </w:rPr>
        <w:t>Stoljetni glas batića kada se delaju zvonci</w:t>
      </w:r>
      <w:r w:rsidR="00A66614" w:rsidRPr="00AB0B1A">
        <w:rPr>
          <w:rFonts w:cstheme="minorHAnsi"/>
          <w:bCs/>
          <w:noProof/>
          <w:sz w:val="22"/>
          <w:szCs w:val="22"/>
        </w:rPr>
        <w:t xml:space="preserve">, </w:t>
      </w:r>
      <w:r w:rsidR="00A66614" w:rsidRPr="00AB0B1A">
        <w:rPr>
          <w:rFonts w:cstheme="minorHAnsi"/>
          <w:bCs/>
          <w:i/>
          <w:iCs/>
          <w:noProof/>
          <w:sz w:val="22"/>
          <w:szCs w:val="22"/>
        </w:rPr>
        <w:t>Novi život stareh materijali</w:t>
      </w:r>
      <w:r w:rsidR="00A66614" w:rsidRPr="00AB0B1A">
        <w:rPr>
          <w:rFonts w:cstheme="minorHAnsi"/>
          <w:bCs/>
          <w:noProof/>
          <w:sz w:val="22"/>
          <w:szCs w:val="22"/>
        </w:rPr>
        <w:t xml:space="preserve">, </w:t>
      </w:r>
      <w:r w:rsidR="00A66614" w:rsidRPr="00AB0B1A">
        <w:rPr>
          <w:rFonts w:cstheme="minorHAnsi"/>
          <w:bCs/>
          <w:i/>
          <w:iCs/>
          <w:noProof/>
          <w:sz w:val="22"/>
          <w:szCs w:val="22"/>
        </w:rPr>
        <w:t>Maškare ča moru maškare</w:t>
      </w:r>
      <w:r w:rsidR="00A66614" w:rsidRPr="00AB0B1A">
        <w:rPr>
          <w:rFonts w:cstheme="minorHAnsi"/>
          <w:bCs/>
          <w:noProof/>
          <w:sz w:val="22"/>
          <w:szCs w:val="22"/>
        </w:rPr>
        <w:t xml:space="preserve">, </w:t>
      </w:r>
      <w:r w:rsidR="00A66614" w:rsidRPr="00AB0B1A">
        <w:rPr>
          <w:rFonts w:cstheme="minorHAnsi"/>
          <w:bCs/>
          <w:i/>
          <w:iCs/>
          <w:noProof/>
          <w:sz w:val="22"/>
          <w:szCs w:val="22"/>
        </w:rPr>
        <w:t xml:space="preserve">Ti neznaš da san naćas va maškarah bil </w:t>
      </w:r>
      <w:r w:rsidR="00A66614" w:rsidRPr="00AB0B1A">
        <w:rPr>
          <w:rFonts w:cstheme="minorHAnsi"/>
          <w:bCs/>
          <w:noProof/>
          <w:sz w:val="22"/>
          <w:szCs w:val="22"/>
        </w:rPr>
        <w:t xml:space="preserve">te </w:t>
      </w:r>
      <w:r w:rsidR="00A66614" w:rsidRPr="00AB0B1A">
        <w:rPr>
          <w:rFonts w:cstheme="minorHAnsi"/>
          <w:b/>
          <w:noProof/>
          <w:sz w:val="22"/>
          <w:szCs w:val="22"/>
        </w:rPr>
        <w:t>majstorska radionica i otvaranje škole pojki po starinski</w:t>
      </w:r>
      <w:r w:rsidR="00A66614" w:rsidRPr="00AB0B1A">
        <w:rPr>
          <w:rFonts w:cstheme="minorHAnsi"/>
          <w:bCs/>
          <w:noProof/>
          <w:sz w:val="22"/>
          <w:szCs w:val="22"/>
        </w:rPr>
        <w:t xml:space="preserve"> </w:t>
      </w:r>
      <w:r w:rsidR="00A66614" w:rsidRPr="00AB0B1A">
        <w:rPr>
          <w:rFonts w:cstheme="minorHAnsi"/>
          <w:bCs/>
          <w:i/>
          <w:iCs/>
          <w:noProof/>
          <w:sz w:val="22"/>
          <w:szCs w:val="22"/>
        </w:rPr>
        <w:t>Još je vavek lepa naša stara pojka.</w:t>
      </w:r>
    </w:p>
    <w:p w14:paraId="3FDC2FD1" w14:textId="459E2979" w:rsidR="00012296" w:rsidRPr="00AB0B1A" w:rsidRDefault="00080243" w:rsidP="00012296">
      <w:pPr>
        <w:rPr>
          <w:rFonts w:cstheme="minorHAnsi"/>
          <w:bCs/>
          <w:noProof/>
          <w:sz w:val="22"/>
          <w:szCs w:val="22"/>
        </w:rPr>
      </w:pPr>
      <w:r w:rsidRPr="00AB0B1A">
        <w:rPr>
          <w:rFonts w:cstheme="minorHAnsi"/>
          <w:bCs/>
          <w:noProof/>
          <w:sz w:val="22"/>
          <w:szCs w:val="22"/>
        </w:rPr>
        <w:t>C</w:t>
      </w:r>
      <w:r w:rsidR="00012296" w:rsidRPr="00AB0B1A">
        <w:rPr>
          <w:rFonts w:cstheme="minorHAnsi"/>
          <w:bCs/>
          <w:noProof/>
          <w:sz w:val="22"/>
          <w:szCs w:val="22"/>
        </w:rPr>
        <w:t xml:space="preserve">jelokupno događanje završit će zajedničkom </w:t>
      </w:r>
      <w:r w:rsidR="00012296" w:rsidRPr="00AB0B1A">
        <w:rPr>
          <w:rFonts w:cstheme="minorHAnsi"/>
          <w:b/>
          <w:noProof/>
          <w:sz w:val="22"/>
          <w:szCs w:val="22"/>
        </w:rPr>
        <w:t>plesnom radionicom</w:t>
      </w:r>
      <w:r w:rsidR="00012296" w:rsidRPr="00AB0B1A">
        <w:rPr>
          <w:rFonts w:cstheme="minorHAnsi"/>
          <w:bCs/>
          <w:noProof/>
          <w:sz w:val="22"/>
          <w:szCs w:val="22"/>
        </w:rPr>
        <w:t xml:space="preserve"> </w:t>
      </w:r>
      <w:r w:rsidR="00012296" w:rsidRPr="00AB0B1A">
        <w:rPr>
          <w:rFonts w:cstheme="minorHAnsi"/>
          <w:bCs/>
          <w:i/>
          <w:iCs/>
          <w:noProof/>
          <w:sz w:val="22"/>
          <w:szCs w:val="22"/>
        </w:rPr>
        <w:t>Tanac ki more i nemore</w:t>
      </w:r>
      <w:r w:rsidR="00012296" w:rsidRPr="00AB0B1A">
        <w:rPr>
          <w:rFonts w:cstheme="minorHAnsi"/>
          <w:bCs/>
          <w:noProof/>
          <w:sz w:val="22"/>
          <w:szCs w:val="22"/>
        </w:rPr>
        <w:t>.</w:t>
      </w:r>
    </w:p>
    <w:p w14:paraId="65F6C247" w14:textId="749CBD8B" w:rsidR="00A66614" w:rsidRPr="005C3C0C" w:rsidRDefault="00A66614" w:rsidP="00A66614">
      <w:pPr>
        <w:rPr>
          <w:rFonts w:cstheme="minorHAnsi"/>
          <w:b/>
          <w:noProof/>
          <w:sz w:val="22"/>
          <w:szCs w:val="22"/>
        </w:rPr>
      </w:pPr>
      <w:r w:rsidRPr="005C3C0C">
        <w:rPr>
          <w:rFonts w:cstheme="minorHAnsi"/>
          <w:b/>
          <w:noProof/>
          <w:sz w:val="22"/>
          <w:szCs w:val="22"/>
        </w:rPr>
        <w:t>Ulaz je slobodan i svi su dobrodošli!</w:t>
      </w:r>
    </w:p>
    <w:p w14:paraId="3C2064F9" w14:textId="29D3597B" w:rsidR="00A66614" w:rsidRDefault="00A66614" w:rsidP="00A66614">
      <w:pPr>
        <w:rPr>
          <w:rFonts w:cstheme="minorHAnsi"/>
          <w:b/>
          <w:noProof/>
          <w:sz w:val="22"/>
          <w:szCs w:val="22"/>
        </w:rPr>
      </w:pPr>
    </w:p>
    <w:p w14:paraId="5C44E3DB" w14:textId="77777777" w:rsidR="00D56CAA" w:rsidRPr="00D56CAA" w:rsidRDefault="00D56CAA" w:rsidP="00D56CAA">
      <w:pPr>
        <w:rPr>
          <w:rStyle w:val="Strong"/>
          <w:rFonts w:cstheme="minorHAnsi"/>
          <w:sz w:val="22"/>
          <w:szCs w:val="22"/>
          <w:shd w:val="clear" w:color="auto" w:fill="FFFFFF"/>
        </w:rPr>
      </w:pPr>
      <w:r w:rsidRPr="00D56CAA">
        <w:rPr>
          <w:rFonts w:cstheme="minorHAnsi"/>
          <w:i/>
          <w:iCs/>
          <w:noProof/>
          <w:sz w:val="22"/>
          <w:szCs w:val="22"/>
        </w:rPr>
        <w:t>Zvona su spona</w:t>
      </w:r>
      <w:r w:rsidRPr="00D56CAA">
        <w:rPr>
          <w:rFonts w:cstheme="minorHAnsi"/>
          <w:noProof/>
          <w:sz w:val="22"/>
          <w:szCs w:val="22"/>
        </w:rPr>
        <w:t xml:space="preserve"> festival je susjedstva Matulji Europske prijestolnice kulture, koji će se održavati od 21. do 25 veljače 2020.g., a u kojem sudjeluju </w:t>
      </w:r>
      <w:r w:rsidRPr="00D56CAA">
        <w:rPr>
          <w:rFonts w:cstheme="minorHAnsi"/>
          <w:noProof/>
          <w:color w:val="000000"/>
          <w:sz w:val="22"/>
          <w:szCs w:val="22"/>
        </w:rPr>
        <w:t>dvadeset i dva mjesna odbora Općine Matulji i udruge Općine Matulji te</w:t>
      </w:r>
      <w:r w:rsidRPr="00D56CAA">
        <w:rPr>
          <w:rStyle w:val="Strong"/>
          <w:rFonts w:cstheme="minorHAnsi"/>
          <w:sz w:val="22"/>
          <w:szCs w:val="22"/>
          <w:shd w:val="clear" w:color="auto" w:fill="FFFFFF"/>
        </w:rPr>
        <w:t xml:space="preserve"> </w:t>
      </w:r>
      <w:r w:rsidRPr="00AB0B1A">
        <w:rPr>
          <w:rStyle w:val="Strong"/>
          <w:rFonts w:cstheme="minorHAnsi"/>
          <w:b w:val="0"/>
          <w:bCs w:val="0"/>
          <w:sz w:val="22"/>
          <w:szCs w:val="22"/>
          <w:shd w:val="clear" w:color="auto" w:fill="FFFFFF"/>
        </w:rPr>
        <w:t>10 zvončarskih grupa s UNESCO-</w:t>
      </w:r>
      <w:proofErr w:type="spellStart"/>
      <w:r w:rsidRPr="00AB0B1A">
        <w:rPr>
          <w:rStyle w:val="Strong"/>
          <w:rFonts w:cstheme="minorHAnsi"/>
          <w:b w:val="0"/>
          <w:bCs w:val="0"/>
          <w:sz w:val="22"/>
          <w:szCs w:val="22"/>
          <w:shd w:val="clear" w:color="auto" w:fill="FFFFFF"/>
        </w:rPr>
        <w:t>ve</w:t>
      </w:r>
      <w:proofErr w:type="spellEnd"/>
      <w:r w:rsidRPr="00AB0B1A">
        <w:rPr>
          <w:rStyle w:val="Strong"/>
          <w:rFonts w:cstheme="minorHAnsi"/>
          <w:b w:val="0"/>
          <w:bCs w:val="0"/>
          <w:sz w:val="22"/>
          <w:szCs w:val="22"/>
          <w:shd w:val="clear" w:color="auto" w:fill="FFFFFF"/>
        </w:rPr>
        <w:t xml:space="preserve"> liste nematerijalne kulturne baštine svijeta.</w:t>
      </w:r>
    </w:p>
    <w:p w14:paraId="66DA1DFF" w14:textId="59E63979" w:rsidR="005C3C0C" w:rsidRDefault="005C3C0C" w:rsidP="00AA3087">
      <w:pPr>
        <w:rPr>
          <w:rFonts w:cstheme="minorHAnsi"/>
          <w:bCs/>
          <w:noProof/>
          <w:sz w:val="22"/>
          <w:szCs w:val="22"/>
        </w:rPr>
      </w:pPr>
      <w:bookmarkStart w:id="0" w:name="_GoBack"/>
      <w:bookmarkEnd w:id="0"/>
    </w:p>
    <w:p w14:paraId="7037CCE4" w14:textId="77777777" w:rsidR="00D56CAA" w:rsidRPr="00A66614" w:rsidRDefault="00D56CAA" w:rsidP="00AA3087">
      <w:pPr>
        <w:rPr>
          <w:rFonts w:cstheme="minorHAnsi"/>
          <w:sz w:val="22"/>
          <w:szCs w:val="22"/>
        </w:rPr>
      </w:pPr>
    </w:p>
    <w:p w14:paraId="7C41FD58" w14:textId="154FAD55" w:rsidR="00066059" w:rsidRPr="00A66614" w:rsidRDefault="00066059" w:rsidP="00AA3087">
      <w:pPr>
        <w:rPr>
          <w:rFonts w:cstheme="minorHAnsi"/>
          <w:sz w:val="22"/>
          <w:szCs w:val="22"/>
        </w:rPr>
      </w:pPr>
      <w:r w:rsidRPr="00A66614">
        <w:rPr>
          <w:rFonts w:cstheme="minorHAnsi"/>
          <w:sz w:val="22"/>
          <w:szCs w:val="22"/>
        </w:rPr>
        <w:t>Unaprijed zahvaljujem na objavi</w:t>
      </w:r>
      <w:r w:rsidR="00012296" w:rsidRPr="00A66614">
        <w:rPr>
          <w:rFonts w:cstheme="minorHAnsi"/>
          <w:sz w:val="22"/>
          <w:szCs w:val="22"/>
        </w:rPr>
        <w:t xml:space="preserve"> najave i dolasku</w:t>
      </w:r>
      <w:r w:rsidRPr="00A66614">
        <w:rPr>
          <w:rFonts w:cstheme="minorHAnsi"/>
          <w:sz w:val="22"/>
          <w:szCs w:val="22"/>
        </w:rPr>
        <w:t>.</w:t>
      </w:r>
    </w:p>
    <w:p w14:paraId="3E64040B" w14:textId="77777777" w:rsidR="005C3C0C" w:rsidRDefault="005C3C0C" w:rsidP="0006605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3771B00" w14:textId="2E243723" w:rsidR="00066059" w:rsidRPr="00A66614" w:rsidRDefault="00066059" w:rsidP="0006605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66614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6B53CDB4" w14:textId="77777777" w:rsidR="00066059" w:rsidRPr="00A66614" w:rsidRDefault="00066059" w:rsidP="0006605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66614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9075227" w14:textId="77777777" w:rsidR="00066059" w:rsidRPr="00A66614" w:rsidRDefault="00EE407E" w:rsidP="0006605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066059" w:rsidRPr="00A66614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6A76BC14" w14:textId="3BB9514B" w:rsidR="00066059" w:rsidRPr="00A66614" w:rsidRDefault="00066059" w:rsidP="00066059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A66614">
        <w:rPr>
          <w:rFonts w:cstheme="minorHAnsi"/>
          <w:sz w:val="22"/>
          <w:szCs w:val="22"/>
        </w:rPr>
        <w:t>Mob: +385 91 612 63 42</w:t>
      </w:r>
    </w:p>
    <w:sectPr w:rsidR="00066059" w:rsidRPr="00A66614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53C1A" w14:textId="77777777" w:rsidR="00EE407E" w:rsidRDefault="00EE407E" w:rsidP="00881B94">
      <w:r>
        <w:separator/>
      </w:r>
    </w:p>
  </w:endnote>
  <w:endnote w:type="continuationSeparator" w:id="0">
    <w:p w14:paraId="6A71B9A3" w14:textId="77777777" w:rsidR="00EE407E" w:rsidRDefault="00EE407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EE407E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937BB" w14:textId="77777777" w:rsidR="00EE407E" w:rsidRDefault="00EE407E" w:rsidP="00881B94">
      <w:r>
        <w:separator/>
      </w:r>
    </w:p>
  </w:footnote>
  <w:footnote w:type="continuationSeparator" w:id="0">
    <w:p w14:paraId="102995CC" w14:textId="77777777" w:rsidR="00EE407E" w:rsidRDefault="00EE407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D16C1"/>
    <w:rsid w:val="000E6440"/>
    <w:rsid w:val="000E7C09"/>
    <w:rsid w:val="000F3F3B"/>
    <w:rsid w:val="000F7FF9"/>
    <w:rsid w:val="00105CA9"/>
    <w:rsid w:val="00111EC0"/>
    <w:rsid w:val="00143FB3"/>
    <w:rsid w:val="00166C4C"/>
    <w:rsid w:val="00173F8E"/>
    <w:rsid w:val="00181CF4"/>
    <w:rsid w:val="001B2405"/>
    <w:rsid w:val="001B6DC4"/>
    <w:rsid w:val="001C5A2A"/>
    <w:rsid w:val="001D6A4A"/>
    <w:rsid w:val="001D773F"/>
    <w:rsid w:val="001F1027"/>
    <w:rsid w:val="00210113"/>
    <w:rsid w:val="002126AB"/>
    <w:rsid w:val="00214662"/>
    <w:rsid w:val="00221C68"/>
    <w:rsid w:val="00243714"/>
    <w:rsid w:val="002537CC"/>
    <w:rsid w:val="002772FF"/>
    <w:rsid w:val="002A6ECA"/>
    <w:rsid w:val="002B36D5"/>
    <w:rsid w:val="002C4DD8"/>
    <w:rsid w:val="002D06C3"/>
    <w:rsid w:val="002D16D3"/>
    <w:rsid w:val="00306920"/>
    <w:rsid w:val="00312FA8"/>
    <w:rsid w:val="00324B98"/>
    <w:rsid w:val="00330191"/>
    <w:rsid w:val="00354CB0"/>
    <w:rsid w:val="00357DFC"/>
    <w:rsid w:val="00383BBE"/>
    <w:rsid w:val="0038445D"/>
    <w:rsid w:val="003874B2"/>
    <w:rsid w:val="003A0E1C"/>
    <w:rsid w:val="003B7024"/>
    <w:rsid w:val="003E32C0"/>
    <w:rsid w:val="003E6853"/>
    <w:rsid w:val="003F2920"/>
    <w:rsid w:val="00412143"/>
    <w:rsid w:val="004145BC"/>
    <w:rsid w:val="00416C68"/>
    <w:rsid w:val="00444EE9"/>
    <w:rsid w:val="004541E9"/>
    <w:rsid w:val="00460AB5"/>
    <w:rsid w:val="00462D16"/>
    <w:rsid w:val="00466BC1"/>
    <w:rsid w:val="004A63D4"/>
    <w:rsid w:val="004B05CA"/>
    <w:rsid w:val="004C1052"/>
    <w:rsid w:val="004C4495"/>
    <w:rsid w:val="004D0F37"/>
    <w:rsid w:val="004E147E"/>
    <w:rsid w:val="004E1D8A"/>
    <w:rsid w:val="004E4995"/>
    <w:rsid w:val="004F1885"/>
    <w:rsid w:val="004F588C"/>
    <w:rsid w:val="005223BE"/>
    <w:rsid w:val="005336F0"/>
    <w:rsid w:val="005430A0"/>
    <w:rsid w:val="00556640"/>
    <w:rsid w:val="00560BB1"/>
    <w:rsid w:val="00572AA6"/>
    <w:rsid w:val="00584117"/>
    <w:rsid w:val="00593AB3"/>
    <w:rsid w:val="00595A45"/>
    <w:rsid w:val="005966F7"/>
    <w:rsid w:val="00596BAC"/>
    <w:rsid w:val="005A0898"/>
    <w:rsid w:val="005A2244"/>
    <w:rsid w:val="005A432A"/>
    <w:rsid w:val="005A589B"/>
    <w:rsid w:val="005C3C0C"/>
    <w:rsid w:val="005C6043"/>
    <w:rsid w:val="005C77DD"/>
    <w:rsid w:val="005D5341"/>
    <w:rsid w:val="006018AD"/>
    <w:rsid w:val="006212CE"/>
    <w:rsid w:val="00630080"/>
    <w:rsid w:val="006319DA"/>
    <w:rsid w:val="0063457C"/>
    <w:rsid w:val="006534B6"/>
    <w:rsid w:val="00665050"/>
    <w:rsid w:val="00680A28"/>
    <w:rsid w:val="00686F05"/>
    <w:rsid w:val="00687718"/>
    <w:rsid w:val="006907BE"/>
    <w:rsid w:val="006A6262"/>
    <w:rsid w:val="006C1E51"/>
    <w:rsid w:val="006E2FDA"/>
    <w:rsid w:val="006E73FE"/>
    <w:rsid w:val="006F1DA9"/>
    <w:rsid w:val="00721F75"/>
    <w:rsid w:val="0073122F"/>
    <w:rsid w:val="00760890"/>
    <w:rsid w:val="00767C88"/>
    <w:rsid w:val="00771B4A"/>
    <w:rsid w:val="00795C49"/>
    <w:rsid w:val="007B40EE"/>
    <w:rsid w:val="007D265E"/>
    <w:rsid w:val="007F3998"/>
    <w:rsid w:val="008018D4"/>
    <w:rsid w:val="008027C3"/>
    <w:rsid w:val="00806A9A"/>
    <w:rsid w:val="008174AA"/>
    <w:rsid w:val="00835FA2"/>
    <w:rsid w:val="0084554F"/>
    <w:rsid w:val="00855AE9"/>
    <w:rsid w:val="008606A9"/>
    <w:rsid w:val="00860844"/>
    <w:rsid w:val="00864ECE"/>
    <w:rsid w:val="00867225"/>
    <w:rsid w:val="00872A1E"/>
    <w:rsid w:val="00881B94"/>
    <w:rsid w:val="00886870"/>
    <w:rsid w:val="008A4109"/>
    <w:rsid w:val="008E02F3"/>
    <w:rsid w:val="008E4881"/>
    <w:rsid w:val="008E7185"/>
    <w:rsid w:val="00916052"/>
    <w:rsid w:val="00925F40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C109E"/>
    <w:rsid w:val="009C3A26"/>
    <w:rsid w:val="009D3500"/>
    <w:rsid w:val="009D4C43"/>
    <w:rsid w:val="009F1E38"/>
    <w:rsid w:val="009F602F"/>
    <w:rsid w:val="00A200E9"/>
    <w:rsid w:val="00A36B77"/>
    <w:rsid w:val="00A47D19"/>
    <w:rsid w:val="00A61E1D"/>
    <w:rsid w:val="00A66614"/>
    <w:rsid w:val="00A6779C"/>
    <w:rsid w:val="00A74832"/>
    <w:rsid w:val="00A95309"/>
    <w:rsid w:val="00A963AB"/>
    <w:rsid w:val="00AA3087"/>
    <w:rsid w:val="00AB0B1A"/>
    <w:rsid w:val="00AD3590"/>
    <w:rsid w:val="00AD6301"/>
    <w:rsid w:val="00B03D8C"/>
    <w:rsid w:val="00B07265"/>
    <w:rsid w:val="00B44B6C"/>
    <w:rsid w:val="00B60017"/>
    <w:rsid w:val="00B648C9"/>
    <w:rsid w:val="00B666FB"/>
    <w:rsid w:val="00B70C94"/>
    <w:rsid w:val="00B94039"/>
    <w:rsid w:val="00BA4D69"/>
    <w:rsid w:val="00BB3354"/>
    <w:rsid w:val="00BC6971"/>
    <w:rsid w:val="00BD68FF"/>
    <w:rsid w:val="00BE264E"/>
    <w:rsid w:val="00BE697C"/>
    <w:rsid w:val="00C11F5D"/>
    <w:rsid w:val="00C2009D"/>
    <w:rsid w:val="00C23617"/>
    <w:rsid w:val="00C32193"/>
    <w:rsid w:val="00C429B7"/>
    <w:rsid w:val="00C47407"/>
    <w:rsid w:val="00C535C2"/>
    <w:rsid w:val="00C935DD"/>
    <w:rsid w:val="00CE31D4"/>
    <w:rsid w:val="00CE3417"/>
    <w:rsid w:val="00CE6E56"/>
    <w:rsid w:val="00CF448F"/>
    <w:rsid w:val="00D06B6E"/>
    <w:rsid w:val="00D16971"/>
    <w:rsid w:val="00D46497"/>
    <w:rsid w:val="00D56CAA"/>
    <w:rsid w:val="00D91860"/>
    <w:rsid w:val="00D92720"/>
    <w:rsid w:val="00D96AA5"/>
    <w:rsid w:val="00D971F9"/>
    <w:rsid w:val="00DA29E0"/>
    <w:rsid w:val="00DB05D6"/>
    <w:rsid w:val="00DB1094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E36"/>
    <w:rsid w:val="00E547C5"/>
    <w:rsid w:val="00E70303"/>
    <w:rsid w:val="00EA09EA"/>
    <w:rsid w:val="00ED30C4"/>
    <w:rsid w:val="00ED6191"/>
    <w:rsid w:val="00ED652D"/>
    <w:rsid w:val="00ED68F3"/>
    <w:rsid w:val="00EE395D"/>
    <w:rsid w:val="00EE3CA1"/>
    <w:rsid w:val="00EE407E"/>
    <w:rsid w:val="00EF3BDD"/>
    <w:rsid w:val="00F0104E"/>
    <w:rsid w:val="00F333B4"/>
    <w:rsid w:val="00F461D1"/>
    <w:rsid w:val="00F51562"/>
    <w:rsid w:val="00F632C2"/>
    <w:rsid w:val="00F72D40"/>
    <w:rsid w:val="00F85BCC"/>
    <w:rsid w:val="00F869DD"/>
    <w:rsid w:val="00F97307"/>
    <w:rsid w:val="00FC32B4"/>
    <w:rsid w:val="00FD7608"/>
    <w:rsid w:val="00FE1592"/>
    <w:rsid w:val="00FE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16</cp:revision>
  <cp:lastPrinted>2020-02-14T11:11:00Z</cp:lastPrinted>
  <dcterms:created xsi:type="dcterms:W3CDTF">2020-02-20T13:26:00Z</dcterms:created>
  <dcterms:modified xsi:type="dcterms:W3CDTF">2020-02-20T13:34:00Z</dcterms:modified>
</cp:coreProperties>
</file>