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01F95" w14:textId="7681A338" w:rsidR="00FB41E8" w:rsidRPr="00A4511E" w:rsidRDefault="005A1A2C" w:rsidP="006542FE">
      <w:pPr>
        <w:rPr>
          <w:sz w:val="24"/>
          <w:szCs w:val="24"/>
        </w:rPr>
      </w:pPr>
      <w:bookmarkStart w:id="0" w:name="_GoBack"/>
      <w:bookmarkEnd w:id="0"/>
      <w:r w:rsidRPr="00A4511E">
        <w:rPr>
          <w:sz w:val="24"/>
          <w:szCs w:val="24"/>
        </w:rPr>
        <w:t>Rijeka, 7. veljače</w:t>
      </w:r>
      <w:r w:rsidR="00A4511E">
        <w:rPr>
          <w:sz w:val="24"/>
          <w:szCs w:val="24"/>
        </w:rPr>
        <w:t xml:space="preserve"> </w:t>
      </w:r>
      <w:r w:rsidRPr="00A4511E">
        <w:rPr>
          <w:sz w:val="24"/>
          <w:szCs w:val="24"/>
        </w:rPr>
        <w:t>2020.</w:t>
      </w:r>
    </w:p>
    <w:p w14:paraId="340B9F86" w14:textId="3FDF4285" w:rsidR="005A1A2C" w:rsidRPr="00CC44A9" w:rsidRDefault="005A1A2C" w:rsidP="005A1A2C">
      <w:pPr>
        <w:jc w:val="right"/>
        <w:rPr>
          <w:b/>
          <w:bCs/>
          <w:sz w:val="24"/>
          <w:szCs w:val="24"/>
        </w:rPr>
      </w:pPr>
      <w:r w:rsidRPr="00CC44A9">
        <w:rPr>
          <w:b/>
          <w:bCs/>
          <w:sz w:val="24"/>
          <w:szCs w:val="24"/>
        </w:rPr>
        <w:t>OBJAVA ZA MEDIJE</w:t>
      </w:r>
    </w:p>
    <w:p w14:paraId="4ECA4743" w14:textId="77777777" w:rsidR="00A65775" w:rsidRDefault="00A65775" w:rsidP="005A1A2C">
      <w:pPr>
        <w:jc w:val="center"/>
        <w:rPr>
          <w:b/>
          <w:bCs/>
          <w:sz w:val="24"/>
          <w:szCs w:val="24"/>
        </w:rPr>
      </w:pPr>
    </w:p>
    <w:p w14:paraId="7307AC33" w14:textId="3670B976" w:rsidR="005A1A2C" w:rsidRPr="00CC44A9" w:rsidRDefault="00A65775" w:rsidP="005A1A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VOLONTER</w:t>
      </w:r>
      <w:r w:rsidR="00E30F9F">
        <w:rPr>
          <w:b/>
          <w:bCs/>
          <w:sz w:val="24"/>
          <w:szCs w:val="24"/>
        </w:rPr>
        <w:t>KE</w:t>
      </w:r>
      <w:r>
        <w:rPr>
          <w:b/>
          <w:bCs/>
          <w:sz w:val="24"/>
          <w:szCs w:val="24"/>
        </w:rPr>
        <w:t xml:space="preserve"> EPK POZIVAJU NA </w:t>
      </w:r>
      <w:r w:rsidR="00EB3AF8">
        <w:rPr>
          <w:b/>
          <w:bCs/>
          <w:sz w:val="24"/>
          <w:szCs w:val="24"/>
        </w:rPr>
        <w:t>FOTOGRAFIRA</w:t>
      </w:r>
      <w:r>
        <w:rPr>
          <w:b/>
          <w:bCs/>
          <w:sz w:val="24"/>
          <w:szCs w:val="24"/>
        </w:rPr>
        <w:t>NJE</w:t>
      </w:r>
      <w:r w:rsidR="00EB3AF8">
        <w:rPr>
          <w:b/>
          <w:bCs/>
          <w:sz w:val="24"/>
          <w:szCs w:val="24"/>
        </w:rPr>
        <w:t xml:space="preserve"> </w:t>
      </w:r>
      <w:r w:rsidR="005A1A2C" w:rsidRPr="00CC44A9">
        <w:rPr>
          <w:b/>
          <w:bCs/>
          <w:sz w:val="24"/>
          <w:szCs w:val="24"/>
        </w:rPr>
        <w:t>U BALTHAZARGRADU</w:t>
      </w:r>
      <w:r>
        <w:rPr>
          <w:b/>
          <w:bCs/>
          <w:sz w:val="24"/>
          <w:szCs w:val="24"/>
        </w:rPr>
        <w:t xml:space="preserve"> </w:t>
      </w:r>
    </w:p>
    <w:p w14:paraId="5B0A3401" w14:textId="77777777" w:rsidR="00CB10C6" w:rsidRDefault="00CB10C6" w:rsidP="007C7D3A">
      <w:pPr>
        <w:jc w:val="center"/>
        <w:rPr>
          <w:i/>
          <w:iCs/>
          <w:sz w:val="24"/>
          <w:szCs w:val="24"/>
        </w:rPr>
      </w:pPr>
    </w:p>
    <w:p w14:paraId="2D313626" w14:textId="3A4097BE" w:rsidR="007C7D3A" w:rsidRPr="00CC44A9" w:rsidRDefault="007C7D3A" w:rsidP="007C7D3A">
      <w:pPr>
        <w:jc w:val="center"/>
        <w:rPr>
          <w:i/>
          <w:iCs/>
          <w:sz w:val="24"/>
          <w:szCs w:val="24"/>
        </w:rPr>
      </w:pPr>
      <w:r w:rsidRPr="00CC44A9">
        <w:rPr>
          <w:i/>
          <w:iCs/>
          <w:sz w:val="24"/>
          <w:szCs w:val="24"/>
        </w:rPr>
        <w:t>Profesor Balthazar želio je svu djecu povesti na izlet u svoj fantastični Balthazargrad, ali nije znao kako. Dugo je mislio, mislio, mislio i – sjetio se!</w:t>
      </w:r>
    </w:p>
    <w:p w14:paraId="31456BEE" w14:textId="4B4CFE5D" w:rsidR="00A549C9" w:rsidRPr="00CC44A9" w:rsidRDefault="00A549C9" w:rsidP="007C7D3A">
      <w:pPr>
        <w:jc w:val="center"/>
        <w:rPr>
          <w:i/>
          <w:iCs/>
          <w:color w:val="70AD47" w:themeColor="accent6"/>
          <w:sz w:val="24"/>
          <w:szCs w:val="24"/>
        </w:rPr>
      </w:pPr>
    </w:p>
    <w:p w14:paraId="1442B2B2" w14:textId="6138906B" w:rsidR="003F79EC" w:rsidRDefault="00620A38" w:rsidP="00A4511E">
      <w:pPr>
        <w:ind w:firstLine="708"/>
        <w:rPr>
          <w:b/>
          <w:bCs/>
          <w:sz w:val="24"/>
          <w:szCs w:val="24"/>
        </w:rPr>
      </w:pPr>
      <w:r w:rsidRPr="00CC44A9">
        <w:rPr>
          <w:sz w:val="24"/>
          <w:szCs w:val="24"/>
        </w:rPr>
        <w:t xml:space="preserve">Kao jedan od popratnih programa 24. Dječje karnevalske povorke koja će se u Rijeci održati ove </w:t>
      </w:r>
      <w:r w:rsidRPr="00CC44A9">
        <w:rPr>
          <w:b/>
          <w:bCs/>
          <w:sz w:val="24"/>
          <w:szCs w:val="24"/>
        </w:rPr>
        <w:t>subote, 8. veljače, na Jelačićevom trgu u vremenu od 11 do 18 sati bit će postavljena Balthazargradska instalacija, odnosno photopoint inspiriran profesorom Balthazarom</w:t>
      </w:r>
      <w:r w:rsidR="00BD1A9F" w:rsidRPr="00CC44A9">
        <w:rPr>
          <w:b/>
          <w:bCs/>
          <w:sz w:val="24"/>
          <w:szCs w:val="24"/>
        </w:rPr>
        <w:t xml:space="preserve"> na kojem će se svi zainteresirani moći fotografirati.</w:t>
      </w:r>
    </w:p>
    <w:p w14:paraId="2BC35703" w14:textId="76E6EF31" w:rsidR="003F79EC" w:rsidRPr="00CC44A9" w:rsidRDefault="003F79EC" w:rsidP="00A549C9">
      <w:pPr>
        <w:rPr>
          <w:sz w:val="24"/>
          <w:szCs w:val="24"/>
        </w:rPr>
      </w:pPr>
      <w:r w:rsidRPr="00CC44A9">
        <w:rPr>
          <w:sz w:val="24"/>
          <w:szCs w:val="24"/>
        </w:rPr>
        <w:t xml:space="preserve">Na taj se način </w:t>
      </w:r>
      <w:r w:rsidRPr="00F1216F">
        <w:rPr>
          <w:b/>
          <w:bCs/>
          <w:sz w:val="24"/>
          <w:szCs w:val="24"/>
        </w:rPr>
        <w:t>programski pravac Dječja kuća Europske prijestolnice kulture</w:t>
      </w:r>
      <w:r w:rsidRPr="00CC44A9">
        <w:rPr>
          <w:sz w:val="24"/>
          <w:szCs w:val="24"/>
        </w:rPr>
        <w:t xml:space="preserve"> uključuje u jed</w:t>
      </w:r>
      <w:r w:rsidR="00EA630D">
        <w:rPr>
          <w:sz w:val="24"/>
          <w:szCs w:val="24"/>
        </w:rPr>
        <w:t>no</w:t>
      </w:r>
      <w:r w:rsidRPr="00CC44A9">
        <w:rPr>
          <w:sz w:val="24"/>
          <w:szCs w:val="24"/>
        </w:rPr>
        <w:t xml:space="preserve"> od najvažnijih karnevalskih događanja u Rijeci. </w:t>
      </w:r>
      <w:r w:rsidR="00C06D4B" w:rsidRPr="00F1216F">
        <w:rPr>
          <w:b/>
          <w:bCs/>
          <w:sz w:val="24"/>
          <w:szCs w:val="24"/>
        </w:rPr>
        <w:t xml:space="preserve">Tema profesora Balthazara provlačit će se tijekom godine kroz nekoliko programa </w:t>
      </w:r>
      <w:r w:rsidR="001A1724" w:rsidRPr="00F1216F">
        <w:rPr>
          <w:b/>
          <w:bCs/>
          <w:sz w:val="24"/>
          <w:szCs w:val="24"/>
        </w:rPr>
        <w:t>D</w:t>
      </w:r>
      <w:r w:rsidR="00C06D4B" w:rsidRPr="00F1216F">
        <w:rPr>
          <w:b/>
          <w:bCs/>
          <w:sz w:val="24"/>
          <w:szCs w:val="24"/>
        </w:rPr>
        <w:t>ječje kuće</w:t>
      </w:r>
      <w:r w:rsidR="00C06D4B" w:rsidRPr="00CC44A9">
        <w:rPr>
          <w:sz w:val="24"/>
          <w:szCs w:val="24"/>
        </w:rPr>
        <w:t>, stoga se ova instalacija savršeno uklopila.</w:t>
      </w:r>
    </w:p>
    <w:p w14:paraId="6E78EFC3" w14:textId="03CBEA2D" w:rsidR="00C06D4B" w:rsidRPr="00CC44A9" w:rsidRDefault="00C06D4B" w:rsidP="00C06D4B">
      <w:pPr>
        <w:rPr>
          <w:sz w:val="24"/>
          <w:szCs w:val="24"/>
        </w:rPr>
      </w:pPr>
      <w:r w:rsidRPr="00F1216F">
        <w:rPr>
          <w:b/>
          <w:bCs/>
          <w:sz w:val="24"/>
          <w:szCs w:val="24"/>
        </w:rPr>
        <w:t>Autorice instalacije</w:t>
      </w:r>
      <w:r w:rsidRPr="00CC44A9">
        <w:rPr>
          <w:sz w:val="24"/>
          <w:szCs w:val="24"/>
        </w:rPr>
        <w:t xml:space="preserve"> su studentice Akademije primijenjenih umjetnosti u Rijeci </w:t>
      </w:r>
      <w:r w:rsidRPr="00F1216F">
        <w:rPr>
          <w:b/>
          <w:bCs/>
          <w:sz w:val="24"/>
          <w:szCs w:val="24"/>
        </w:rPr>
        <w:t>Ivana Babić</w:t>
      </w:r>
      <w:r w:rsidRPr="00CC44A9">
        <w:rPr>
          <w:sz w:val="24"/>
          <w:szCs w:val="24"/>
        </w:rPr>
        <w:t xml:space="preserve"> i </w:t>
      </w:r>
      <w:r w:rsidRPr="00F1216F">
        <w:rPr>
          <w:b/>
          <w:bCs/>
          <w:sz w:val="24"/>
          <w:szCs w:val="24"/>
        </w:rPr>
        <w:t>Nikolina Janjić</w:t>
      </w:r>
      <w:r w:rsidRPr="00CC44A9">
        <w:rPr>
          <w:sz w:val="24"/>
          <w:szCs w:val="24"/>
        </w:rPr>
        <w:t xml:space="preserve">, koje su ujedno i </w:t>
      </w:r>
      <w:r w:rsidRPr="00F1216F">
        <w:rPr>
          <w:b/>
          <w:bCs/>
          <w:sz w:val="24"/>
          <w:szCs w:val="24"/>
        </w:rPr>
        <w:t>volonterke projekta Europske prijestolnice kulture.</w:t>
      </w:r>
    </w:p>
    <w:p w14:paraId="47FD55E9" w14:textId="38273176" w:rsidR="00C75FF6" w:rsidRPr="00F1216F" w:rsidRDefault="00DB75E1" w:rsidP="00A6461A">
      <w:pPr>
        <w:rPr>
          <w:b/>
          <w:bCs/>
          <w:sz w:val="24"/>
          <w:szCs w:val="24"/>
        </w:rPr>
      </w:pPr>
      <w:r w:rsidRPr="00CC44A9">
        <w:rPr>
          <w:sz w:val="24"/>
          <w:szCs w:val="24"/>
        </w:rPr>
        <w:t>Svi koji to žele moći će se sami fotografirati u Balthazargradu i na taj način kući ponijeti lijepe uspomene iz Rijek</w:t>
      </w:r>
      <w:r w:rsidR="00EE474B" w:rsidRPr="00CC44A9">
        <w:rPr>
          <w:sz w:val="24"/>
          <w:szCs w:val="24"/>
        </w:rPr>
        <w:t xml:space="preserve">e, a </w:t>
      </w:r>
      <w:r w:rsidR="00EE474B" w:rsidRPr="00F1216F">
        <w:rPr>
          <w:b/>
          <w:bCs/>
          <w:sz w:val="24"/>
          <w:szCs w:val="24"/>
        </w:rPr>
        <w:t>n</w:t>
      </w:r>
      <w:r w:rsidR="00A6461A" w:rsidRPr="00F1216F">
        <w:rPr>
          <w:b/>
          <w:bCs/>
          <w:sz w:val="24"/>
          <w:szCs w:val="24"/>
        </w:rPr>
        <w:t>a</w:t>
      </w:r>
      <w:r w:rsidR="00C75FF6" w:rsidRPr="00F1216F">
        <w:rPr>
          <w:b/>
          <w:bCs/>
          <w:sz w:val="24"/>
          <w:szCs w:val="24"/>
        </w:rPr>
        <w:t xml:space="preserve"> info punktu koji će se nalaziti odmah pored instalacije </w:t>
      </w:r>
      <w:r w:rsidR="00E55C2A" w:rsidRPr="00F1216F">
        <w:rPr>
          <w:b/>
          <w:bCs/>
          <w:sz w:val="24"/>
          <w:szCs w:val="24"/>
        </w:rPr>
        <w:t xml:space="preserve">bit će i </w:t>
      </w:r>
      <w:r w:rsidR="00C75FF6" w:rsidRPr="00F1216F">
        <w:rPr>
          <w:b/>
          <w:bCs/>
          <w:sz w:val="24"/>
          <w:szCs w:val="24"/>
        </w:rPr>
        <w:t xml:space="preserve"> vrijedni volonteri Rijeke 2020 Europske prijestolnice kulture, pa</w:t>
      </w:r>
      <w:r w:rsidR="00C83EB0" w:rsidRPr="00F1216F">
        <w:rPr>
          <w:b/>
          <w:bCs/>
          <w:sz w:val="24"/>
          <w:szCs w:val="24"/>
        </w:rPr>
        <w:t xml:space="preserve"> će se</w:t>
      </w:r>
      <w:r w:rsidR="00C75FF6" w:rsidRPr="00F1216F">
        <w:rPr>
          <w:b/>
          <w:bCs/>
          <w:sz w:val="24"/>
          <w:szCs w:val="24"/>
        </w:rPr>
        <w:t xml:space="preserve"> svi zainteresirani moći  i sami prijaviti za volontiranje u projektu.</w:t>
      </w:r>
    </w:p>
    <w:p w14:paraId="31F09AE4" w14:textId="15A9E35D" w:rsidR="00A6461A" w:rsidRPr="00CC44A9" w:rsidRDefault="00A6461A" w:rsidP="00A6461A">
      <w:pPr>
        <w:rPr>
          <w:sz w:val="24"/>
          <w:szCs w:val="24"/>
        </w:rPr>
      </w:pPr>
      <w:r w:rsidRPr="00CC44A9">
        <w:rPr>
          <w:sz w:val="24"/>
          <w:szCs w:val="24"/>
        </w:rPr>
        <w:t xml:space="preserve">Želja je ovom instalacijom podsjetiti kako je upravo </w:t>
      </w:r>
      <w:r w:rsidRPr="00F1216F">
        <w:rPr>
          <w:b/>
          <w:bCs/>
          <w:sz w:val="24"/>
          <w:szCs w:val="24"/>
        </w:rPr>
        <w:t>Rijeka, svojim izgledom i atmosferom, poslužila kao inspiracija za Balthazargrad</w:t>
      </w:r>
      <w:r w:rsidRPr="00CC44A9">
        <w:rPr>
          <w:sz w:val="24"/>
          <w:szCs w:val="24"/>
        </w:rPr>
        <w:t>. Također, ovim pozitivnim primjerom angažmana želi se pokazati na koje sve načine volonteri mogu sudjelovati u programu Europske prijestolnice kulture.</w:t>
      </w:r>
    </w:p>
    <w:p w14:paraId="31841BFC" w14:textId="404F70BB" w:rsidR="005F0807" w:rsidRDefault="005F0807" w:rsidP="00A6461A">
      <w:pPr>
        <w:rPr>
          <w:sz w:val="24"/>
          <w:szCs w:val="24"/>
        </w:rPr>
      </w:pPr>
      <w:r w:rsidRPr="00CC44A9">
        <w:rPr>
          <w:sz w:val="24"/>
          <w:szCs w:val="24"/>
        </w:rPr>
        <w:t>Tijekom 2020. godine u sklopu programskog pravca Dječja kuća otvorit će se velika izložba posvećena profesoru Balthazaru, Rijeka će dobiti i Balthazargradsko kupalište i igralište, stari brod Uragan smješten na Molo longu postat će dječje igralište, a kroz program Gostujući profesor, Balthazar će posjetiti razne riječke kvartove.</w:t>
      </w:r>
    </w:p>
    <w:p w14:paraId="7F91D416" w14:textId="44A687B4" w:rsidR="00610826" w:rsidRDefault="00610826" w:rsidP="00A6461A">
      <w:pPr>
        <w:rPr>
          <w:sz w:val="24"/>
          <w:szCs w:val="24"/>
        </w:rPr>
      </w:pPr>
      <w:r>
        <w:rPr>
          <w:sz w:val="24"/>
          <w:szCs w:val="24"/>
        </w:rPr>
        <w:t>Unaprijed zahvaljujem na objavi.</w:t>
      </w:r>
    </w:p>
    <w:p w14:paraId="43B0EE44" w14:textId="75B1736D" w:rsidR="00610826" w:rsidRDefault="00610826" w:rsidP="00610826">
      <w:pPr>
        <w:spacing w:after="0"/>
        <w:rPr>
          <w:sz w:val="24"/>
          <w:szCs w:val="24"/>
        </w:rPr>
      </w:pPr>
    </w:p>
    <w:p w14:paraId="06ABB639" w14:textId="77777777" w:rsidR="00610826" w:rsidRPr="001B2CB1" w:rsidRDefault="00610826" w:rsidP="00610826">
      <w:pPr>
        <w:shd w:val="clear" w:color="auto" w:fill="FFFFFF"/>
        <w:spacing w:after="0"/>
        <w:ind w:left="2160" w:firstLine="72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1B2CB1">
        <w:rPr>
          <w:rFonts w:eastAsia="Times New Roman" w:cstheme="minorHAnsi"/>
          <w:color w:val="000000"/>
          <w:lang w:eastAsia="hr-HR"/>
        </w:rPr>
        <w:t>Lena Stojiljković</w:t>
      </w:r>
    </w:p>
    <w:p w14:paraId="047A62B5" w14:textId="77777777" w:rsidR="00610826" w:rsidRPr="001B2CB1" w:rsidRDefault="00610826" w:rsidP="00610826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1B2CB1">
        <w:rPr>
          <w:rFonts w:eastAsia="Times New Roman" w:cstheme="minorHAnsi"/>
          <w:color w:val="000000"/>
          <w:lang w:eastAsia="hr-HR"/>
        </w:rPr>
        <w:t>Odnosi s medijima, Rijeka 2020</w:t>
      </w:r>
    </w:p>
    <w:p w14:paraId="66295D7E" w14:textId="77777777" w:rsidR="00610826" w:rsidRPr="001B2CB1" w:rsidRDefault="00AB34D0" w:rsidP="00610826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hyperlink r:id="rId7" w:history="1">
        <w:r w:rsidR="00610826" w:rsidRPr="001B2CB1">
          <w:rPr>
            <w:rStyle w:val="Hyperlink"/>
            <w:rFonts w:eastAsia="Times New Roman" w:cstheme="minorHAnsi"/>
            <w:lang w:eastAsia="hr-HR"/>
          </w:rPr>
          <w:t>lena.stojiljkovic@rijeka2020.eu</w:t>
        </w:r>
      </w:hyperlink>
    </w:p>
    <w:p w14:paraId="5B58958A" w14:textId="4490BCFC" w:rsidR="00346BE6" w:rsidRPr="00610826" w:rsidRDefault="00610826" w:rsidP="00610826">
      <w:pPr>
        <w:shd w:val="clear" w:color="auto" w:fill="FFFFFF"/>
        <w:spacing w:after="0"/>
        <w:jc w:val="right"/>
        <w:textAlignment w:val="baseline"/>
        <w:rPr>
          <w:rFonts w:cstheme="minorHAnsi"/>
        </w:rPr>
      </w:pPr>
      <w:r w:rsidRPr="001B2CB1">
        <w:rPr>
          <w:rFonts w:cstheme="minorHAnsi"/>
        </w:rPr>
        <w:t>Mob: +385 91 612 63 42</w:t>
      </w:r>
    </w:p>
    <w:sectPr w:rsidR="00346BE6" w:rsidRPr="00610826" w:rsidSect="00203CBF">
      <w:headerReference w:type="default" r:id="rId8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A8A1F" w14:textId="77777777" w:rsidR="00AB34D0" w:rsidRDefault="00AB34D0" w:rsidP="00F31FB9">
      <w:pPr>
        <w:spacing w:after="0" w:line="240" w:lineRule="auto"/>
      </w:pPr>
      <w:r>
        <w:separator/>
      </w:r>
    </w:p>
  </w:endnote>
  <w:endnote w:type="continuationSeparator" w:id="0">
    <w:p w14:paraId="56972058" w14:textId="77777777" w:rsidR="00AB34D0" w:rsidRDefault="00AB34D0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30746" w14:textId="77777777" w:rsidR="00AB34D0" w:rsidRDefault="00AB34D0" w:rsidP="00F31FB9">
      <w:pPr>
        <w:spacing w:after="0" w:line="240" w:lineRule="auto"/>
      </w:pPr>
      <w:r>
        <w:separator/>
      </w:r>
    </w:p>
  </w:footnote>
  <w:footnote w:type="continuationSeparator" w:id="0">
    <w:p w14:paraId="34A87169" w14:textId="77777777" w:rsidR="00AB34D0" w:rsidRDefault="00AB34D0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03B71"/>
    <w:multiLevelType w:val="hybridMultilevel"/>
    <w:tmpl w:val="019C016A"/>
    <w:lvl w:ilvl="0" w:tplc="1D84A8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C4800"/>
    <w:rsid w:val="000E6C95"/>
    <w:rsid w:val="00107944"/>
    <w:rsid w:val="0011166F"/>
    <w:rsid w:val="00180A39"/>
    <w:rsid w:val="001A1724"/>
    <w:rsid w:val="001B64FE"/>
    <w:rsid w:val="001B6F13"/>
    <w:rsid w:val="001D6296"/>
    <w:rsid w:val="00203CBF"/>
    <w:rsid w:val="002B191C"/>
    <w:rsid w:val="002F406D"/>
    <w:rsid w:val="00346BE6"/>
    <w:rsid w:val="003A16D1"/>
    <w:rsid w:val="003B3BF2"/>
    <w:rsid w:val="003F79EC"/>
    <w:rsid w:val="00424AE2"/>
    <w:rsid w:val="00427BEF"/>
    <w:rsid w:val="004608FF"/>
    <w:rsid w:val="004A0857"/>
    <w:rsid w:val="005624E5"/>
    <w:rsid w:val="005A1A2C"/>
    <w:rsid w:val="005F0807"/>
    <w:rsid w:val="00610826"/>
    <w:rsid w:val="00620A38"/>
    <w:rsid w:val="00651FEE"/>
    <w:rsid w:val="006542FE"/>
    <w:rsid w:val="006C16F9"/>
    <w:rsid w:val="007248B3"/>
    <w:rsid w:val="00767DE9"/>
    <w:rsid w:val="007C7D3A"/>
    <w:rsid w:val="008F1A14"/>
    <w:rsid w:val="009B567D"/>
    <w:rsid w:val="009C1B52"/>
    <w:rsid w:val="00A3470C"/>
    <w:rsid w:val="00A4511E"/>
    <w:rsid w:val="00A549C9"/>
    <w:rsid w:val="00A6461A"/>
    <w:rsid w:val="00A65775"/>
    <w:rsid w:val="00A66FA1"/>
    <w:rsid w:val="00AB34D0"/>
    <w:rsid w:val="00AD74A9"/>
    <w:rsid w:val="00AE64AE"/>
    <w:rsid w:val="00B71370"/>
    <w:rsid w:val="00BD1A9F"/>
    <w:rsid w:val="00C01FC2"/>
    <w:rsid w:val="00C06D4B"/>
    <w:rsid w:val="00C23536"/>
    <w:rsid w:val="00C522AE"/>
    <w:rsid w:val="00C53A33"/>
    <w:rsid w:val="00C559C3"/>
    <w:rsid w:val="00C75FF6"/>
    <w:rsid w:val="00C83EB0"/>
    <w:rsid w:val="00CB10C6"/>
    <w:rsid w:val="00CC44A9"/>
    <w:rsid w:val="00CC662F"/>
    <w:rsid w:val="00CD492D"/>
    <w:rsid w:val="00D249A2"/>
    <w:rsid w:val="00D44AE3"/>
    <w:rsid w:val="00DA241A"/>
    <w:rsid w:val="00DB0D4F"/>
    <w:rsid w:val="00DB75E1"/>
    <w:rsid w:val="00E30F9F"/>
    <w:rsid w:val="00E55C2A"/>
    <w:rsid w:val="00E64CBF"/>
    <w:rsid w:val="00EA630D"/>
    <w:rsid w:val="00EB3AF8"/>
    <w:rsid w:val="00EB7D69"/>
    <w:rsid w:val="00EE474B"/>
    <w:rsid w:val="00F1216F"/>
    <w:rsid w:val="00F31FB9"/>
    <w:rsid w:val="00F40C77"/>
    <w:rsid w:val="00F44F51"/>
    <w:rsid w:val="00F96273"/>
    <w:rsid w:val="00FB3D83"/>
    <w:rsid w:val="00FB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ListParagraph">
    <w:name w:val="List Paragraph"/>
    <w:basedOn w:val="Normal"/>
    <w:uiPriority w:val="34"/>
    <w:qFormat/>
    <w:rsid w:val="00B71370"/>
    <w:pPr>
      <w:spacing w:after="0" w:line="240" w:lineRule="auto"/>
      <w:ind w:left="720"/>
    </w:pPr>
    <w:rPr>
      <w:rFonts w:ascii="Calibri" w:hAnsi="Calibri" w:cs="Calibri"/>
      <w:lang w:eastAsia="hr-HR"/>
    </w:rPr>
  </w:style>
  <w:style w:type="character" w:styleId="Hyperlink">
    <w:name w:val="Hyperlink"/>
    <w:basedOn w:val="DefaultParagraphFont"/>
    <w:uiPriority w:val="99"/>
    <w:unhideWhenUsed/>
    <w:rsid w:val="006108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0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Musić Iva</cp:lastModifiedBy>
  <cp:revision>2</cp:revision>
  <dcterms:created xsi:type="dcterms:W3CDTF">2020-02-07T14:26:00Z</dcterms:created>
  <dcterms:modified xsi:type="dcterms:W3CDTF">2020-02-07T14:26:00Z</dcterms:modified>
</cp:coreProperties>
</file>