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EA1403" w14:textId="77777777" w:rsidR="00FB41E8" w:rsidRPr="00497240" w:rsidRDefault="002807A0" w:rsidP="006542FE">
      <w:pPr>
        <w:rPr>
          <w:b/>
          <w:bCs/>
          <w:lang w:val="en-GB"/>
        </w:rPr>
      </w:pPr>
      <w:r w:rsidRPr="00497240">
        <w:rPr>
          <w:b/>
          <w:bCs/>
          <w:lang w:val="en-GB"/>
        </w:rPr>
        <w:t>Rijeka,</w:t>
      </w:r>
      <w:r w:rsidR="00A35BC2">
        <w:rPr>
          <w:b/>
          <w:bCs/>
          <w:lang w:val="en-GB"/>
        </w:rPr>
        <w:t xml:space="preserve"> 2</w:t>
      </w:r>
      <w:r w:rsidR="00A35BC2" w:rsidRPr="00A35BC2">
        <w:rPr>
          <w:b/>
          <w:bCs/>
          <w:vertAlign w:val="superscript"/>
          <w:lang w:val="en-GB"/>
        </w:rPr>
        <w:t>nd</w:t>
      </w:r>
      <w:r w:rsidR="00A35BC2">
        <w:rPr>
          <w:b/>
          <w:bCs/>
          <w:lang w:val="en-GB"/>
        </w:rPr>
        <w:t xml:space="preserve"> </w:t>
      </w:r>
      <w:proofErr w:type="gramStart"/>
      <w:r w:rsidRPr="00497240">
        <w:rPr>
          <w:b/>
          <w:bCs/>
          <w:lang w:val="en-GB"/>
        </w:rPr>
        <w:t>February  2020</w:t>
      </w:r>
      <w:proofErr w:type="gramEnd"/>
    </w:p>
    <w:p w14:paraId="0E0EAC5C" w14:textId="77777777" w:rsidR="002807A0" w:rsidRPr="00497240" w:rsidRDefault="002807A0" w:rsidP="006542FE">
      <w:pPr>
        <w:rPr>
          <w:b/>
          <w:bCs/>
          <w:lang w:val="en-GB"/>
        </w:rPr>
      </w:pPr>
    </w:p>
    <w:p w14:paraId="63F6F3CD" w14:textId="77777777" w:rsidR="00761ABA" w:rsidRPr="00497240" w:rsidRDefault="00497240" w:rsidP="006542FE">
      <w:pPr>
        <w:rPr>
          <w:b/>
          <w:bCs/>
          <w:lang w:val="en-GB"/>
        </w:rPr>
      </w:pPr>
      <w:r w:rsidRPr="00497240">
        <w:rPr>
          <w:b/>
          <w:bCs/>
          <w:lang w:val="en-GB"/>
        </w:rPr>
        <w:t>MEDIA</w:t>
      </w:r>
      <w:r w:rsidR="00761ABA" w:rsidRPr="00497240">
        <w:rPr>
          <w:b/>
          <w:bCs/>
          <w:lang w:val="en-GB"/>
        </w:rPr>
        <w:t xml:space="preserve"> </w:t>
      </w:r>
      <w:r w:rsidRPr="00497240">
        <w:rPr>
          <w:b/>
          <w:bCs/>
          <w:lang w:val="en-GB"/>
        </w:rPr>
        <w:t>RELEASE</w:t>
      </w:r>
      <w:r w:rsidR="00761ABA" w:rsidRPr="00497240">
        <w:rPr>
          <w:b/>
          <w:bCs/>
          <w:lang w:val="en-GB"/>
        </w:rPr>
        <w:t xml:space="preserve"> </w:t>
      </w:r>
    </w:p>
    <w:p w14:paraId="13F3EA06" w14:textId="77777777" w:rsidR="00761ABA" w:rsidRPr="00497240" w:rsidRDefault="00676BBF" w:rsidP="00761ABA">
      <w:pPr>
        <w:jc w:val="center"/>
        <w:rPr>
          <w:b/>
          <w:bCs/>
          <w:lang w:val="en-GB"/>
        </w:rPr>
      </w:pPr>
      <w:bookmarkStart w:id="0" w:name="_GoBack"/>
      <w:r w:rsidRPr="00497240">
        <w:rPr>
          <w:b/>
          <w:bCs/>
          <w:lang w:val="en-GB"/>
        </w:rPr>
        <w:t xml:space="preserve">24 </w:t>
      </w:r>
      <w:r w:rsidR="00761ABA" w:rsidRPr="00497240">
        <w:rPr>
          <w:b/>
          <w:bCs/>
          <w:lang w:val="en-GB"/>
        </w:rPr>
        <w:t xml:space="preserve">HOURS THAT CHANGED RIJEKA </w:t>
      </w:r>
    </w:p>
    <w:bookmarkEnd w:id="0"/>
    <w:p w14:paraId="0F65A6E6" w14:textId="77777777" w:rsidR="00C85D48" w:rsidRPr="00497240" w:rsidRDefault="00A35BC2" w:rsidP="00761ABA">
      <w:pPr>
        <w:rPr>
          <w:bCs/>
          <w:lang w:val="en-GB"/>
        </w:rPr>
      </w:pPr>
      <w:r>
        <w:rPr>
          <w:b/>
          <w:bCs/>
          <w:lang w:val="en-GB"/>
        </w:rPr>
        <w:t xml:space="preserve">A </w:t>
      </w:r>
      <w:r w:rsidR="00497240" w:rsidRPr="00497240">
        <w:rPr>
          <w:b/>
          <w:bCs/>
          <w:lang w:val="en-GB"/>
        </w:rPr>
        <w:t xml:space="preserve">large-scale opening program </w:t>
      </w:r>
      <w:r w:rsidR="00497240" w:rsidRPr="00497240">
        <w:rPr>
          <w:bCs/>
          <w:lang w:val="en-GB"/>
        </w:rPr>
        <w:t xml:space="preserve">that </w:t>
      </w:r>
      <w:r>
        <w:rPr>
          <w:bCs/>
          <w:lang w:val="en-GB"/>
        </w:rPr>
        <w:t xml:space="preserve">took place on </w:t>
      </w:r>
      <w:r w:rsidRPr="00A35BC2">
        <w:rPr>
          <w:bCs/>
          <w:lang w:val="en-GB"/>
        </w:rPr>
        <w:t>1</w:t>
      </w:r>
      <w:r w:rsidRPr="00A35BC2">
        <w:rPr>
          <w:bCs/>
          <w:vertAlign w:val="superscript"/>
          <w:lang w:val="en-GB"/>
        </w:rPr>
        <w:t>st</w:t>
      </w:r>
      <w:r w:rsidRPr="00A35BC2">
        <w:rPr>
          <w:bCs/>
          <w:lang w:val="en-GB"/>
        </w:rPr>
        <w:t xml:space="preserve">  February  2020</w:t>
      </w:r>
      <w:r>
        <w:rPr>
          <w:bCs/>
          <w:lang w:val="en-GB"/>
        </w:rPr>
        <w:t xml:space="preserve">, and </w:t>
      </w:r>
      <w:r w:rsidR="00497240" w:rsidRPr="00497240">
        <w:rPr>
          <w:bCs/>
          <w:lang w:val="en-GB"/>
        </w:rPr>
        <w:t xml:space="preserve">lasted for 24 hours, </w:t>
      </w:r>
      <w:r>
        <w:rPr>
          <w:bCs/>
          <w:lang w:val="en-GB"/>
        </w:rPr>
        <w:t xml:space="preserve">marked a </w:t>
      </w:r>
      <w:r w:rsidR="00E51462">
        <w:rPr>
          <w:bCs/>
          <w:lang w:val="en-GB"/>
        </w:rPr>
        <w:t>date</w:t>
      </w:r>
      <w:r>
        <w:rPr>
          <w:bCs/>
          <w:lang w:val="en-GB"/>
        </w:rPr>
        <w:t xml:space="preserve"> on which the </w:t>
      </w:r>
      <w:r w:rsidR="00497240" w:rsidRPr="00497240">
        <w:rPr>
          <w:bCs/>
          <w:lang w:val="en-GB"/>
        </w:rPr>
        <w:t xml:space="preserve">city of </w:t>
      </w:r>
      <w:r w:rsidR="00497240" w:rsidRPr="00497240">
        <w:rPr>
          <w:b/>
          <w:bCs/>
          <w:lang w:val="en-GB"/>
        </w:rPr>
        <w:t xml:space="preserve"> Rijeka officially took over the title of the European Capital of Culture</w:t>
      </w:r>
      <w:r>
        <w:rPr>
          <w:b/>
          <w:bCs/>
          <w:lang w:val="en-GB"/>
        </w:rPr>
        <w:t xml:space="preserve">, </w:t>
      </w:r>
      <w:r>
        <w:rPr>
          <w:bCs/>
          <w:lang w:val="en-GB"/>
        </w:rPr>
        <w:t xml:space="preserve"> as </w:t>
      </w:r>
      <w:r w:rsidR="00E51462">
        <w:rPr>
          <w:bCs/>
          <w:lang w:val="en-GB"/>
        </w:rPr>
        <w:t xml:space="preserve">well as </w:t>
      </w:r>
      <w:r>
        <w:rPr>
          <w:bCs/>
          <w:lang w:val="en-GB"/>
        </w:rPr>
        <w:t xml:space="preserve">the actual start of perhaps </w:t>
      </w:r>
      <w:r w:rsidR="00497240" w:rsidRPr="00497240">
        <w:rPr>
          <w:bCs/>
          <w:lang w:val="en-GB"/>
        </w:rPr>
        <w:t>the most</w:t>
      </w:r>
      <w:r w:rsidR="00497240">
        <w:rPr>
          <w:bCs/>
          <w:lang w:val="en-GB"/>
        </w:rPr>
        <w:t xml:space="preserve"> important</w:t>
      </w:r>
      <w:r w:rsidR="00497240" w:rsidRPr="00497240">
        <w:rPr>
          <w:bCs/>
          <w:lang w:val="en-GB"/>
        </w:rPr>
        <w:t xml:space="preserve">, and certainly the most interesting cultural year in </w:t>
      </w:r>
      <w:r w:rsidR="00E51462">
        <w:rPr>
          <w:bCs/>
          <w:lang w:val="en-GB"/>
        </w:rPr>
        <w:t xml:space="preserve">city’s </w:t>
      </w:r>
      <w:r w:rsidR="00497240" w:rsidRPr="00497240">
        <w:rPr>
          <w:bCs/>
          <w:lang w:val="en-GB"/>
        </w:rPr>
        <w:t xml:space="preserve">history. </w:t>
      </w:r>
    </w:p>
    <w:p w14:paraId="49C07A4E" w14:textId="77777777" w:rsidR="00CA1A0C" w:rsidRPr="00497240" w:rsidRDefault="00761ABA" w:rsidP="00497240">
      <w:pPr>
        <w:rPr>
          <w:b/>
          <w:bCs/>
          <w:lang w:val="en-GB"/>
        </w:rPr>
      </w:pPr>
      <w:r w:rsidRPr="00497240">
        <w:rPr>
          <w:bCs/>
          <w:lang w:val="en-GB"/>
        </w:rPr>
        <w:t>Fr</w:t>
      </w:r>
      <w:r w:rsidR="00A35BC2">
        <w:rPr>
          <w:bCs/>
          <w:lang w:val="en-GB"/>
        </w:rPr>
        <w:t>o</w:t>
      </w:r>
      <w:r w:rsidRPr="00497240">
        <w:rPr>
          <w:bCs/>
          <w:lang w:val="en-GB"/>
        </w:rPr>
        <w:t xml:space="preserve">m the early </w:t>
      </w:r>
      <w:r w:rsidR="00497240" w:rsidRPr="00497240">
        <w:rPr>
          <w:bCs/>
          <w:lang w:val="en-GB"/>
        </w:rPr>
        <w:t>morning</w:t>
      </w:r>
      <w:r w:rsidRPr="00497240">
        <w:rPr>
          <w:bCs/>
          <w:lang w:val="en-GB"/>
        </w:rPr>
        <w:t xml:space="preserve"> </w:t>
      </w:r>
      <w:r w:rsidR="00497240" w:rsidRPr="00497240">
        <w:rPr>
          <w:bCs/>
          <w:lang w:val="en-GB"/>
        </w:rPr>
        <w:t>hours</w:t>
      </w:r>
      <w:r w:rsidR="00E51462">
        <w:rPr>
          <w:bCs/>
          <w:lang w:val="en-GB"/>
        </w:rPr>
        <w:t>,</w:t>
      </w:r>
      <w:r w:rsidRPr="00497240">
        <w:rPr>
          <w:bCs/>
          <w:lang w:val="en-GB"/>
        </w:rPr>
        <w:t xml:space="preserve"> the entire city </w:t>
      </w:r>
      <w:r w:rsidR="00497240" w:rsidRPr="00497240">
        <w:rPr>
          <w:bCs/>
          <w:lang w:val="en-GB"/>
        </w:rPr>
        <w:t xml:space="preserve">was a single body, beating to the same beat. </w:t>
      </w:r>
      <w:r w:rsidR="00497240" w:rsidRPr="00497240">
        <w:rPr>
          <w:b/>
          <w:bCs/>
          <w:lang w:val="en-GB"/>
        </w:rPr>
        <w:t xml:space="preserve">Opera </w:t>
      </w:r>
      <w:proofErr w:type="spellStart"/>
      <w:r w:rsidR="00497240" w:rsidRPr="00497240">
        <w:rPr>
          <w:b/>
          <w:bCs/>
          <w:lang w:val="en-GB"/>
        </w:rPr>
        <w:t>Industriale</w:t>
      </w:r>
      <w:proofErr w:type="spellEnd"/>
      <w:r w:rsidR="00497240" w:rsidRPr="00497240">
        <w:rPr>
          <w:b/>
          <w:bCs/>
          <w:lang w:val="en-GB"/>
        </w:rPr>
        <w:t xml:space="preserve"> </w:t>
      </w:r>
      <w:r w:rsidR="00E51462">
        <w:rPr>
          <w:b/>
          <w:bCs/>
          <w:lang w:val="en-GB"/>
        </w:rPr>
        <w:t xml:space="preserve">marked </w:t>
      </w:r>
      <w:r w:rsidR="00497240" w:rsidRPr="00497240">
        <w:rPr>
          <w:b/>
          <w:bCs/>
          <w:lang w:val="en-GB"/>
        </w:rPr>
        <w:t xml:space="preserve">the culmination of </w:t>
      </w:r>
      <w:r w:rsidR="00A35BC2">
        <w:rPr>
          <w:b/>
          <w:bCs/>
          <w:lang w:val="en-GB"/>
        </w:rPr>
        <w:t xml:space="preserve">the </w:t>
      </w:r>
      <w:r w:rsidR="00497240" w:rsidRPr="00497240">
        <w:rPr>
          <w:b/>
          <w:bCs/>
          <w:lang w:val="en-GB"/>
        </w:rPr>
        <w:t xml:space="preserve">evening in which Rijeka announced the values by which it will present itself to Europe, </w:t>
      </w:r>
      <w:r w:rsidR="00A35BC2">
        <w:rPr>
          <w:b/>
          <w:bCs/>
          <w:lang w:val="en-GB"/>
        </w:rPr>
        <w:t>along with the</w:t>
      </w:r>
      <w:r w:rsidR="00497240" w:rsidRPr="00497240">
        <w:rPr>
          <w:b/>
          <w:bCs/>
          <w:lang w:val="en-GB"/>
        </w:rPr>
        <w:t xml:space="preserve"> as values it </w:t>
      </w:r>
      <w:r w:rsidR="00A35BC2">
        <w:rPr>
          <w:b/>
          <w:bCs/>
          <w:lang w:val="en-GB"/>
        </w:rPr>
        <w:t xml:space="preserve">will </w:t>
      </w:r>
      <w:r w:rsidR="00497240" w:rsidRPr="00497240">
        <w:rPr>
          <w:b/>
          <w:bCs/>
          <w:lang w:val="en-GB"/>
        </w:rPr>
        <w:t xml:space="preserve">convey to Europe. </w:t>
      </w:r>
    </w:p>
    <w:p w14:paraId="7820D760" w14:textId="77777777" w:rsidR="009316EA" w:rsidRPr="00497240" w:rsidRDefault="00497240" w:rsidP="00497240">
      <w:pPr>
        <w:rPr>
          <w:b/>
          <w:bCs/>
          <w:lang w:val="en-GB"/>
        </w:rPr>
      </w:pPr>
      <w:r w:rsidRPr="00497240">
        <w:rPr>
          <w:b/>
          <w:bCs/>
          <w:lang w:val="en-GB"/>
        </w:rPr>
        <w:t xml:space="preserve">The all-day </w:t>
      </w:r>
      <w:r>
        <w:rPr>
          <w:b/>
          <w:bCs/>
          <w:lang w:val="en-GB"/>
        </w:rPr>
        <w:t>programme</w:t>
      </w:r>
      <w:r w:rsidRPr="00497240">
        <w:rPr>
          <w:b/>
          <w:bCs/>
          <w:lang w:val="en-GB"/>
        </w:rPr>
        <w:t xml:space="preserve"> in Rijeka was attended by more than 30,000 people, of which 20,000 gathered on </w:t>
      </w:r>
      <w:r w:rsidR="00E51462">
        <w:rPr>
          <w:b/>
          <w:bCs/>
          <w:lang w:val="en-GB"/>
        </w:rPr>
        <w:t xml:space="preserve">the </w:t>
      </w:r>
      <w:r w:rsidRPr="00497240">
        <w:rPr>
          <w:b/>
          <w:bCs/>
          <w:lang w:val="en-GB"/>
        </w:rPr>
        <w:t xml:space="preserve">piers and breakwater </w:t>
      </w:r>
      <w:r w:rsidR="00E51462">
        <w:rPr>
          <w:b/>
          <w:bCs/>
          <w:lang w:val="en-GB"/>
        </w:rPr>
        <w:t>in</w:t>
      </w:r>
      <w:r w:rsidRPr="00497240">
        <w:rPr>
          <w:b/>
          <w:bCs/>
          <w:lang w:val="en-GB"/>
        </w:rPr>
        <w:t xml:space="preserve"> Rijeka Port to watch </w:t>
      </w:r>
      <w:r w:rsidR="00E51462">
        <w:rPr>
          <w:b/>
          <w:bCs/>
          <w:lang w:val="en-GB"/>
        </w:rPr>
        <w:t xml:space="preserve">the central programme, titled </w:t>
      </w:r>
      <w:r w:rsidRPr="00497240">
        <w:rPr>
          <w:b/>
          <w:bCs/>
          <w:lang w:val="en-GB"/>
        </w:rPr>
        <w:t xml:space="preserve">Opera </w:t>
      </w:r>
      <w:proofErr w:type="spellStart"/>
      <w:r w:rsidRPr="00497240">
        <w:rPr>
          <w:b/>
          <w:bCs/>
          <w:lang w:val="en-GB"/>
        </w:rPr>
        <w:t>Industriale</w:t>
      </w:r>
      <w:proofErr w:type="spellEnd"/>
      <w:r w:rsidRPr="00497240">
        <w:rPr>
          <w:b/>
          <w:bCs/>
          <w:lang w:val="en-GB"/>
        </w:rPr>
        <w:t>. Freedom, Tolerance, Antifascism</w:t>
      </w:r>
      <w:r w:rsidR="00A35BC2">
        <w:rPr>
          <w:b/>
          <w:bCs/>
          <w:lang w:val="en-GB"/>
        </w:rPr>
        <w:t>,</w:t>
      </w:r>
      <w:r w:rsidRPr="00497240">
        <w:rPr>
          <w:b/>
          <w:bCs/>
          <w:lang w:val="en-GB"/>
        </w:rPr>
        <w:t xml:space="preserve"> and Love are but some of the messages that rounded</w:t>
      </w:r>
      <w:r>
        <w:rPr>
          <w:b/>
          <w:bCs/>
          <w:lang w:val="en-GB"/>
        </w:rPr>
        <w:t xml:space="preserve"> up the central</w:t>
      </w:r>
      <w:r w:rsidRPr="00497240">
        <w:rPr>
          <w:b/>
          <w:bCs/>
          <w:lang w:val="en-GB"/>
        </w:rPr>
        <w:t xml:space="preserve"> opening event. </w:t>
      </w:r>
    </w:p>
    <w:p w14:paraId="1EF3844C" w14:textId="77777777" w:rsidR="00CE2AC5" w:rsidRPr="00497240" w:rsidRDefault="00497240" w:rsidP="00497240">
      <w:pPr>
        <w:rPr>
          <w:b/>
          <w:bCs/>
          <w:lang w:val="en-GB"/>
        </w:rPr>
      </w:pPr>
      <w:r w:rsidRPr="00497240">
        <w:rPr>
          <w:b/>
          <w:bCs/>
          <w:lang w:val="en-GB"/>
        </w:rPr>
        <w:t xml:space="preserve">Following Opera </w:t>
      </w:r>
      <w:proofErr w:type="spellStart"/>
      <w:r w:rsidRPr="00497240">
        <w:rPr>
          <w:b/>
          <w:bCs/>
          <w:lang w:val="en-GB"/>
        </w:rPr>
        <w:t>Industriale</w:t>
      </w:r>
      <w:proofErr w:type="spellEnd"/>
      <w:r w:rsidRPr="00497240">
        <w:rPr>
          <w:b/>
          <w:bCs/>
          <w:lang w:val="en-GB"/>
        </w:rPr>
        <w:t xml:space="preserve">, </w:t>
      </w:r>
      <w:r w:rsidR="00E51462">
        <w:rPr>
          <w:b/>
          <w:bCs/>
          <w:lang w:val="en-GB"/>
        </w:rPr>
        <w:t>t</w:t>
      </w:r>
      <w:r w:rsidRPr="00497240">
        <w:rPr>
          <w:b/>
          <w:bCs/>
          <w:lang w:val="en-GB"/>
        </w:rPr>
        <w:t xml:space="preserve">he </w:t>
      </w:r>
      <w:r w:rsidR="00E51462">
        <w:rPr>
          <w:b/>
          <w:bCs/>
          <w:lang w:val="en-GB"/>
        </w:rPr>
        <w:t xml:space="preserve">other </w:t>
      </w:r>
      <w:r w:rsidRPr="00497240">
        <w:rPr>
          <w:b/>
          <w:bCs/>
          <w:lang w:val="en-GB"/>
        </w:rPr>
        <w:t>programme</w:t>
      </w:r>
      <w:r w:rsidR="00E51462">
        <w:rPr>
          <w:b/>
          <w:bCs/>
          <w:lang w:val="en-GB"/>
        </w:rPr>
        <w:t>s</w:t>
      </w:r>
      <w:r w:rsidRPr="00497240">
        <w:rPr>
          <w:b/>
          <w:bCs/>
          <w:lang w:val="en-GB"/>
        </w:rPr>
        <w:t xml:space="preserve"> </w:t>
      </w:r>
      <w:r w:rsidR="00E51462">
        <w:rPr>
          <w:b/>
          <w:bCs/>
          <w:lang w:val="en-GB"/>
        </w:rPr>
        <w:t xml:space="preserve">continued </w:t>
      </w:r>
      <w:r w:rsidRPr="00497240">
        <w:rPr>
          <w:b/>
          <w:bCs/>
          <w:lang w:val="en-GB"/>
        </w:rPr>
        <w:t xml:space="preserve">to the morning </w:t>
      </w:r>
      <w:r w:rsidR="00E51462">
        <w:rPr>
          <w:b/>
          <w:bCs/>
          <w:lang w:val="en-GB"/>
        </w:rPr>
        <w:t>hours</w:t>
      </w:r>
      <w:r w:rsidRPr="00497240">
        <w:rPr>
          <w:b/>
          <w:bCs/>
          <w:lang w:val="en-GB"/>
        </w:rPr>
        <w:t xml:space="preserve">, in numerous clubs, cafes and concert venues. </w:t>
      </w:r>
    </w:p>
    <w:p w14:paraId="7F272C5A" w14:textId="77777777" w:rsidR="00CA1A0C" w:rsidRPr="00497240" w:rsidRDefault="00E51462" w:rsidP="00E8530E">
      <w:pPr>
        <w:rPr>
          <w:lang w:val="en-GB"/>
        </w:rPr>
      </w:pPr>
      <w:r>
        <w:rPr>
          <w:b/>
          <w:bCs/>
          <w:lang w:val="en-GB"/>
        </w:rPr>
        <w:t>After yesterday, n</w:t>
      </w:r>
      <w:r w:rsidR="00497240" w:rsidRPr="00497240">
        <w:rPr>
          <w:b/>
          <w:bCs/>
          <w:lang w:val="en-GB"/>
        </w:rPr>
        <w:t xml:space="preserve">othing will </w:t>
      </w:r>
      <w:r>
        <w:rPr>
          <w:b/>
          <w:bCs/>
          <w:lang w:val="en-GB"/>
        </w:rPr>
        <w:t xml:space="preserve">ever </w:t>
      </w:r>
      <w:r w:rsidR="00497240" w:rsidRPr="00497240">
        <w:rPr>
          <w:b/>
          <w:bCs/>
          <w:lang w:val="en-GB"/>
        </w:rPr>
        <w:t>be</w:t>
      </w:r>
      <w:r>
        <w:rPr>
          <w:b/>
          <w:bCs/>
          <w:lang w:val="en-GB"/>
        </w:rPr>
        <w:t xml:space="preserve"> the same as before. This was a day in which </w:t>
      </w:r>
      <w:r w:rsidR="00B3648B">
        <w:rPr>
          <w:b/>
          <w:bCs/>
          <w:lang w:val="en-GB"/>
        </w:rPr>
        <w:t xml:space="preserve">Rijeka </w:t>
      </w:r>
      <w:r>
        <w:rPr>
          <w:b/>
          <w:bCs/>
          <w:lang w:val="en-GB"/>
        </w:rPr>
        <w:t xml:space="preserve">clearly </w:t>
      </w:r>
      <w:r w:rsidR="00497240" w:rsidRPr="00497240">
        <w:rPr>
          <w:b/>
          <w:bCs/>
          <w:lang w:val="en-GB"/>
        </w:rPr>
        <w:t xml:space="preserve">demonstrated why it </w:t>
      </w:r>
      <w:r>
        <w:rPr>
          <w:b/>
          <w:bCs/>
          <w:lang w:val="en-GB"/>
        </w:rPr>
        <w:t xml:space="preserve">became </w:t>
      </w:r>
      <w:r w:rsidR="00497240" w:rsidRPr="00497240">
        <w:rPr>
          <w:b/>
          <w:bCs/>
          <w:lang w:val="en-GB"/>
        </w:rPr>
        <w:t>the European</w:t>
      </w:r>
      <w:r w:rsidR="00497240">
        <w:rPr>
          <w:b/>
          <w:bCs/>
          <w:lang w:val="en-GB"/>
        </w:rPr>
        <w:t xml:space="preserve"> </w:t>
      </w:r>
      <w:r w:rsidR="00497240" w:rsidRPr="00497240">
        <w:rPr>
          <w:b/>
          <w:bCs/>
          <w:lang w:val="en-GB"/>
        </w:rPr>
        <w:t>Capital of Culture</w:t>
      </w:r>
      <w:r w:rsidR="00DC45A0" w:rsidRPr="00497240">
        <w:rPr>
          <w:b/>
          <w:bCs/>
          <w:iCs/>
          <w:lang w:val="en-GB"/>
        </w:rPr>
        <w:t>.</w:t>
      </w:r>
    </w:p>
    <w:p w14:paraId="1CDD633F" w14:textId="77777777" w:rsidR="00236288" w:rsidRPr="00497240" w:rsidRDefault="00236288" w:rsidP="00E8530E">
      <w:pPr>
        <w:rPr>
          <w:rFonts w:cstheme="minorHAnsi"/>
          <w:b/>
          <w:bCs/>
          <w:lang w:val="en-GB"/>
        </w:rPr>
      </w:pPr>
    </w:p>
    <w:p w14:paraId="743526C0" w14:textId="77777777" w:rsidR="00077CF2" w:rsidRPr="00497240" w:rsidRDefault="00077CF2" w:rsidP="00E8530E">
      <w:pPr>
        <w:rPr>
          <w:lang w:val="en-GB"/>
        </w:rPr>
      </w:pPr>
    </w:p>
    <w:p w14:paraId="361C7CCD" w14:textId="77777777" w:rsidR="002C777C" w:rsidRPr="00497240" w:rsidRDefault="002C777C" w:rsidP="00E8530E">
      <w:pPr>
        <w:rPr>
          <w:lang w:val="en-GB"/>
        </w:rPr>
      </w:pPr>
    </w:p>
    <w:p w14:paraId="7DEC916C" w14:textId="77777777" w:rsidR="002C777C" w:rsidRPr="00497240" w:rsidRDefault="002C777C" w:rsidP="00E8530E">
      <w:pPr>
        <w:rPr>
          <w:lang w:val="en-GB"/>
        </w:rPr>
      </w:pPr>
    </w:p>
    <w:p w14:paraId="7793CAFA" w14:textId="77777777" w:rsidR="00FB41E8" w:rsidRPr="00497240" w:rsidRDefault="00FB41E8" w:rsidP="00FB41E8">
      <w:pPr>
        <w:rPr>
          <w:lang w:val="en-GB"/>
        </w:rPr>
      </w:pPr>
    </w:p>
    <w:p w14:paraId="7BDEC4A4" w14:textId="77777777" w:rsidR="00F31FB9" w:rsidRPr="00497240" w:rsidRDefault="00F31FB9">
      <w:pPr>
        <w:rPr>
          <w:lang w:val="en-GB"/>
        </w:rPr>
      </w:pPr>
    </w:p>
    <w:p w14:paraId="2C2AB01B" w14:textId="77777777" w:rsidR="00F31FB9" w:rsidRPr="00497240" w:rsidRDefault="00F31FB9">
      <w:pPr>
        <w:rPr>
          <w:lang w:val="en-GB"/>
        </w:rPr>
      </w:pPr>
    </w:p>
    <w:sectPr w:rsidR="00F31FB9" w:rsidRPr="00497240" w:rsidSect="00203CBF">
      <w:headerReference w:type="default" r:id="rId6"/>
      <w:pgSz w:w="11906" w:h="16838"/>
      <w:pgMar w:top="1890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206973" w14:textId="77777777" w:rsidR="00C32E13" w:rsidRDefault="00C32E13" w:rsidP="00F31FB9">
      <w:pPr>
        <w:spacing w:after="0" w:line="240" w:lineRule="auto"/>
      </w:pPr>
      <w:r>
        <w:separator/>
      </w:r>
    </w:p>
  </w:endnote>
  <w:endnote w:type="continuationSeparator" w:id="0">
    <w:p w14:paraId="2C7DA1AF" w14:textId="77777777" w:rsidR="00C32E13" w:rsidRDefault="00C32E13" w:rsidP="00F3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61D6F5" w14:textId="77777777" w:rsidR="00C32E13" w:rsidRDefault="00C32E13" w:rsidP="00F31FB9">
      <w:pPr>
        <w:spacing w:after="0" w:line="240" w:lineRule="auto"/>
      </w:pPr>
      <w:r>
        <w:separator/>
      </w:r>
    </w:p>
  </w:footnote>
  <w:footnote w:type="continuationSeparator" w:id="0">
    <w:p w14:paraId="44AE2E08" w14:textId="77777777" w:rsidR="00C32E13" w:rsidRDefault="00C32E13" w:rsidP="00F31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4E431" w14:textId="77777777" w:rsidR="00F31FB9" w:rsidRDefault="00F31FB9">
    <w:pPr>
      <w:pStyle w:val="Header"/>
    </w:pPr>
    <w:r w:rsidRPr="00F51562">
      <w:rPr>
        <w:noProof/>
        <w:lang w:eastAsia="hr-HR"/>
      </w:rPr>
      <w:drawing>
        <wp:anchor distT="0" distB="0" distL="114300" distR="114300" simplePos="0" relativeHeight="251661312" behindDoc="1" locked="0" layoutInCell="1" allowOverlap="1" wp14:anchorId="04985A63" wp14:editId="63D02E67">
          <wp:simplePos x="0" y="0"/>
          <wp:positionH relativeFrom="column">
            <wp:posOffset>5082540</wp:posOffset>
          </wp:positionH>
          <wp:positionV relativeFrom="paragraph">
            <wp:posOffset>-30480</wp:posOffset>
          </wp:positionV>
          <wp:extent cx="1283970" cy="3302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51562"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4491063A" wp14:editId="0AA8ACA0">
          <wp:simplePos x="0" y="0"/>
          <wp:positionH relativeFrom="column">
            <wp:posOffset>-800735</wp:posOffset>
          </wp:positionH>
          <wp:positionV relativeFrom="paragraph">
            <wp:posOffset>-388620</wp:posOffset>
          </wp:positionV>
          <wp:extent cx="4442460" cy="1120511"/>
          <wp:effectExtent l="0" t="0" r="0" b="381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48410" cy="1172457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U0MDE0NTY3NDC2MDdV0lEKTi0uzszPAykwrAUAFqoFKiwAAAA="/>
  </w:docVars>
  <w:rsids>
    <w:rsidRoot w:val="007248B3"/>
    <w:rsid w:val="00077CF2"/>
    <w:rsid w:val="000C4800"/>
    <w:rsid w:val="000E3F93"/>
    <w:rsid w:val="000E6C95"/>
    <w:rsid w:val="00144DB0"/>
    <w:rsid w:val="00180A39"/>
    <w:rsid w:val="00203CBF"/>
    <w:rsid w:val="00236288"/>
    <w:rsid w:val="00237F2A"/>
    <w:rsid w:val="002807A0"/>
    <w:rsid w:val="002C1F57"/>
    <w:rsid w:val="002C777C"/>
    <w:rsid w:val="003A5ED8"/>
    <w:rsid w:val="004022A5"/>
    <w:rsid w:val="00424AE2"/>
    <w:rsid w:val="00427BEF"/>
    <w:rsid w:val="00497240"/>
    <w:rsid w:val="006133F5"/>
    <w:rsid w:val="006542FE"/>
    <w:rsid w:val="00676BBF"/>
    <w:rsid w:val="006C16F9"/>
    <w:rsid w:val="006D010C"/>
    <w:rsid w:val="007248B3"/>
    <w:rsid w:val="00732054"/>
    <w:rsid w:val="00761ABA"/>
    <w:rsid w:val="008F1A14"/>
    <w:rsid w:val="009171C5"/>
    <w:rsid w:val="009316EA"/>
    <w:rsid w:val="00954132"/>
    <w:rsid w:val="00A35BC2"/>
    <w:rsid w:val="00A66FA1"/>
    <w:rsid w:val="00A67F33"/>
    <w:rsid w:val="00A93A6E"/>
    <w:rsid w:val="00AD74A9"/>
    <w:rsid w:val="00B3648B"/>
    <w:rsid w:val="00C32E13"/>
    <w:rsid w:val="00C340E6"/>
    <w:rsid w:val="00C85D48"/>
    <w:rsid w:val="00CA1A0C"/>
    <w:rsid w:val="00CD074B"/>
    <w:rsid w:val="00CE2AC5"/>
    <w:rsid w:val="00D3792F"/>
    <w:rsid w:val="00D44AE3"/>
    <w:rsid w:val="00DC45A0"/>
    <w:rsid w:val="00E51462"/>
    <w:rsid w:val="00E8530E"/>
    <w:rsid w:val="00E9026E"/>
    <w:rsid w:val="00E95FF0"/>
    <w:rsid w:val="00F25088"/>
    <w:rsid w:val="00F31FB9"/>
    <w:rsid w:val="00FB41E8"/>
    <w:rsid w:val="00FB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CEAC0"/>
  <w15:docId w15:val="{49199D4F-955F-4FBC-B6BB-36E271842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FB9"/>
  </w:style>
  <w:style w:type="paragraph" w:styleId="Footer">
    <w:name w:val="footer"/>
    <w:basedOn w:val="Normal"/>
    <w:link w:val="Foot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mbic_majda\Desktop\template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</Template>
  <TotalTime>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Bembić Majda</dc:creator>
  <cp:lastModifiedBy>Musić Iva</cp:lastModifiedBy>
  <cp:revision>2</cp:revision>
  <dcterms:created xsi:type="dcterms:W3CDTF">2020-02-02T10:27:00Z</dcterms:created>
  <dcterms:modified xsi:type="dcterms:W3CDTF">2020-02-02T10:27:00Z</dcterms:modified>
</cp:coreProperties>
</file>