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5085E" w14:textId="1481E5BE" w:rsidR="009D3500" w:rsidRPr="004D4299" w:rsidRDefault="009D3500" w:rsidP="009D3500">
      <w:pPr>
        <w:shd w:val="clear" w:color="auto" w:fill="FFFFFF"/>
        <w:rPr>
          <w:sz w:val="22"/>
          <w:szCs w:val="22"/>
        </w:rPr>
      </w:pPr>
      <w:r w:rsidRPr="004D4299">
        <w:rPr>
          <w:sz w:val="22"/>
          <w:szCs w:val="22"/>
        </w:rPr>
        <w:t>Rijeka, 11. studenog 2019.g.</w:t>
      </w:r>
    </w:p>
    <w:p w14:paraId="3F92B34B" w14:textId="1EB6993D" w:rsidR="009D3500" w:rsidRPr="004D4299" w:rsidRDefault="009D3500" w:rsidP="009D3500">
      <w:pPr>
        <w:shd w:val="clear" w:color="auto" w:fill="FFFFFF"/>
        <w:jc w:val="right"/>
        <w:rPr>
          <w:b/>
          <w:bCs/>
          <w:sz w:val="22"/>
          <w:szCs w:val="22"/>
        </w:rPr>
      </w:pPr>
      <w:r w:rsidRPr="004D4299">
        <w:rPr>
          <w:b/>
          <w:bCs/>
          <w:sz w:val="22"/>
          <w:szCs w:val="22"/>
        </w:rPr>
        <w:t>PRIOPĆENJE ZA MEDIJE</w:t>
      </w:r>
    </w:p>
    <w:p w14:paraId="56C0E75C" w14:textId="5E21691D" w:rsidR="009D3500" w:rsidRPr="004D4299" w:rsidRDefault="009D3500" w:rsidP="009D3500">
      <w:pPr>
        <w:shd w:val="clear" w:color="auto" w:fill="FFFFFF"/>
        <w:rPr>
          <w:sz w:val="22"/>
          <w:szCs w:val="22"/>
        </w:rPr>
      </w:pPr>
    </w:p>
    <w:p w14:paraId="1FF1EE27" w14:textId="77777777" w:rsidR="00506B98" w:rsidRPr="004D4299" w:rsidRDefault="00506B98" w:rsidP="00506B98">
      <w:pPr>
        <w:shd w:val="clear" w:color="auto" w:fill="FFFFFF"/>
        <w:jc w:val="center"/>
        <w:rPr>
          <w:b/>
          <w:bCs/>
          <w:sz w:val="22"/>
          <w:szCs w:val="22"/>
        </w:rPr>
      </w:pPr>
    </w:p>
    <w:p w14:paraId="42CA60F7" w14:textId="0B4B073E" w:rsidR="009D3500" w:rsidRPr="004D4299" w:rsidRDefault="00506B98" w:rsidP="00506B98">
      <w:pPr>
        <w:shd w:val="clear" w:color="auto" w:fill="FFFFFF"/>
        <w:jc w:val="center"/>
        <w:rPr>
          <w:b/>
          <w:bCs/>
          <w:sz w:val="22"/>
          <w:szCs w:val="22"/>
        </w:rPr>
      </w:pPr>
      <w:r w:rsidRPr="004D4299">
        <w:rPr>
          <w:b/>
          <w:bCs/>
          <w:sz w:val="22"/>
          <w:szCs w:val="22"/>
        </w:rPr>
        <w:t xml:space="preserve">PROGRAMI ZA DJECU I O DJECI </w:t>
      </w:r>
      <w:r w:rsidR="004C3912">
        <w:rPr>
          <w:b/>
          <w:bCs/>
          <w:sz w:val="22"/>
          <w:szCs w:val="22"/>
        </w:rPr>
        <w:t xml:space="preserve">UNUTAR CJELINE </w:t>
      </w:r>
      <w:r w:rsidRPr="004C3912">
        <w:rPr>
          <w:b/>
          <w:bCs/>
          <w:i/>
          <w:iCs/>
          <w:sz w:val="22"/>
          <w:szCs w:val="22"/>
        </w:rPr>
        <w:t>27 SUSJEDSTAVA</w:t>
      </w:r>
      <w:r w:rsidRPr="004D4299">
        <w:rPr>
          <w:b/>
          <w:bCs/>
          <w:sz w:val="22"/>
          <w:szCs w:val="22"/>
        </w:rPr>
        <w:t xml:space="preserve"> </w:t>
      </w:r>
      <w:r w:rsidR="004C3912">
        <w:rPr>
          <w:b/>
          <w:bCs/>
          <w:sz w:val="22"/>
          <w:szCs w:val="22"/>
        </w:rPr>
        <w:t>EPK</w:t>
      </w:r>
      <w:r w:rsidRPr="004D4299">
        <w:rPr>
          <w:b/>
          <w:bCs/>
          <w:sz w:val="22"/>
          <w:szCs w:val="22"/>
        </w:rPr>
        <w:t xml:space="preserve"> PREDSTAVLJAJU SE NA KONFERENCIJI </w:t>
      </w:r>
      <w:r w:rsidRPr="004C3912">
        <w:rPr>
          <w:b/>
          <w:bCs/>
          <w:i/>
          <w:iCs/>
          <w:sz w:val="22"/>
          <w:szCs w:val="22"/>
        </w:rPr>
        <w:t>DJECA U FOKUSU</w:t>
      </w:r>
      <w:r w:rsidRPr="004D4299">
        <w:rPr>
          <w:b/>
          <w:bCs/>
          <w:sz w:val="22"/>
          <w:szCs w:val="22"/>
        </w:rPr>
        <w:t xml:space="preserve"> U MRKOPLJU</w:t>
      </w:r>
    </w:p>
    <w:p w14:paraId="00647FF4" w14:textId="77777777" w:rsidR="00880F8D" w:rsidRPr="004D4299" w:rsidRDefault="00880F8D" w:rsidP="009D3500">
      <w:pPr>
        <w:shd w:val="clear" w:color="auto" w:fill="FFFFFF"/>
        <w:rPr>
          <w:sz w:val="22"/>
          <w:szCs w:val="22"/>
        </w:rPr>
      </w:pPr>
    </w:p>
    <w:p w14:paraId="31166473" w14:textId="77777777" w:rsidR="005A428E" w:rsidRPr="004D4299" w:rsidRDefault="005A428E" w:rsidP="005A428E">
      <w:pPr>
        <w:shd w:val="clear" w:color="auto" w:fill="FFFFFF"/>
        <w:ind w:firstLine="720"/>
        <w:rPr>
          <w:sz w:val="22"/>
          <w:szCs w:val="22"/>
        </w:rPr>
      </w:pPr>
    </w:p>
    <w:p w14:paraId="0DDF8759" w14:textId="54B788E8" w:rsidR="00A10602" w:rsidRPr="004D4299" w:rsidRDefault="009D3500" w:rsidP="00A10602">
      <w:pPr>
        <w:shd w:val="clear" w:color="auto" w:fill="FFFFFF"/>
        <w:ind w:firstLine="720"/>
        <w:rPr>
          <w:sz w:val="22"/>
          <w:szCs w:val="22"/>
        </w:rPr>
      </w:pPr>
      <w:r w:rsidRPr="000F39F1">
        <w:rPr>
          <w:b/>
          <w:bCs/>
          <w:sz w:val="22"/>
          <w:szCs w:val="22"/>
        </w:rPr>
        <w:t>U</w:t>
      </w:r>
      <w:r w:rsidRPr="004D4299">
        <w:rPr>
          <w:sz w:val="22"/>
          <w:szCs w:val="22"/>
        </w:rPr>
        <w:t xml:space="preserve"> </w:t>
      </w:r>
      <w:r w:rsidRPr="000F39F1">
        <w:rPr>
          <w:b/>
          <w:bCs/>
          <w:sz w:val="22"/>
          <w:szCs w:val="22"/>
        </w:rPr>
        <w:t>utorak, 12. studenog</w:t>
      </w:r>
      <w:r w:rsidRPr="004D4299">
        <w:rPr>
          <w:sz w:val="22"/>
          <w:szCs w:val="22"/>
        </w:rPr>
        <w:t xml:space="preserve"> 2019.g. s početkom </w:t>
      </w:r>
      <w:r w:rsidRPr="000F39F1">
        <w:rPr>
          <w:b/>
          <w:bCs/>
          <w:sz w:val="22"/>
          <w:szCs w:val="22"/>
        </w:rPr>
        <w:t>u 10.00 sati</w:t>
      </w:r>
      <w:r w:rsidRPr="004D4299">
        <w:rPr>
          <w:sz w:val="22"/>
          <w:szCs w:val="22"/>
        </w:rPr>
        <w:t xml:space="preserve"> </w:t>
      </w:r>
      <w:r w:rsidRPr="000F39F1">
        <w:rPr>
          <w:b/>
          <w:bCs/>
          <w:sz w:val="22"/>
          <w:szCs w:val="22"/>
        </w:rPr>
        <w:t>u Domu kulture u Mrkoplju</w:t>
      </w:r>
      <w:r w:rsidRPr="004D4299">
        <w:rPr>
          <w:sz w:val="22"/>
          <w:szCs w:val="22"/>
        </w:rPr>
        <w:t xml:space="preserve"> (Novi Varoš 1, Mrkopalj) </w:t>
      </w:r>
      <w:r w:rsidRPr="000F39F1">
        <w:rPr>
          <w:b/>
          <w:bCs/>
          <w:sz w:val="22"/>
          <w:szCs w:val="22"/>
        </w:rPr>
        <w:t>Društvo Goranin Zagreb</w:t>
      </w:r>
      <w:r w:rsidRPr="004D4299">
        <w:rPr>
          <w:sz w:val="22"/>
          <w:szCs w:val="22"/>
        </w:rPr>
        <w:t xml:space="preserve"> uz pokroviteljstvo </w:t>
      </w:r>
      <w:r w:rsidRPr="000F39F1">
        <w:rPr>
          <w:b/>
          <w:bCs/>
          <w:sz w:val="22"/>
          <w:szCs w:val="22"/>
        </w:rPr>
        <w:t>Primorsko-goranske županije</w:t>
      </w:r>
      <w:r w:rsidRPr="004D4299">
        <w:rPr>
          <w:sz w:val="22"/>
          <w:szCs w:val="22"/>
        </w:rPr>
        <w:t xml:space="preserve"> organizira </w:t>
      </w:r>
      <w:r w:rsidRPr="000F39F1">
        <w:rPr>
          <w:b/>
          <w:bCs/>
          <w:sz w:val="22"/>
          <w:szCs w:val="22"/>
        </w:rPr>
        <w:t xml:space="preserve">Konferenciju </w:t>
      </w:r>
      <w:r w:rsidR="005A428E" w:rsidRPr="004C3912">
        <w:rPr>
          <w:b/>
          <w:bCs/>
          <w:i/>
          <w:iCs/>
          <w:sz w:val="22"/>
          <w:szCs w:val="22"/>
        </w:rPr>
        <w:t>Djeca u fokusu</w:t>
      </w:r>
      <w:r w:rsidRPr="004D4299">
        <w:rPr>
          <w:sz w:val="22"/>
          <w:szCs w:val="22"/>
        </w:rPr>
        <w:t xml:space="preserve"> na kojoj će se okupiti </w:t>
      </w:r>
      <w:r w:rsidR="004C3912">
        <w:rPr>
          <w:b/>
          <w:bCs/>
          <w:sz w:val="22"/>
          <w:szCs w:val="22"/>
        </w:rPr>
        <w:t xml:space="preserve">ključne osobe i organizacije uključene </w:t>
      </w:r>
      <w:r w:rsidRPr="000F39F1">
        <w:rPr>
          <w:b/>
          <w:bCs/>
          <w:sz w:val="22"/>
          <w:szCs w:val="22"/>
        </w:rPr>
        <w:t xml:space="preserve"> u osmišljavanje i realizaciju programa i projekata </w:t>
      </w:r>
      <w:r w:rsidR="004C3912">
        <w:rPr>
          <w:b/>
          <w:bCs/>
          <w:sz w:val="22"/>
          <w:szCs w:val="22"/>
        </w:rPr>
        <w:t>namijenjenih djeci</w:t>
      </w:r>
      <w:r w:rsidRPr="000F39F1">
        <w:rPr>
          <w:b/>
          <w:bCs/>
          <w:sz w:val="22"/>
          <w:szCs w:val="22"/>
        </w:rPr>
        <w:t xml:space="preserve"> s područja Gorskog kotar</w:t>
      </w:r>
      <w:r w:rsidR="00A10602" w:rsidRPr="000F39F1">
        <w:rPr>
          <w:b/>
          <w:bCs/>
          <w:sz w:val="22"/>
          <w:szCs w:val="22"/>
        </w:rPr>
        <w:t>a</w:t>
      </w:r>
      <w:r w:rsidRPr="004D4299">
        <w:rPr>
          <w:sz w:val="22"/>
          <w:szCs w:val="22"/>
        </w:rPr>
        <w:t>.</w:t>
      </w:r>
      <w:r w:rsidR="00A10602" w:rsidRPr="004D4299">
        <w:rPr>
          <w:sz w:val="22"/>
          <w:szCs w:val="22"/>
        </w:rPr>
        <w:t xml:space="preserve"> </w:t>
      </w:r>
    </w:p>
    <w:p w14:paraId="0728B263" w14:textId="77777777" w:rsidR="004C3912" w:rsidRDefault="004C3912" w:rsidP="00A10602">
      <w:pPr>
        <w:shd w:val="clear" w:color="auto" w:fill="FFFFFF"/>
        <w:rPr>
          <w:sz w:val="22"/>
          <w:szCs w:val="22"/>
        </w:rPr>
      </w:pPr>
    </w:p>
    <w:p w14:paraId="03BDFD1F" w14:textId="586199A2" w:rsidR="004C3912" w:rsidRDefault="009D3500" w:rsidP="004C3912">
      <w:pPr>
        <w:shd w:val="clear" w:color="auto" w:fill="FFFFFF"/>
        <w:ind w:firstLine="720"/>
        <w:rPr>
          <w:color w:val="212121"/>
          <w:sz w:val="22"/>
          <w:szCs w:val="22"/>
          <w:lang w:val="en-GB"/>
        </w:rPr>
      </w:pPr>
      <w:r w:rsidRPr="004D4299">
        <w:rPr>
          <w:sz w:val="22"/>
          <w:szCs w:val="22"/>
        </w:rPr>
        <w:t xml:space="preserve">Jedna od sudionica ove konferencije je i </w:t>
      </w:r>
      <w:r w:rsidRPr="000F39F1">
        <w:rPr>
          <w:b/>
          <w:bCs/>
          <w:sz w:val="22"/>
          <w:szCs w:val="22"/>
        </w:rPr>
        <w:t>Branka Cvjetičanin</w:t>
      </w:r>
      <w:r w:rsidRPr="004D4299">
        <w:rPr>
          <w:sz w:val="22"/>
          <w:szCs w:val="22"/>
        </w:rPr>
        <w:t xml:space="preserve">, </w:t>
      </w:r>
      <w:r w:rsidRPr="000F39F1">
        <w:rPr>
          <w:b/>
          <w:bCs/>
          <w:sz w:val="22"/>
          <w:szCs w:val="22"/>
        </w:rPr>
        <w:t>voditeljica programa 27 susjedstava Europske prijestolnice kulture</w:t>
      </w:r>
      <w:r w:rsidR="00A10602" w:rsidRPr="000F39F1">
        <w:rPr>
          <w:b/>
          <w:bCs/>
          <w:sz w:val="22"/>
          <w:szCs w:val="22"/>
        </w:rPr>
        <w:t xml:space="preserve">, koja će predstaviti susjedstva Europske prijestolnice kulture, </w:t>
      </w:r>
      <w:r w:rsidR="00A10602" w:rsidRPr="000F39F1">
        <w:rPr>
          <w:b/>
          <w:bCs/>
          <w:color w:val="212121"/>
          <w:sz w:val="22"/>
          <w:szCs w:val="22"/>
          <w:lang w:val="en-GB"/>
        </w:rPr>
        <w:t xml:space="preserve">s </w:t>
      </w:r>
      <w:proofErr w:type="spellStart"/>
      <w:r w:rsidR="00A10602" w:rsidRPr="000F39F1">
        <w:rPr>
          <w:b/>
          <w:bCs/>
          <w:color w:val="212121"/>
          <w:sz w:val="22"/>
          <w:szCs w:val="22"/>
          <w:lang w:val="en-GB"/>
        </w:rPr>
        <w:t>fokusom</w:t>
      </w:r>
      <w:proofErr w:type="spellEnd"/>
      <w:r w:rsidR="00A10602" w:rsidRPr="000F39F1">
        <w:rPr>
          <w:b/>
          <w:bCs/>
          <w:color w:val="212121"/>
          <w:sz w:val="22"/>
          <w:szCs w:val="22"/>
          <w:lang w:val="en-GB"/>
        </w:rPr>
        <w:t xml:space="preserve"> </w:t>
      </w:r>
      <w:proofErr w:type="spellStart"/>
      <w:r w:rsidR="00A10602" w:rsidRPr="000F39F1">
        <w:rPr>
          <w:b/>
          <w:bCs/>
          <w:color w:val="212121"/>
          <w:sz w:val="22"/>
          <w:szCs w:val="22"/>
          <w:lang w:val="en-GB"/>
        </w:rPr>
        <w:t>na</w:t>
      </w:r>
      <w:proofErr w:type="spellEnd"/>
      <w:r w:rsidR="00A10602" w:rsidRPr="000F39F1">
        <w:rPr>
          <w:b/>
          <w:bCs/>
          <w:color w:val="212121"/>
          <w:sz w:val="22"/>
          <w:szCs w:val="22"/>
          <w:lang w:val="en-GB"/>
        </w:rPr>
        <w:t xml:space="preserve"> </w:t>
      </w:r>
      <w:proofErr w:type="spellStart"/>
      <w:r w:rsidR="00A10602" w:rsidRPr="000F39F1">
        <w:rPr>
          <w:b/>
          <w:bCs/>
          <w:color w:val="212121"/>
          <w:sz w:val="22"/>
          <w:szCs w:val="22"/>
          <w:lang w:val="en-GB"/>
        </w:rPr>
        <w:t>programe</w:t>
      </w:r>
      <w:proofErr w:type="spellEnd"/>
      <w:r w:rsidR="00A10602" w:rsidRPr="000F39F1">
        <w:rPr>
          <w:b/>
          <w:bCs/>
          <w:color w:val="212121"/>
          <w:sz w:val="22"/>
          <w:szCs w:val="22"/>
          <w:lang w:val="en-GB"/>
        </w:rPr>
        <w:t xml:space="preserve"> s </w:t>
      </w:r>
      <w:proofErr w:type="spellStart"/>
      <w:r w:rsidR="00A10602" w:rsidRPr="000F39F1">
        <w:rPr>
          <w:b/>
          <w:bCs/>
          <w:color w:val="212121"/>
          <w:sz w:val="22"/>
          <w:szCs w:val="22"/>
          <w:lang w:val="en-GB"/>
        </w:rPr>
        <w:t>djecom</w:t>
      </w:r>
      <w:proofErr w:type="spellEnd"/>
      <w:r w:rsidR="00A10602" w:rsidRPr="000F39F1">
        <w:rPr>
          <w:b/>
          <w:bCs/>
          <w:color w:val="212121"/>
          <w:sz w:val="22"/>
          <w:szCs w:val="22"/>
          <w:lang w:val="en-GB"/>
        </w:rPr>
        <w:t xml:space="preserve"> </w:t>
      </w:r>
      <w:proofErr w:type="spellStart"/>
      <w:r w:rsidR="00A10602" w:rsidRPr="000F39F1">
        <w:rPr>
          <w:b/>
          <w:bCs/>
          <w:color w:val="212121"/>
          <w:sz w:val="22"/>
          <w:szCs w:val="22"/>
          <w:lang w:val="en-GB"/>
        </w:rPr>
        <w:t>i</w:t>
      </w:r>
      <w:proofErr w:type="spellEnd"/>
      <w:r w:rsidR="00A10602" w:rsidRPr="000F39F1">
        <w:rPr>
          <w:b/>
          <w:bCs/>
          <w:color w:val="212121"/>
          <w:sz w:val="22"/>
          <w:szCs w:val="22"/>
          <w:lang w:val="en-GB"/>
        </w:rPr>
        <w:t xml:space="preserve"> o </w:t>
      </w:r>
      <w:proofErr w:type="spellStart"/>
      <w:r w:rsidR="00A10602" w:rsidRPr="000F39F1">
        <w:rPr>
          <w:b/>
          <w:bCs/>
          <w:color w:val="212121"/>
          <w:sz w:val="22"/>
          <w:szCs w:val="22"/>
          <w:lang w:val="en-GB"/>
        </w:rPr>
        <w:t>djeci</w:t>
      </w:r>
      <w:proofErr w:type="spellEnd"/>
      <w:r w:rsidR="00A10602" w:rsidRPr="004D4299">
        <w:rPr>
          <w:color w:val="212121"/>
          <w:sz w:val="22"/>
          <w:szCs w:val="22"/>
          <w:lang w:val="en-GB"/>
        </w:rPr>
        <w:t xml:space="preserve">. </w:t>
      </w:r>
    </w:p>
    <w:p w14:paraId="76224176" w14:textId="44605CAF" w:rsidR="00C83C5E" w:rsidRPr="004D4299" w:rsidRDefault="00A10602" w:rsidP="004C3912">
      <w:pPr>
        <w:shd w:val="clear" w:color="auto" w:fill="FFFFFF"/>
        <w:ind w:firstLine="720"/>
        <w:rPr>
          <w:color w:val="212121"/>
          <w:sz w:val="22"/>
          <w:szCs w:val="22"/>
          <w:lang w:val="en-GB"/>
        </w:rPr>
      </w:pPr>
      <w:r w:rsidRPr="004D4299">
        <w:rPr>
          <w:color w:val="212121"/>
          <w:sz w:val="22"/>
          <w:szCs w:val="22"/>
          <w:lang w:val="en-GB"/>
        </w:rPr>
        <w:t xml:space="preserve">Na </w:t>
      </w:r>
      <w:proofErr w:type="spellStart"/>
      <w:r w:rsidRPr="004D4299">
        <w:rPr>
          <w:color w:val="212121"/>
          <w:sz w:val="22"/>
          <w:szCs w:val="22"/>
          <w:lang w:val="en-GB"/>
        </w:rPr>
        <w:t>izlaganju</w:t>
      </w:r>
      <w:proofErr w:type="spellEnd"/>
      <w:r w:rsidRPr="004D4299">
        <w:rPr>
          <w:color w:val="212121"/>
          <w:sz w:val="22"/>
          <w:szCs w:val="22"/>
          <w:lang w:val="en-GB"/>
        </w:rPr>
        <w:t xml:space="preserve"> pod </w:t>
      </w:r>
      <w:proofErr w:type="spellStart"/>
      <w:r w:rsidRPr="004D4299">
        <w:rPr>
          <w:color w:val="212121"/>
          <w:sz w:val="22"/>
          <w:szCs w:val="22"/>
          <w:lang w:val="en-GB"/>
        </w:rPr>
        <w:t>nazivom</w:t>
      </w:r>
      <w:proofErr w:type="spellEnd"/>
      <w:r w:rsidRPr="004D4299">
        <w:rPr>
          <w:color w:val="212121"/>
          <w:sz w:val="22"/>
          <w:szCs w:val="22"/>
          <w:lang w:val="en-GB"/>
        </w:rPr>
        <w:t xml:space="preserve"> </w:t>
      </w:r>
      <w:proofErr w:type="spellStart"/>
      <w:r w:rsidRPr="000F39F1">
        <w:rPr>
          <w:b/>
          <w:bCs/>
          <w:i/>
          <w:iCs/>
          <w:color w:val="212121"/>
          <w:sz w:val="22"/>
          <w:szCs w:val="22"/>
          <w:lang w:val="en-GB"/>
        </w:rPr>
        <w:t>Prvi</w:t>
      </w:r>
      <w:proofErr w:type="spellEnd"/>
      <w:r w:rsidRPr="000F39F1">
        <w:rPr>
          <w:b/>
          <w:bCs/>
          <w:i/>
          <w:iCs/>
          <w:color w:val="212121"/>
          <w:sz w:val="22"/>
          <w:szCs w:val="22"/>
          <w:lang w:val="en-GB"/>
        </w:rPr>
        <w:t xml:space="preserve"> </w:t>
      </w:r>
      <w:proofErr w:type="spellStart"/>
      <w:r w:rsidRPr="000F39F1">
        <w:rPr>
          <w:b/>
          <w:bCs/>
          <w:i/>
          <w:iCs/>
          <w:color w:val="212121"/>
          <w:sz w:val="22"/>
          <w:szCs w:val="22"/>
          <w:lang w:val="en-GB"/>
        </w:rPr>
        <w:t>i</w:t>
      </w:r>
      <w:proofErr w:type="spellEnd"/>
      <w:r w:rsidRPr="000F39F1">
        <w:rPr>
          <w:b/>
          <w:bCs/>
          <w:i/>
          <w:iCs/>
          <w:color w:val="212121"/>
          <w:sz w:val="22"/>
          <w:szCs w:val="22"/>
          <w:lang w:val="en-GB"/>
        </w:rPr>
        <w:t xml:space="preserve"> </w:t>
      </w:r>
      <w:proofErr w:type="spellStart"/>
      <w:r w:rsidRPr="000F39F1">
        <w:rPr>
          <w:b/>
          <w:bCs/>
          <w:i/>
          <w:iCs/>
          <w:color w:val="212121"/>
          <w:sz w:val="22"/>
          <w:szCs w:val="22"/>
          <w:lang w:val="en-GB"/>
        </w:rPr>
        <w:t>drugi</w:t>
      </w:r>
      <w:proofErr w:type="spellEnd"/>
      <w:r w:rsidRPr="000F39F1">
        <w:rPr>
          <w:b/>
          <w:bCs/>
          <w:i/>
          <w:iCs/>
          <w:color w:val="212121"/>
          <w:sz w:val="22"/>
          <w:szCs w:val="22"/>
          <w:lang w:val="en-GB"/>
        </w:rPr>
        <w:t xml:space="preserve"> </w:t>
      </w:r>
      <w:proofErr w:type="spellStart"/>
      <w:r w:rsidRPr="000F39F1">
        <w:rPr>
          <w:b/>
          <w:bCs/>
          <w:i/>
          <w:iCs/>
          <w:color w:val="212121"/>
          <w:sz w:val="22"/>
          <w:szCs w:val="22"/>
          <w:lang w:val="en-GB"/>
        </w:rPr>
        <w:t>razred</w:t>
      </w:r>
      <w:proofErr w:type="spellEnd"/>
      <w:r w:rsidRPr="000F39F1">
        <w:rPr>
          <w:b/>
          <w:bCs/>
          <w:color w:val="212121"/>
          <w:sz w:val="22"/>
          <w:szCs w:val="22"/>
          <w:lang w:val="en-GB"/>
        </w:rPr>
        <w:t xml:space="preserve"> bit </w:t>
      </w:r>
      <w:proofErr w:type="spellStart"/>
      <w:r w:rsidRPr="000F39F1">
        <w:rPr>
          <w:b/>
          <w:bCs/>
          <w:color w:val="212121"/>
          <w:sz w:val="22"/>
          <w:szCs w:val="22"/>
          <w:lang w:val="en-GB"/>
        </w:rPr>
        <w:t>će</w:t>
      </w:r>
      <w:proofErr w:type="spellEnd"/>
      <w:r w:rsidRPr="000F39F1">
        <w:rPr>
          <w:b/>
          <w:bCs/>
          <w:color w:val="212121"/>
          <w:sz w:val="22"/>
          <w:szCs w:val="22"/>
          <w:lang w:val="en-GB"/>
        </w:rPr>
        <w:t xml:space="preserve"> </w:t>
      </w:r>
      <w:proofErr w:type="spellStart"/>
      <w:r w:rsidRPr="000F39F1">
        <w:rPr>
          <w:b/>
          <w:bCs/>
          <w:color w:val="212121"/>
          <w:sz w:val="22"/>
          <w:szCs w:val="22"/>
          <w:lang w:val="en-GB"/>
        </w:rPr>
        <w:t>predstavljeni</w:t>
      </w:r>
      <w:proofErr w:type="spellEnd"/>
      <w:r w:rsidRPr="000F39F1">
        <w:rPr>
          <w:b/>
          <w:bCs/>
          <w:color w:val="212121"/>
          <w:sz w:val="22"/>
          <w:szCs w:val="22"/>
          <w:lang w:val="en-GB"/>
        </w:rPr>
        <w:t xml:space="preserve"> </w:t>
      </w:r>
      <w:proofErr w:type="spellStart"/>
      <w:r w:rsidRPr="000F39F1">
        <w:rPr>
          <w:b/>
          <w:bCs/>
          <w:color w:val="212121"/>
          <w:sz w:val="22"/>
          <w:szCs w:val="22"/>
          <w:lang w:val="en-GB"/>
        </w:rPr>
        <w:t>dijelovi</w:t>
      </w:r>
      <w:proofErr w:type="spellEnd"/>
      <w:r w:rsidRPr="000F39F1">
        <w:rPr>
          <w:b/>
          <w:bCs/>
          <w:color w:val="212121"/>
          <w:sz w:val="22"/>
          <w:szCs w:val="22"/>
          <w:lang w:val="en-GB"/>
        </w:rPr>
        <w:t xml:space="preserve"> </w:t>
      </w:r>
      <w:proofErr w:type="spellStart"/>
      <w:r w:rsidRPr="000F39F1">
        <w:rPr>
          <w:b/>
          <w:bCs/>
          <w:color w:val="212121"/>
          <w:sz w:val="22"/>
          <w:szCs w:val="22"/>
          <w:lang w:val="en-GB"/>
        </w:rPr>
        <w:t>programa</w:t>
      </w:r>
      <w:proofErr w:type="spellEnd"/>
      <w:r w:rsidRPr="000F39F1">
        <w:rPr>
          <w:b/>
          <w:bCs/>
          <w:color w:val="212121"/>
          <w:sz w:val="22"/>
          <w:szCs w:val="22"/>
          <w:lang w:val="en-GB"/>
        </w:rPr>
        <w:t xml:space="preserve"> </w:t>
      </w:r>
      <w:proofErr w:type="spellStart"/>
      <w:r w:rsidRPr="000F39F1">
        <w:rPr>
          <w:b/>
          <w:bCs/>
          <w:color w:val="212121"/>
          <w:sz w:val="22"/>
          <w:szCs w:val="22"/>
          <w:lang w:val="en-GB"/>
        </w:rPr>
        <w:t>Festivala</w:t>
      </w:r>
      <w:proofErr w:type="spellEnd"/>
      <w:r w:rsidRPr="000F39F1">
        <w:rPr>
          <w:b/>
          <w:bCs/>
          <w:color w:val="212121"/>
          <w:sz w:val="22"/>
          <w:szCs w:val="22"/>
          <w:lang w:val="en-GB"/>
        </w:rPr>
        <w:t xml:space="preserve"> </w:t>
      </w:r>
      <w:proofErr w:type="spellStart"/>
      <w:r w:rsidRPr="000F39F1">
        <w:rPr>
          <w:b/>
          <w:bCs/>
          <w:color w:val="212121"/>
          <w:sz w:val="22"/>
          <w:szCs w:val="22"/>
          <w:lang w:val="en-GB"/>
        </w:rPr>
        <w:t>susjedstava</w:t>
      </w:r>
      <w:proofErr w:type="spellEnd"/>
      <w:r w:rsidR="00C83C5E" w:rsidRPr="000F39F1">
        <w:rPr>
          <w:b/>
          <w:bCs/>
          <w:color w:val="212121"/>
          <w:sz w:val="22"/>
          <w:szCs w:val="22"/>
          <w:lang w:val="en-GB"/>
        </w:rPr>
        <w:t xml:space="preserve"> </w:t>
      </w:r>
      <w:proofErr w:type="spellStart"/>
      <w:r w:rsidRPr="000F39F1">
        <w:rPr>
          <w:b/>
          <w:bCs/>
          <w:color w:val="212121"/>
          <w:sz w:val="22"/>
          <w:szCs w:val="22"/>
          <w:lang w:val="en-GB"/>
        </w:rPr>
        <w:t>koji</w:t>
      </w:r>
      <w:proofErr w:type="spellEnd"/>
      <w:r w:rsidRPr="000F39F1">
        <w:rPr>
          <w:b/>
          <w:bCs/>
          <w:color w:val="212121"/>
          <w:sz w:val="22"/>
          <w:szCs w:val="22"/>
          <w:lang w:val="en-GB"/>
        </w:rPr>
        <w:t xml:space="preserve"> </w:t>
      </w:r>
      <w:proofErr w:type="spellStart"/>
      <w:r w:rsidRPr="000F39F1">
        <w:rPr>
          <w:b/>
          <w:bCs/>
          <w:color w:val="212121"/>
          <w:sz w:val="22"/>
          <w:szCs w:val="22"/>
          <w:lang w:val="en-GB"/>
        </w:rPr>
        <w:t>su</w:t>
      </w:r>
      <w:proofErr w:type="spellEnd"/>
      <w:r w:rsidRPr="000F39F1">
        <w:rPr>
          <w:b/>
          <w:bCs/>
          <w:color w:val="212121"/>
          <w:sz w:val="22"/>
          <w:szCs w:val="22"/>
          <w:lang w:val="en-GB"/>
        </w:rPr>
        <w:t xml:space="preserve"> </w:t>
      </w:r>
      <w:proofErr w:type="spellStart"/>
      <w:r w:rsidRPr="000F39F1">
        <w:rPr>
          <w:b/>
          <w:bCs/>
          <w:color w:val="212121"/>
          <w:sz w:val="22"/>
          <w:szCs w:val="22"/>
          <w:lang w:val="en-GB"/>
        </w:rPr>
        <w:t>direktno</w:t>
      </w:r>
      <w:proofErr w:type="spellEnd"/>
      <w:r w:rsidRPr="000F39F1">
        <w:rPr>
          <w:b/>
          <w:bCs/>
          <w:color w:val="212121"/>
          <w:sz w:val="22"/>
          <w:szCs w:val="22"/>
          <w:lang w:val="en-GB"/>
        </w:rPr>
        <w:t xml:space="preserve"> </w:t>
      </w:r>
      <w:proofErr w:type="spellStart"/>
      <w:r w:rsidRPr="000F39F1">
        <w:rPr>
          <w:b/>
          <w:bCs/>
          <w:color w:val="212121"/>
          <w:sz w:val="22"/>
          <w:szCs w:val="22"/>
          <w:lang w:val="en-GB"/>
        </w:rPr>
        <w:t>povezani</w:t>
      </w:r>
      <w:proofErr w:type="spellEnd"/>
      <w:r w:rsidRPr="000F39F1">
        <w:rPr>
          <w:b/>
          <w:bCs/>
          <w:color w:val="212121"/>
          <w:sz w:val="22"/>
          <w:szCs w:val="22"/>
          <w:lang w:val="en-GB"/>
        </w:rPr>
        <w:t xml:space="preserve"> s </w:t>
      </w:r>
      <w:proofErr w:type="spellStart"/>
      <w:r w:rsidRPr="000F39F1">
        <w:rPr>
          <w:b/>
          <w:bCs/>
          <w:color w:val="212121"/>
          <w:sz w:val="22"/>
          <w:szCs w:val="22"/>
          <w:lang w:val="en-GB"/>
        </w:rPr>
        <w:t>djecom</w:t>
      </w:r>
      <w:proofErr w:type="spellEnd"/>
      <w:r w:rsidRPr="004D4299">
        <w:rPr>
          <w:color w:val="212121"/>
          <w:sz w:val="22"/>
          <w:szCs w:val="22"/>
          <w:lang w:val="en-GB"/>
        </w:rPr>
        <w:t xml:space="preserve">. </w:t>
      </w:r>
    </w:p>
    <w:p w14:paraId="6AF29D4A" w14:textId="0483ACBB" w:rsidR="00C83C5E" w:rsidRPr="00657AF8" w:rsidRDefault="00C83C5E" w:rsidP="004C3912">
      <w:pPr>
        <w:shd w:val="clear" w:color="auto" w:fill="FFFFFF"/>
        <w:ind w:firstLine="720"/>
        <w:rPr>
          <w:b/>
          <w:bCs/>
          <w:color w:val="212121"/>
          <w:sz w:val="22"/>
          <w:szCs w:val="22"/>
          <w:lang w:val="en-GB"/>
        </w:rPr>
      </w:pPr>
      <w:r w:rsidRPr="004D4299">
        <w:rPr>
          <w:rStyle w:val="eop"/>
          <w:rFonts w:cstheme="minorHAnsi"/>
          <w:sz w:val="22"/>
          <w:szCs w:val="22"/>
        </w:rPr>
        <w:t xml:space="preserve">Naime, tijekom 2020. godine kada Rijeka, kao urbano središte Primorsko-goranske županije, nosi titulu Europske prijestolnice kulture, u 27 susjedstava održavat će se </w:t>
      </w:r>
      <w:r w:rsidRPr="00657AF8">
        <w:rPr>
          <w:rStyle w:val="eop"/>
          <w:rFonts w:cstheme="minorHAnsi"/>
          <w:b/>
          <w:bCs/>
          <w:sz w:val="22"/>
          <w:szCs w:val="22"/>
        </w:rPr>
        <w:t>Festivali susjedstava</w:t>
      </w:r>
      <w:r w:rsidR="004C3912">
        <w:rPr>
          <w:rStyle w:val="eop"/>
          <w:rFonts w:cstheme="minorHAnsi"/>
          <w:sz w:val="22"/>
          <w:szCs w:val="22"/>
        </w:rPr>
        <w:t xml:space="preserve">, različiti </w:t>
      </w:r>
      <w:r w:rsidRPr="00657AF8">
        <w:rPr>
          <w:rStyle w:val="e24kjd"/>
          <w:rFonts w:cstheme="minorHAnsi"/>
          <w:b/>
          <w:bCs/>
          <w:sz w:val="22"/>
          <w:szCs w:val="22"/>
        </w:rPr>
        <w:t>kulturn</w:t>
      </w:r>
      <w:r w:rsidR="004C3912">
        <w:rPr>
          <w:rStyle w:val="e24kjd"/>
          <w:rFonts w:cstheme="minorHAnsi"/>
          <w:b/>
          <w:bCs/>
          <w:sz w:val="22"/>
          <w:szCs w:val="22"/>
        </w:rPr>
        <w:t>o-</w:t>
      </w:r>
      <w:r w:rsidRPr="00657AF8">
        <w:rPr>
          <w:rStyle w:val="e24kjd"/>
          <w:rFonts w:cstheme="minorHAnsi"/>
          <w:b/>
          <w:bCs/>
          <w:sz w:val="22"/>
          <w:szCs w:val="22"/>
        </w:rPr>
        <w:t xml:space="preserve">umjetnički programi, kroz koje </w:t>
      </w:r>
      <w:r w:rsidR="004C3912">
        <w:rPr>
          <w:rStyle w:val="e24kjd"/>
          <w:rFonts w:cstheme="minorHAnsi"/>
          <w:b/>
          <w:bCs/>
          <w:sz w:val="22"/>
          <w:szCs w:val="22"/>
        </w:rPr>
        <w:t>susjedstva</w:t>
      </w:r>
      <w:r w:rsidRPr="00657AF8">
        <w:rPr>
          <w:rStyle w:val="e24kjd"/>
          <w:rFonts w:cstheme="minorHAnsi"/>
          <w:b/>
          <w:bCs/>
          <w:sz w:val="22"/>
          <w:szCs w:val="22"/>
        </w:rPr>
        <w:t xml:space="preserve"> progovaraju o </w:t>
      </w:r>
      <w:r w:rsidR="004C3912">
        <w:rPr>
          <w:rStyle w:val="e24kjd"/>
          <w:rFonts w:cstheme="minorHAnsi"/>
          <w:b/>
          <w:bCs/>
          <w:sz w:val="22"/>
          <w:szCs w:val="22"/>
        </w:rPr>
        <w:t xml:space="preserve">svojoj </w:t>
      </w:r>
      <w:r w:rsidRPr="00657AF8">
        <w:rPr>
          <w:rStyle w:val="e24kjd"/>
          <w:rFonts w:cstheme="minorHAnsi"/>
          <w:b/>
          <w:bCs/>
          <w:sz w:val="22"/>
          <w:szCs w:val="22"/>
        </w:rPr>
        <w:t>svakodnevic</w:t>
      </w:r>
      <w:r w:rsidR="004C3912">
        <w:rPr>
          <w:rStyle w:val="e24kjd"/>
          <w:rFonts w:cstheme="minorHAnsi"/>
          <w:b/>
          <w:bCs/>
          <w:sz w:val="22"/>
          <w:szCs w:val="22"/>
        </w:rPr>
        <w:t xml:space="preserve">i </w:t>
      </w:r>
      <w:r w:rsidRPr="00657AF8">
        <w:rPr>
          <w:rStyle w:val="e24kjd"/>
          <w:rFonts w:cstheme="minorHAnsi"/>
          <w:b/>
          <w:bCs/>
          <w:sz w:val="22"/>
          <w:szCs w:val="22"/>
        </w:rPr>
        <w:t>i o problemima koji su sastavni dio urbanih i ruralnih sredina.</w:t>
      </w:r>
    </w:p>
    <w:p w14:paraId="4C9FB780" w14:textId="264F8703" w:rsidR="00366D2F" w:rsidRPr="004D4299" w:rsidRDefault="00366D2F" w:rsidP="00A10602">
      <w:pPr>
        <w:shd w:val="clear" w:color="auto" w:fill="FFFFFF"/>
        <w:rPr>
          <w:color w:val="212121"/>
          <w:sz w:val="22"/>
          <w:szCs w:val="22"/>
          <w:lang w:val="en-GB"/>
        </w:rPr>
      </w:pPr>
    </w:p>
    <w:p w14:paraId="1632F222" w14:textId="227A5B79" w:rsidR="004C3912" w:rsidRDefault="00366D2F" w:rsidP="004C3912">
      <w:pPr>
        <w:shd w:val="clear" w:color="auto" w:fill="FFFFFF"/>
        <w:ind w:firstLine="720"/>
        <w:rPr>
          <w:sz w:val="22"/>
          <w:szCs w:val="22"/>
        </w:rPr>
      </w:pPr>
      <w:proofErr w:type="spellStart"/>
      <w:r w:rsidRPr="004D4299">
        <w:rPr>
          <w:color w:val="212121"/>
          <w:sz w:val="22"/>
          <w:szCs w:val="22"/>
          <w:lang w:val="en-GB"/>
        </w:rPr>
        <w:t>T</w:t>
      </w:r>
      <w:r w:rsidR="004C3912">
        <w:rPr>
          <w:color w:val="212121"/>
          <w:sz w:val="22"/>
          <w:szCs w:val="22"/>
          <w:lang w:val="en-GB"/>
        </w:rPr>
        <w:t>ako</w:t>
      </w:r>
      <w:proofErr w:type="spellEnd"/>
      <w:r w:rsidR="004C3912">
        <w:rPr>
          <w:color w:val="212121"/>
          <w:sz w:val="22"/>
          <w:szCs w:val="22"/>
          <w:lang w:val="en-GB"/>
        </w:rPr>
        <w:t xml:space="preserve"> je, </w:t>
      </w:r>
      <w:proofErr w:type="spellStart"/>
      <w:r w:rsidR="004C3912">
        <w:rPr>
          <w:color w:val="212121"/>
          <w:sz w:val="22"/>
          <w:szCs w:val="22"/>
          <w:lang w:val="en-GB"/>
        </w:rPr>
        <w:t>primjerice</w:t>
      </w:r>
      <w:proofErr w:type="spellEnd"/>
      <w:r w:rsidR="004C3912">
        <w:rPr>
          <w:color w:val="212121"/>
          <w:sz w:val="22"/>
          <w:szCs w:val="22"/>
          <w:lang w:val="en-GB"/>
        </w:rPr>
        <w:t xml:space="preserve">, </w:t>
      </w:r>
      <w:proofErr w:type="spellStart"/>
      <w:r w:rsidR="004C3912">
        <w:rPr>
          <w:color w:val="212121"/>
          <w:sz w:val="22"/>
          <w:szCs w:val="22"/>
          <w:lang w:val="en-GB"/>
        </w:rPr>
        <w:t>t</w:t>
      </w:r>
      <w:r w:rsidRPr="004D4299">
        <w:rPr>
          <w:color w:val="212121"/>
          <w:sz w:val="22"/>
          <w:szCs w:val="22"/>
          <w:lang w:val="en-GB"/>
        </w:rPr>
        <w:t>ema</w:t>
      </w:r>
      <w:proofErr w:type="spellEnd"/>
      <w:r w:rsidRPr="004D4299">
        <w:rPr>
          <w:color w:val="212121"/>
          <w:sz w:val="22"/>
          <w:szCs w:val="22"/>
          <w:lang w:val="en-GB"/>
        </w:rPr>
        <w:t xml:space="preserve"> </w:t>
      </w:r>
      <w:proofErr w:type="spellStart"/>
      <w:r w:rsidRPr="00657AF8">
        <w:rPr>
          <w:b/>
          <w:bCs/>
          <w:color w:val="212121"/>
          <w:sz w:val="22"/>
          <w:szCs w:val="22"/>
          <w:lang w:val="en-GB"/>
        </w:rPr>
        <w:t>susjedstva</w:t>
      </w:r>
      <w:proofErr w:type="spellEnd"/>
      <w:r w:rsidRPr="00657AF8">
        <w:rPr>
          <w:b/>
          <w:bCs/>
          <w:color w:val="212121"/>
          <w:sz w:val="22"/>
          <w:szCs w:val="22"/>
          <w:lang w:val="en-GB"/>
        </w:rPr>
        <w:t xml:space="preserve"> </w:t>
      </w:r>
      <w:proofErr w:type="spellStart"/>
      <w:r w:rsidRPr="00657AF8">
        <w:rPr>
          <w:b/>
          <w:bCs/>
          <w:color w:val="212121"/>
          <w:sz w:val="22"/>
          <w:szCs w:val="22"/>
          <w:lang w:val="en-GB"/>
        </w:rPr>
        <w:t>Fužine</w:t>
      </w:r>
      <w:proofErr w:type="spellEnd"/>
      <w:r w:rsidRPr="004D4299">
        <w:rPr>
          <w:color w:val="212121"/>
          <w:sz w:val="22"/>
          <w:szCs w:val="22"/>
          <w:lang w:val="en-GB"/>
        </w:rPr>
        <w:t xml:space="preserve"> </w:t>
      </w:r>
      <w:proofErr w:type="spellStart"/>
      <w:r w:rsidRPr="004D4299">
        <w:rPr>
          <w:color w:val="212121"/>
          <w:sz w:val="22"/>
          <w:szCs w:val="22"/>
          <w:lang w:val="en-GB"/>
        </w:rPr>
        <w:t>depopulacija</w:t>
      </w:r>
      <w:proofErr w:type="spellEnd"/>
      <w:r w:rsidRPr="004D4299">
        <w:rPr>
          <w:color w:val="212121"/>
          <w:sz w:val="22"/>
          <w:szCs w:val="22"/>
          <w:lang w:val="en-GB"/>
        </w:rPr>
        <w:t xml:space="preserve"> </w:t>
      </w:r>
      <w:proofErr w:type="spellStart"/>
      <w:r w:rsidRPr="004D4299">
        <w:rPr>
          <w:color w:val="212121"/>
          <w:sz w:val="22"/>
          <w:szCs w:val="22"/>
          <w:lang w:val="en-GB"/>
        </w:rPr>
        <w:t>Gorskog</w:t>
      </w:r>
      <w:proofErr w:type="spellEnd"/>
      <w:r w:rsidRPr="004D4299">
        <w:rPr>
          <w:color w:val="212121"/>
          <w:sz w:val="22"/>
          <w:szCs w:val="22"/>
          <w:lang w:val="en-GB"/>
        </w:rPr>
        <w:t xml:space="preserve"> </w:t>
      </w:r>
      <w:proofErr w:type="spellStart"/>
      <w:r w:rsidRPr="004D4299">
        <w:rPr>
          <w:color w:val="212121"/>
          <w:sz w:val="22"/>
          <w:szCs w:val="22"/>
          <w:lang w:val="en-GB"/>
        </w:rPr>
        <w:t>kotar</w:t>
      </w:r>
      <w:r w:rsidR="00324E30" w:rsidRPr="004D4299">
        <w:rPr>
          <w:color w:val="212121"/>
          <w:sz w:val="22"/>
          <w:szCs w:val="22"/>
          <w:lang w:val="en-GB"/>
        </w:rPr>
        <w:t>a</w:t>
      </w:r>
      <w:proofErr w:type="spellEnd"/>
      <w:r w:rsidRPr="004D4299">
        <w:rPr>
          <w:color w:val="212121"/>
          <w:sz w:val="22"/>
          <w:szCs w:val="22"/>
          <w:lang w:val="en-GB"/>
        </w:rPr>
        <w:t xml:space="preserve">, </w:t>
      </w:r>
      <w:proofErr w:type="spellStart"/>
      <w:r w:rsidRPr="004D4299">
        <w:rPr>
          <w:color w:val="212121"/>
          <w:sz w:val="22"/>
          <w:szCs w:val="22"/>
          <w:lang w:val="en-GB"/>
        </w:rPr>
        <w:t>dodatno</w:t>
      </w:r>
      <w:proofErr w:type="spellEnd"/>
      <w:r w:rsidRPr="004D4299">
        <w:rPr>
          <w:color w:val="212121"/>
          <w:sz w:val="22"/>
          <w:szCs w:val="22"/>
          <w:lang w:val="en-GB"/>
        </w:rPr>
        <w:t xml:space="preserve"> </w:t>
      </w:r>
      <w:proofErr w:type="spellStart"/>
      <w:r w:rsidRPr="004D4299">
        <w:rPr>
          <w:color w:val="212121"/>
          <w:sz w:val="22"/>
          <w:szCs w:val="22"/>
          <w:lang w:val="en-GB"/>
        </w:rPr>
        <w:t>potaknuta</w:t>
      </w:r>
      <w:proofErr w:type="spellEnd"/>
      <w:r w:rsidRPr="004D4299">
        <w:rPr>
          <w:color w:val="212121"/>
          <w:sz w:val="22"/>
          <w:szCs w:val="22"/>
          <w:lang w:val="en-GB"/>
        </w:rPr>
        <w:t xml:space="preserve"> </w:t>
      </w:r>
      <w:proofErr w:type="spellStart"/>
      <w:r w:rsidRPr="004D4299">
        <w:rPr>
          <w:color w:val="212121"/>
          <w:sz w:val="22"/>
          <w:szCs w:val="22"/>
          <w:lang w:val="en-GB"/>
        </w:rPr>
        <w:t>situacijom</w:t>
      </w:r>
      <w:proofErr w:type="spellEnd"/>
      <w:r w:rsidRPr="004D4299">
        <w:rPr>
          <w:color w:val="212121"/>
          <w:sz w:val="22"/>
          <w:szCs w:val="22"/>
          <w:lang w:val="en-GB"/>
        </w:rPr>
        <w:t xml:space="preserve"> u </w:t>
      </w:r>
      <w:proofErr w:type="spellStart"/>
      <w:r w:rsidRPr="004D4299">
        <w:rPr>
          <w:color w:val="212121"/>
          <w:sz w:val="22"/>
          <w:szCs w:val="22"/>
          <w:lang w:val="en-GB"/>
        </w:rPr>
        <w:t>osnovnoj</w:t>
      </w:r>
      <w:proofErr w:type="spellEnd"/>
      <w:r w:rsidRPr="004D4299">
        <w:rPr>
          <w:color w:val="212121"/>
          <w:sz w:val="22"/>
          <w:szCs w:val="22"/>
          <w:lang w:val="en-GB"/>
        </w:rPr>
        <w:t xml:space="preserve"> </w:t>
      </w:r>
      <w:proofErr w:type="spellStart"/>
      <w:r w:rsidRPr="004D4299">
        <w:rPr>
          <w:color w:val="212121"/>
          <w:sz w:val="22"/>
          <w:szCs w:val="22"/>
          <w:lang w:val="en-GB"/>
        </w:rPr>
        <w:t>školi</w:t>
      </w:r>
      <w:proofErr w:type="spellEnd"/>
      <w:r w:rsidRPr="004D4299">
        <w:rPr>
          <w:color w:val="212121"/>
          <w:sz w:val="22"/>
          <w:szCs w:val="22"/>
          <w:lang w:val="en-GB"/>
        </w:rPr>
        <w:t xml:space="preserve"> u </w:t>
      </w:r>
      <w:proofErr w:type="spellStart"/>
      <w:r w:rsidRPr="004D4299">
        <w:rPr>
          <w:color w:val="212121"/>
          <w:sz w:val="22"/>
          <w:szCs w:val="22"/>
          <w:lang w:val="en-GB"/>
        </w:rPr>
        <w:t>Liču</w:t>
      </w:r>
      <w:proofErr w:type="spellEnd"/>
      <w:r w:rsidRPr="004D4299">
        <w:rPr>
          <w:color w:val="212121"/>
          <w:sz w:val="22"/>
          <w:szCs w:val="22"/>
          <w:lang w:val="en-GB"/>
        </w:rPr>
        <w:t xml:space="preserve">, </w:t>
      </w:r>
      <w:proofErr w:type="spellStart"/>
      <w:r w:rsidRPr="004D4299">
        <w:rPr>
          <w:color w:val="212121"/>
          <w:sz w:val="22"/>
          <w:szCs w:val="22"/>
          <w:lang w:val="en-GB"/>
        </w:rPr>
        <w:t>koja</w:t>
      </w:r>
      <w:proofErr w:type="spellEnd"/>
      <w:r w:rsidRPr="004D4299">
        <w:rPr>
          <w:color w:val="212121"/>
          <w:sz w:val="22"/>
          <w:szCs w:val="22"/>
          <w:lang w:val="en-GB"/>
        </w:rPr>
        <w:t xml:space="preserve"> </w:t>
      </w:r>
      <w:proofErr w:type="spellStart"/>
      <w:r w:rsidRPr="004D4299">
        <w:rPr>
          <w:color w:val="212121"/>
          <w:sz w:val="22"/>
          <w:szCs w:val="22"/>
          <w:lang w:val="en-GB"/>
        </w:rPr>
        <w:t>ima</w:t>
      </w:r>
      <w:proofErr w:type="spellEnd"/>
      <w:r w:rsidRPr="004D4299">
        <w:rPr>
          <w:color w:val="212121"/>
          <w:sz w:val="22"/>
          <w:szCs w:val="22"/>
          <w:lang w:val="en-GB"/>
        </w:rPr>
        <w:t xml:space="preserve"> </w:t>
      </w:r>
      <w:proofErr w:type="spellStart"/>
      <w:r w:rsidRPr="004D4299">
        <w:rPr>
          <w:color w:val="212121"/>
          <w:sz w:val="22"/>
          <w:szCs w:val="22"/>
          <w:lang w:val="en-GB"/>
        </w:rPr>
        <w:t>samo</w:t>
      </w:r>
      <w:proofErr w:type="spellEnd"/>
      <w:r w:rsidRPr="004D4299">
        <w:rPr>
          <w:color w:val="212121"/>
          <w:sz w:val="22"/>
          <w:szCs w:val="22"/>
          <w:lang w:val="en-GB"/>
        </w:rPr>
        <w:t xml:space="preserve"> </w:t>
      </w:r>
      <w:proofErr w:type="spellStart"/>
      <w:r w:rsidRPr="004D4299">
        <w:rPr>
          <w:color w:val="212121"/>
          <w:sz w:val="22"/>
          <w:szCs w:val="22"/>
          <w:lang w:val="en-GB"/>
        </w:rPr>
        <w:t>prvi</w:t>
      </w:r>
      <w:proofErr w:type="spellEnd"/>
      <w:r w:rsidRPr="004D4299">
        <w:rPr>
          <w:color w:val="212121"/>
          <w:sz w:val="22"/>
          <w:szCs w:val="22"/>
          <w:lang w:val="en-GB"/>
        </w:rPr>
        <w:t xml:space="preserve"> </w:t>
      </w:r>
      <w:proofErr w:type="spellStart"/>
      <w:r w:rsidRPr="004D4299">
        <w:rPr>
          <w:color w:val="212121"/>
          <w:sz w:val="22"/>
          <w:szCs w:val="22"/>
          <w:lang w:val="en-GB"/>
        </w:rPr>
        <w:t>i</w:t>
      </w:r>
      <w:proofErr w:type="spellEnd"/>
      <w:r w:rsidRPr="004D4299">
        <w:rPr>
          <w:color w:val="212121"/>
          <w:sz w:val="22"/>
          <w:szCs w:val="22"/>
          <w:lang w:val="en-GB"/>
        </w:rPr>
        <w:t xml:space="preserve"> </w:t>
      </w:r>
      <w:proofErr w:type="spellStart"/>
      <w:r w:rsidRPr="004D4299">
        <w:rPr>
          <w:color w:val="212121"/>
          <w:sz w:val="22"/>
          <w:szCs w:val="22"/>
          <w:lang w:val="en-GB"/>
        </w:rPr>
        <w:t>drugi</w:t>
      </w:r>
      <w:proofErr w:type="spellEnd"/>
      <w:r w:rsidRPr="004D4299">
        <w:rPr>
          <w:color w:val="212121"/>
          <w:sz w:val="22"/>
          <w:szCs w:val="22"/>
          <w:lang w:val="en-GB"/>
        </w:rPr>
        <w:t xml:space="preserve"> </w:t>
      </w:r>
      <w:proofErr w:type="spellStart"/>
      <w:r w:rsidRPr="004D4299">
        <w:rPr>
          <w:color w:val="212121"/>
          <w:sz w:val="22"/>
          <w:szCs w:val="22"/>
          <w:lang w:val="en-GB"/>
        </w:rPr>
        <w:t>razred</w:t>
      </w:r>
      <w:proofErr w:type="spellEnd"/>
      <w:r w:rsidRPr="004D4299">
        <w:rPr>
          <w:color w:val="212121"/>
          <w:sz w:val="22"/>
          <w:szCs w:val="22"/>
          <w:lang w:val="en-GB"/>
        </w:rPr>
        <w:t xml:space="preserve">, a </w:t>
      </w:r>
      <w:proofErr w:type="spellStart"/>
      <w:r w:rsidRPr="004D4299">
        <w:rPr>
          <w:color w:val="212121"/>
          <w:sz w:val="22"/>
          <w:szCs w:val="22"/>
          <w:lang w:val="en-GB"/>
        </w:rPr>
        <w:t>koje</w:t>
      </w:r>
      <w:proofErr w:type="spellEnd"/>
      <w:r w:rsidRPr="004D4299">
        <w:rPr>
          <w:color w:val="212121"/>
          <w:sz w:val="22"/>
          <w:szCs w:val="22"/>
          <w:lang w:val="en-GB"/>
        </w:rPr>
        <w:t xml:space="preserve"> </w:t>
      </w:r>
      <w:proofErr w:type="spellStart"/>
      <w:r w:rsidRPr="004D4299">
        <w:rPr>
          <w:color w:val="212121"/>
          <w:sz w:val="22"/>
          <w:szCs w:val="22"/>
          <w:lang w:val="en-GB"/>
        </w:rPr>
        <w:t>pohađaju</w:t>
      </w:r>
      <w:proofErr w:type="spellEnd"/>
      <w:r w:rsidRPr="004D4299">
        <w:rPr>
          <w:color w:val="212121"/>
          <w:sz w:val="22"/>
          <w:szCs w:val="22"/>
          <w:lang w:val="en-GB"/>
        </w:rPr>
        <w:t xml:space="preserve"> </w:t>
      </w:r>
      <w:proofErr w:type="spellStart"/>
      <w:r w:rsidRPr="004D4299">
        <w:rPr>
          <w:color w:val="212121"/>
          <w:sz w:val="22"/>
          <w:szCs w:val="22"/>
          <w:lang w:val="en-GB"/>
        </w:rPr>
        <w:t>ukupno</w:t>
      </w:r>
      <w:proofErr w:type="spellEnd"/>
      <w:r w:rsidRPr="004D4299">
        <w:rPr>
          <w:color w:val="212121"/>
          <w:sz w:val="22"/>
          <w:szCs w:val="22"/>
          <w:lang w:val="en-GB"/>
        </w:rPr>
        <w:t xml:space="preserve"> tri </w:t>
      </w:r>
      <w:proofErr w:type="spellStart"/>
      <w:r w:rsidRPr="004D4299">
        <w:rPr>
          <w:color w:val="212121"/>
          <w:sz w:val="22"/>
          <w:szCs w:val="22"/>
          <w:lang w:val="en-GB"/>
        </w:rPr>
        <w:t>učenika</w:t>
      </w:r>
      <w:proofErr w:type="spellEnd"/>
      <w:r w:rsidRPr="004D4299">
        <w:rPr>
          <w:color w:val="212121"/>
          <w:sz w:val="22"/>
          <w:szCs w:val="22"/>
          <w:lang w:val="en-GB"/>
        </w:rPr>
        <w:t xml:space="preserve">. </w:t>
      </w:r>
      <w:r w:rsidR="004C3912">
        <w:rPr>
          <w:sz w:val="22"/>
          <w:szCs w:val="22"/>
        </w:rPr>
        <w:t xml:space="preserve"> </w:t>
      </w:r>
      <w:r w:rsidRPr="004D4299">
        <w:rPr>
          <w:rFonts w:cstheme="minorHAnsi"/>
          <w:sz w:val="22"/>
          <w:szCs w:val="22"/>
        </w:rPr>
        <w:t xml:space="preserve">Program susjedstva Fužine obuhvaća boravak umjetnika i umjetničkih kolektiva koji rade s mještanima, u </w:t>
      </w:r>
      <w:r w:rsidRPr="004D4299">
        <w:rPr>
          <w:rFonts w:cstheme="minorHAnsi"/>
          <w:bCs/>
          <w:sz w:val="22"/>
          <w:szCs w:val="22"/>
        </w:rPr>
        <w:t>suradnji s bečkom Akademijom primijenjene umjetnosti</w:t>
      </w:r>
      <w:r w:rsidRPr="004D4299">
        <w:rPr>
          <w:rFonts w:cstheme="minorHAnsi"/>
          <w:sz w:val="22"/>
          <w:szCs w:val="22"/>
        </w:rPr>
        <w:t>, točnije Katedrom za znanost i umjetnost</w:t>
      </w:r>
      <w:r w:rsidR="00324E30" w:rsidRPr="004D4299">
        <w:rPr>
          <w:rFonts w:cstheme="minorHAnsi"/>
          <w:sz w:val="22"/>
          <w:szCs w:val="22"/>
        </w:rPr>
        <w:t>. P</w:t>
      </w:r>
      <w:r w:rsidRPr="004D4299">
        <w:rPr>
          <w:rFonts w:cstheme="minorHAnsi"/>
          <w:sz w:val="22"/>
          <w:szCs w:val="22"/>
        </w:rPr>
        <w:t>rofesori i studenti</w:t>
      </w:r>
      <w:r w:rsidR="00324E30" w:rsidRPr="004D4299">
        <w:rPr>
          <w:rFonts w:cstheme="minorHAnsi"/>
          <w:sz w:val="22"/>
          <w:szCs w:val="22"/>
        </w:rPr>
        <w:t xml:space="preserve"> Akademije,</w:t>
      </w:r>
      <w:r w:rsidRPr="004D4299">
        <w:rPr>
          <w:rFonts w:cstheme="minorHAnsi"/>
          <w:sz w:val="22"/>
          <w:szCs w:val="22"/>
        </w:rPr>
        <w:t xml:space="preserve"> s lokalnom zajednicom rade na modelu razvoja i podrške alternativnim programima edukacije za djecu i odrasle u Fužinama.</w:t>
      </w:r>
      <w:r w:rsidR="004C3912">
        <w:rPr>
          <w:sz w:val="22"/>
          <w:szCs w:val="22"/>
        </w:rPr>
        <w:t xml:space="preserve"> </w:t>
      </w:r>
    </w:p>
    <w:p w14:paraId="043675B9" w14:textId="0FE3D9DC" w:rsidR="00366D2F" w:rsidRPr="004C3912" w:rsidRDefault="00366D2F" w:rsidP="004C3912">
      <w:pPr>
        <w:shd w:val="clear" w:color="auto" w:fill="FFFFFF"/>
        <w:ind w:firstLine="720"/>
        <w:rPr>
          <w:sz w:val="22"/>
          <w:szCs w:val="22"/>
        </w:rPr>
      </w:pPr>
      <w:proofErr w:type="spellStart"/>
      <w:r w:rsidRPr="004D4299">
        <w:rPr>
          <w:color w:val="212121"/>
          <w:sz w:val="22"/>
          <w:szCs w:val="22"/>
          <w:lang w:val="en-GB"/>
        </w:rPr>
        <w:t>Također</w:t>
      </w:r>
      <w:proofErr w:type="spellEnd"/>
      <w:r w:rsidRPr="004D4299">
        <w:rPr>
          <w:color w:val="212121"/>
          <w:sz w:val="22"/>
          <w:szCs w:val="22"/>
          <w:lang w:val="en-GB"/>
        </w:rPr>
        <w:t xml:space="preserve">, bit </w:t>
      </w:r>
      <w:proofErr w:type="spellStart"/>
      <w:r w:rsidRPr="004D4299">
        <w:rPr>
          <w:color w:val="212121"/>
          <w:sz w:val="22"/>
          <w:szCs w:val="22"/>
          <w:lang w:val="en-GB"/>
        </w:rPr>
        <w:t>će</w:t>
      </w:r>
      <w:proofErr w:type="spellEnd"/>
      <w:r w:rsidRPr="004D4299">
        <w:rPr>
          <w:color w:val="212121"/>
          <w:sz w:val="22"/>
          <w:szCs w:val="22"/>
          <w:lang w:val="en-GB"/>
        </w:rPr>
        <w:t xml:space="preserve"> </w:t>
      </w:r>
      <w:proofErr w:type="spellStart"/>
      <w:r w:rsidRPr="004D4299">
        <w:rPr>
          <w:color w:val="212121"/>
          <w:sz w:val="22"/>
          <w:szCs w:val="22"/>
          <w:lang w:val="en-GB"/>
        </w:rPr>
        <w:t>riječi</w:t>
      </w:r>
      <w:proofErr w:type="spellEnd"/>
      <w:r w:rsidRPr="004D4299">
        <w:rPr>
          <w:color w:val="212121"/>
          <w:sz w:val="22"/>
          <w:szCs w:val="22"/>
          <w:lang w:val="en-GB"/>
        </w:rPr>
        <w:t xml:space="preserve"> </w:t>
      </w:r>
      <w:proofErr w:type="spellStart"/>
      <w:r w:rsidRPr="004D4299">
        <w:rPr>
          <w:color w:val="212121"/>
          <w:sz w:val="22"/>
          <w:szCs w:val="22"/>
          <w:lang w:val="en-GB"/>
        </w:rPr>
        <w:t>i</w:t>
      </w:r>
      <w:proofErr w:type="spellEnd"/>
      <w:r w:rsidRPr="004D4299">
        <w:rPr>
          <w:color w:val="212121"/>
          <w:sz w:val="22"/>
          <w:szCs w:val="22"/>
          <w:lang w:val="en-GB"/>
        </w:rPr>
        <w:t xml:space="preserve"> o </w:t>
      </w:r>
      <w:proofErr w:type="spellStart"/>
      <w:r w:rsidRPr="004D4299">
        <w:rPr>
          <w:color w:val="212121"/>
          <w:sz w:val="22"/>
          <w:szCs w:val="22"/>
          <w:lang w:val="en-GB"/>
        </w:rPr>
        <w:t>programima</w:t>
      </w:r>
      <w:proofErr w:type="spellEnd"/>
      <w:r w:rsidRPr="004D4299">
        <w:rPr>
          <w:color w:val="212121"/>
          <w:sz w:val="22"/>
          <w:szCs w:val="22"/>
          <w:lang w:val="en-GB"/>
        </w:rPr>
        <w:t xml:space="preserve"> </w:t>
      </w:r>
      <w:proofErr w:type="spellStart"/>
      <w:r w:rsidRPr="004D4299">
        <w:rPr>
          <w:color w:val="212121"/>
          <w:sz w:val="22"/>
          <w:szCs w:val="22"/>
          <w:lang w:val="en-GB"/>
        </w:rPr>
        <w:t>ostalih</w:t>
      </w:r>
      <w:proofErr w:type="spellEnd"/>
      <w:r w:rsidRPr="004D4299">
        <w:rPr>
          <w:color w:val="212121"/>
          <w:sz w:val="22"/>
          <w:szCs w:val="22"/>
          <w:lang w:val="en-GB"/>
        </w:rPr>
        <w:t xml:space="preserve"> </w:t>
      </w:r>
      <w:proofErr w:type="spellStart"/>
      <w:r w:rsidRPr="004D4299">
        <w:rPr>
          <w:color w:val="212121"/>
          <w:sz w:val="22"/>
          <w:szCs w:val="22"/>
          <w:lang w:val="en-GB"/>
        </w:rPr>
        <w:t>susjedstava</w:t>
      </w:r>
      <w:proofErr w:type="spellEnd"/>
      <w:r w:rsidRPr="004D4299">
        <w:rPr>
          <w:color w:val="212121"/>
          <w:sz w:val="22"/>
          <w:szCs w:val="22"/>
          <w:lang w:val="en-GB"/>
        </w:rPr>
        <w:t xml:space="preserve"> </w:t>
      </w:r>
      <w:proofErr w:type="spellStart"/>
      <w:r w:rsidRPr="004D4299">
        <w:rPr>
          <w:color w:val="212121"/>
          <w:sz w:val="22"/>
          <w:szCs w:val="22"/>
          <w:lang w:val="en-GB"/>
        </w:rPr>
        <w:t>Europske</w:t>
      </w:r>
      <w:proofErr w:type="spellEnd"/>
      <w:r w:rsidRPr="004D4299">
        <w:rPr>
          <w:color w:val="212121"/>
          <w:sz w:val="22"/>
          <w:szCs w:val="22"/>
          <w:lang w:val="en-GB"/>
        </w:rPr>
        <w:t xml:space="preserve"> </w:t>
      </w:r>
      <w:proofErr w:type="spellStart"/>
      <w:r w:rsidRPr="004D4299">
        <w:rPr>
          <w:color w:val="212121"/>
          <w:sz w:val="22"/>
          <w:szCs w:val="22"/>
          <w:lang w:val="en-GB"/>
        </w:rPr>
        <w:t>prijestolnice</w:t>
      </w:r>
      <w:proofErr w:type="spellEnd"/>
      <w:r w:rsidRPr="004D4299">
        <w:rPr>
          <w:color w:val="212121"/>
          <w:sz w:val="22"/>
          <w:szCs w:val="22"/>
          <w:lang w:val="en-GB"/>
        </w:rPr>
        <w:t xml:space="preserve"> </w:t>
      </w:r>
      <w:proofErr w:type="spellStart"/>
      <w:r w:rsidRPr="004D4299">
        <w:rPr>
          <w:color w:val="212121"/>
          <w:sz w:val="22"/>
          <w:szCs w:val="22"/>
          <w:lang w:val="en-GB"/>
        </w:rPr>
        <w:t>kulture</w:t>
      </w:r>
      <w:proofErr w:type="spellEnd"/>
      <w:r w:rsidRPr="004D4299">
        <w:rPr>
          <w:color w:val="212121"/>
          <w:sz w:val="22"/>
          <w:szCs w:val="22"/>
          <w:lang w:val="en-GB"/>
        </w:rPr>
        <w:t xml:space="preserve"> </w:t>
      </w:r>
      <w:proofErr w:type="spellStart"/>
      <w:r w:rsidRPr="004D4299">
        <w:rPr>
          <w:color w:val="212121"/>
          <w:sz w:val="22"/>
          <w:szCs w:val="22"/>
          <w:lang w:val="en-GB"/>
        </w:rPr>
        <w:t>koji</w:t>
      </w:r>
      <w:proofErr w:type="spellEnd"/>
      <w:r w:rsidRPr="004D4299">
        <w:rPr>
          <w:color w:val="212121"/>
          <w:sz w:val="22"/>
          <w:szCs w:val="22"/>
          <w:lang w:val="en-GB"/>
        </w:rPr>
        <w:t xml:space="preserve"> </w:t>
      </w:r>
      <w:proofErr w:type="spellStart"/>
      <w:r w:rsidRPr="004D4299">
        <w:rPr>
          <w:color w:val="212121"/>
          <w:sz w:val="22"/>
          <w:szCs w:val="22"/>
          <w:lang w:val="en-GB"/>
        </w:rPr>
        <w:t>uključuju</w:t>
      </w:r>
      <w:proofErr w:type="spellEnd"/>
      <w:r w:rsidRPr="004D4299">
        <w:rPr>
          <w:color w:val="212121"/>
          <w:sz w:val="22"/>
          <w:szCs w:val="22"/>
          <w:lang w:val="en-GB"/>
        </w:rPr>
        <w:t xml:space="preserve"> </w:t>
      </w:r>
      <w:proofErr w:type="spellStart"/>
      <w:r w:rsidRPr="004D4299">
        <w:rPr>
          <w:color w:val="212121"/>
          <w:sz w:val="22"/>
          <w:szCs w:val="22"/>
          <w:lang w:val="en-GB"/>
        </w:rPr>
        <w:t>djecu</w:t>
      </w:r>
      <w:proofErr w:type="spellEnd"/>
      <w:r w:rsidRPr="004D4299">
        <w:rPr>
          <w:color w:val="212121"/>
          <w:sz w:val="22"/>
          <w:szCs w:val="22"/>
          <w:lang w:val="en-GB"/>
        </w:rPr>
        <w:t xml:space="preserve">. </w:t>
      </w:r>
      <w:r w:rsidR="00324E30" w:rsidRPr="004D4299">
        <w:rPr>
          <w:color w:val="212121"/>
          <w:sz w:val="22"/>
          <w:szCs w:val="22"/>
          <w:lang w:val="en-GB"/>
        </w:rPr>
        <w:t xml:space="preserve">U </w:t>
      </w:r>
      <w:proofErr w:type="spellStart"/>
      <w:r w:rsidR="00324E30" w:rsidRPr="00657AF8">
        <w:rPr>
          <w:b/>
          <w:bCs/>
          <w:color w:val="212121"/>
          <w:sz w:val="22"/>
          <w:szCs w:val="22"/>
          <w:lang w:val="en-GB"/>
        </w:rPr>
        <w:t>s</w:t>
      </w:r>
      <w:r w:rsidRPr="00657AF8">
        <w:rPr>
          <w:b/>
          <w:bCs/>
          <w:color w:val="212121"/>
          <w:sz w:val="22"/>
          <w:szCs w:val="22"/>
          <w:lang w:val="en-GB"/>
        </w:rPr>
        <w:t>usjedstv</w:t>
      </w:r>
      <w:r w:rsidR="00324E30" w:rsidRPr="00657AF8">
        <w:rPr>
          <w:b/>
          <w:bCs/>
          <w:color w:val="212121"/>
          <w:sz w:val="22"/>
          <w:szCs w:val="22"/>
          <w:lang w:val="en-GB"/>
        </w:rPr>
        <w:t>u</w:t>
      </w:r>
      <w:proofErr w:type="spellEnd"/>
      <w:r w:rsidRPr="00657AF8">
        <w:rPr>
          <w:b/>
          <w:bCs/>
          <w:color w:val="212121"/>
          <w:sz w:val="22"/>
          <w:szCs w:val="22"/>
          <w:lang w:val="en-GB"/>
        </w:rPr>
        <w:t xml:space="preserve"> </w:t>
      </w:r>
      <w:proofErr w:type="spellStart"/>
      <w:r w:rsidRPr="00657AF8">
        <w:rPr>
          <w:b/>
          <w:bCs/>
          <w:color w:val="212121"/>
          <w:sz w:val="22"/>
          <w:szCs w:val="22"/>
          <w:lang w:val="en-GB"/>
        </w:rPr>
        <w:t>Kastav</w:t>
      </w:r>
      <w:proofErr w:type="spellEnd"/>
      <w:r w:rsidRPr="004D4299">
        <w:rPr>
          <w:color w:val="212121"/>
          <w:sz w:val="22"/>
          <w:szCs w:val="22"/>
          <w:lang w:val="en-GB"/>
        </w:rPr>
        <w:t xml:space="preserve"> </w:t>
      </w:r>
      <w:proofErr w:type="spellStart"/>
      <w:r w:rsidR="00324E30" w:rsidRPr="004D4299">
        <w:rPr>
          <w:color w:val="212121"/>
          <w:sz w:val="22"/>
          <w:szCs w:val="22"/>
          <w:lang w:val="en-GB"/>
        </w:rPr>
        <w:t>djeca</w:t>
      </w:r>
      <w:proofErr w:type="spellEnd"/>
      <w:r w:rsidR="00324E30" w:rsidRPr="004D4299">
        <w:rPr>
          <w:color w:val="212121"/>
          <w:sz w:val="22"/>
          <w:szCs w:val="22"/>
          <w:lang w:val="en-GB"/>
        </w:rPr>
        <w:t xml:space="preserve"> se</w:t>
      </w:r>
      <w:r w:rsidR="003F2A08" w:rsidRPr="004D4299">
        <w:rPr>
          <w:color w:val="212121"/>
          <w:sz w:val="22"/>
          <w:szCs w:val="22"/>
          <w:lang w:val="en-GB"/>
        </w:rPr>
        <w:t>,</w:t>
      </w:r>
      <w:r w:rsidR="00324E30" w:rsidRPr="004D4299">
        <w:rPr>
          <w:color w:val="212121"/>
          <w:sz w:val="22"/>
          <w:szCs w:val="22"/>
          <w:lang w:val="en-GB"/>
        </w:rPr>
        <w:t xml:space="preserve"> </w:t>
      </w:r>
      <w:proofErr w:type="spellStart"/>
      <w:r w:rsidR="00324E30" w:rsidRPr="004D4299">
        <w:rPr>
          <w:color w:val="212121"/>
          <w:sz w:val="22"/>
          <w:szCs w:val="22"/>
          <w:lang w:val="en-GB"/>
        </w:rPr>
        <w:t>primjerice</w:t>
      </w:r>
      <w:proofErr w:type="spellEnd"/>
      <w:r w:rsidR="003F2A08" w:rsidRPr="004D4299">
        <w:rPr>
          <w:color w:val="212121"/>
          <w:sz w:val="22"/>
          <w:szCs w:val="22"/>
          <w:lang w:val="en-GB"/>
        </w:rPr>
        <w:t xml:space="preserve">, </w:t>
      </w:r>
      <w:proofErr w:type="spellStart"/>
      <w:r w:rsidR="003F2A08" w:rsidRPr="004D4299">
        <w:rPr>
          <w:color w:val="212121"/>
          <w:sz w:val="22"/>
          <w:szCs w:val="22"/>
          <w:lang w:val="en-GB"/>
        </w:rPr>
        <w:t>kroz</w:t>
      </w:r>
      <w:proofErr w:type="spellEnd"/>
      <w:r w:rsidR="00324E30" w:rsidRPr="004D4299">
        <w:rPr>
          <w:color w:val="212121"/>
          <w:sz w:val="22"/>
          <w:szCs w:val="22"/>
          <w:lang w:val="en-GB"/>
        </w:rPr>
        <w:t xml:space="preserve"> ČA-</w:t>
      </w:r>
      <w:proofErr w:type="spellStart"/>
      <w:r w:rsidR="00324E30" w:rsidRPr="004D4299">
        <w:rPr>
          <w:color w:val="212121"/>
          <w:sz w:val="22"/>
          <w:szCs w:val="22"/>
          <w:lang w:val="en-GB"/>
        </w:rPr>
        <w:t>čitalnicu</w:t>
      </w:r>
      <w:proofErr w:type="spellEnd"/>
      <w:r w:rsidR="00324E30" w:rsidRPr="004D4299">
        <w:rPr>
          <w:color w:val="212121"/>
          <w:sz w:val="22"/>
          <w:szCs w:val="22"/>
          <w:lang w:val="en-GB"/>
        </w:rPr>
        <w:t xml:space="preserve"> </w:t>
      </w:r>
      <w:proofErr w:type="spellStart"/>
      <w:r w:rsidRPr="004D4299">
        <w:rPr>
          <w:color w:val="212121"/>
          <w:sz w:val="22"/>
          <w:szCs w:val="22"/>
          <w:lang w:val="en-GB"/>
        </w:rPr>
        <w:t>bav</w:t>
      </w:r>
      <w:r w:rsidR="009321BF" w:rsidRPr="004D4299">
        <w:rPr>
          <w:color w:val="212121"/>
          <w:sz w:val="22"/>
          <w:szCs w:val="22"/>
          <w:lang w:val="en-GB"/>
        </w:rPr>
        <w:t>e</w:t>
      </w:r>
      <w:proofErr w:type="spellEnd"/>
      <w:r w:rsidRPr="004D4299">
        <w:rPr>
          <w:color w:val="212121"/>
          <w:sz w:val="22"/>
          <w:szCs w:val="22"/>
          <w:lang w:val="en-GB"/>
        </w:rPr>
        <w:t xml:space="preserve"> </w:t>
      </w:r>
      <w:proofErr w:type="spellStart"/>
      <w:r w:rsidRPr="004D4299">
        <w:rPr>
          <w:color w:val="212121"/>
          <w:sz w:val="22"/>
          <w:szCs w:val="22"/>
          <w:lang w:val="en-GB"/>
        </w:rPr>
        <w:t>pitanjem</w:t>
      </w:r>
      <w:proofErr w:type="spellEnd"/>
      <w:r w:rsidRPr="004D4299">
        <w:rPr>
          <w:color w:val="212121"/>
          <w:sz w:val="22"/>
          <w:szCs w:val="22"/>
          <w:lang w:val="en-GB"/>
        </w:rPr>
        <w:t xml:space="preserve"> </w:t>
      </w:r>
      <w:proofErr w:type="spellStart"/>
      <w:r w:rsidRPr="004D4299">
        <w:rPr>
          <w:color w:val="212121"/>
          <w:sz w:val="22"/>
          <w:szCs w:val="22"/>
          <w:lang w:val="en-GB"/>
        </w:rPr>
        <w:t>manjinskih</w:t>
      </w:r>
      <w:proofErr w:type="spellEnd"/>
      <w:r w:rsidRPr="004D4299">
        <w:rPr>
          <w:color w:val="212121"/>
          <w:sz w:val="22"/>
          <w:szCs w:val="22"/>
          <w:lang w:val="en-GB"/>
        </w:rPr>
        <w:t xml:space="preserve"> </w:t>
      </w:r>
      <w:proofErr w:type="spellStart"/>
      <w:r w:rsidRPr="004D4299">
        <w:rPr>
          <w:color w:val="212121"/>
          <w:sz w:val="22"/>
          <w:szCs w:val="22"/>
          <w:lang w:val="en-GB"/>
        </w:rPr>
        <w:t>jezika</w:t>
      </w:r>
      <w:proofErr w:type="spellEnd"/>
      <w:r w:rsidRPr="004D4299">
        <w:rPr>
          <w:color w:val="212121"/>
          <w:sz w:val="22"/>
          <w:szCs w:val="22"/>
          <w:lang w:val="en-GB"/>
        </w:rPr>
        <w:t xml:space="preserve"> </w:t>
      </w:r>
      <w:proofErr w:type="spellStart"/>
      <w:r w:rsidRPr="004D4299">
        <w:rPr>
          <w:color w:val="212121"/>
          <w:sz w:val="22"/>
          <w:szCs w:val="22"/>
          <w:lang w:val="en-GB"/>
        </w:rPr>
        <w:t>i</w:t>
      </w:r>
      <w:proofErr w:type="spellEnd"/>
      <w:r w:rsidRPr="004D4299">
        <w:rPr>
          <w:color w:val="212121"/>
          <w:sz w:val="22"/>
          <w:szCs w:val="22"/>
          <w:lang w:val="en-GB"/>
        </w:rPr>
        <w:t xml:space="preserve"> </w:t>
      </w:r>
      <w:proofErr w:type="spellStart"/>
      <w:r w:rsidRPr="004D4299">
        <w:rPr>
          <w:color w:val="212121"/>
          <w:sz w:val="22"/>
          <w:szCs w:val="22"/>
          <w:lang w:val="en-GB"/>
        </w:rPr>
        <w:t>dijalekata</w:t>
      </w:r>
      <w:proofErr w:type="spellEnd"/>
      <w:r w:rsidR="003F2A08" w:rsidRPr="004D4299">
        <w:rPr>
          <w:color w:val="212121"/>
          <w:sz w:val="22"/>
          <w:szCs w:val="22"/>
          <w:lang w:val="en-GB"/>
        </w:rPr>
        <w:t xml:space="preserve">, </w:t>
      </w:r>
      <w:proofErr w:type="spellStart"/>
      <w:r w:rsidR="003F2A08" w:rsidRPr="004D4299">
        <w:rPr>
          <w:color w:val="212121"/>
          <w:sz w:val="22"/>
          <w:szCs w:val="22"/>
          <w:lang w:val="en-GB"/>
        </w:rPr>
        <w:t>dok</w:t>
      </w:r>
      <w:proofErr w:type="spellEnd"/>
      <w:r w:rsidR="003F2A08" w:rsidRPr="004D4299">
        <w:rPr>
          <w:color w:val="212121"/>
          <w:sz w:val="22"/>
          <w:szCs w:val="22"/>
          <w:lang w:val="en-GB"/>
        </w:rPr>
        <w:t xml:space="preserve"> </w:t>
      </w:r>
      <w:proofErr w:type="spellStart"/>
      <w:r w:rsidR="003F2A08" w:rsidRPr="004D4299">
        <w:rPr>
          <w:color w:val="212121"/>
          <w:sz w:val="22"/>
          <w:szCs w:val="22"/>
          <w:lang w:val="en-GB"/>
        </w:rPr>
        <w:t>će</w:t>
      </w:r>
      <w:proofErr w:type="spellEnd"/>
      <w:r w:rsidR="003F2A08" w:rsidRPr="004D4299">
        <w:rPr>
          <w:color w:val="212121"/>
          <w:sz w:val="22"/>
          <w:szCs w:val="22"/>
          <w:lang w:val="en-GB"/>
        </w:rPr>
        <w:t xml:space="preserve"> </w:t>
      </w:r>
      <w:r w:rsidR="008D5C0A" w:rsidRPr="004D4299">
        <w:rPr>
          <w:color w:val="212121"/>
          <w:sz w:val="22"/>
          <w:szCs w:val="22"/>
          <w:lang w:val="en-GB"/>
        </w:rPr>
        <w:t xml:space="preserve">se </w:t>
      </w:r>
      <w:r w:rsidR="003F2A08" w:rsidRPr="004D4299">
        <w:rPr>
          <w:color w:val="212121"/>
          <w:sz w:val="22"/>
          <w:szCs w:val="22"/>
          <w:lang w:val="en-GB"/>
        </w:rPr>
        <w:t xml:space="preserve">u </w:t>
      </w:r>
      <w:proofErr w:type="spellStart"/>
      <w:r w:rsidR="003F2A08" w:rsidRPr="00657AF8">
        <w:rPr>
          <w:b/>
          <w:bCs/>
          <w:color w:val="212121"/>
          <w:sz w:val="22"/>
          <w:szCs w:val="22"/>
          <w:lang w:val="en-GB"/>
        </w:rPr>
        <w:t>susjedstvu</w:t>
      </w:r>
      <w:proofErr w:type="spellEnd"/>
      <w:r w:rsidR="003F2A08" w:rsidRPr="00657AF8">
        <w:rPr>
          <w:b/>
          <w:bCs/>
          <w:color w:val="212121"/>
          <w:sz w:val="22"/>
          <w:szCs w:val="22"/>
          <w:lang w:val="en-GB"/>
        </w:rPr>
        <w:t xml:space="preserve"> </w:t>
      </w:r>
      <w:proofErr w:type="spellStart"/>
      <w:r w:rsidR="003F2A08" w:rsidRPr="00657AF8">
        <w:rPr>
          <w:b/>
          <w:bCs/>
          <w:color w:val="212121"/>
          <w:sz w:val="22"/>
          <w:szCs w:val="22"/>
          <w:lang w:val="en-GB"/>
        </w:rPr>
        <w:t>Matulji</w:t>
      </w:r>
      <w:proofErr w:type="spellEnd"/>
      <w:r w:rsidR="003F2A08" w:rsidRPr="004D4299">
        <w:rPr>
          <w:color w:val="212121"/>
          <w:sz w:val="22"/>
          <w:szCs w:val="22"/>
          <w:lang w:val="en-GB"/>
        </w:rPr>
        <w:t xml:space="preserve"> </w:t>
      </w:r>
      <w:proofErr w:type="spellStart"/>
      <w:r w:rsidR="003F2A08" w:rsidRPr="004D4299">
        <w:rPr>
          <w:color w:val="212121"/>
          <w:sz w:val="22"/>
          <w:szCs w:val="22"/>
          <w:lang w:val="en-GB"/>
        </w:rPr>
        <w:t>kroz</w:t>
      </w:r>
      <w:proofErr w:type="spellEnd"/>
      <w:r w:rsidR="003F2A08" w:rsidRPr="004D4299">
        <w:rPr>
          <w:color w:val="212121"/>
          <w:sz w:val="22"/>
          <w:szCs w:val="22"/>
          <w:lang w:val="en-GB"/>
        </w:rPr>
        <w:t xml:space="preserve"> </w:t>
      </w:r>
      <w:proofErr w:type="spellStart"/>
      <w:r w:rsidR="003F2A08" w:rsidRPr="004D4299">
        <w:rPr>
          <w:color w:val="212121"/>
          <w:sz w:val="22"/>
          <w:szCs w:val="22"/>
          <w:lang w:val="en-GB"/>
        </w:rPr>
        <w:t>majstorske</w:t>
      </w:r>
      <w:proofErr w:type="spellEnd"/>
      <w:r w:rsidR="003F2A08" w:rsidRPr="004D4299">
        <w:rPr>
          <w:color w:val="212121"/>
          <w:sz w:val="22"/>
          <w:szCs w:val="22"/>
          <w:lang w:val="en-GB"/>
        </w:rPr>
        <w:t xml:space="preserve"> </w:t>
      </w:r>
      <w:proofErr w:type="spellStart"/>
      <w:r w:rsidR="003F2A08" w:rsidRPr="004D4299">
        <w:rPr>
          <w:color w:val="212121"/>
          <w:sz w:val="22"/>
          <w:szCs w:val="22"/>
          <w:lang w:val="en-GB"/>
        </w:rPr>
        <w:t>radionice</w:t>
      </w:r>
      <w:proofErr w:type="spellEnd"/>
      <w:r w:rsidR="003F2A08" w:rsidRPr="004D4299">
        <w:rPr>
          <w:color w:val="212121"/>
          <w:sz w:val="22"/>
          <w:szCs w:val="22"/>
          <w:lang w:val="en-GB"/>
        </w:rPr>
        <w:t xml:space="preserve">, </w:t>
      </w:r>
      <w:proofErr w:type="spellStart"/>
      <w:r w:rsidR="003F2A08" w:rsidRPr="004D4299">
        <w:rPr>
          <w:color w:val="212121"/>
          <w:sz w:val="22"/>
          <w:szCs w:val="22"/>
          <w:lang w:val="en-GB"/>
        </w:rPr>
        <w:t>djeca</w:t>
      </w:r>
      <w:proofErr w:type="spellEnd"/>
      <w:r w:rsidR="003F2A08" w:rsidRPr="004D4299">
        <w:rPr>
          <w:color w:val="212121"/>
          <w:sz w:val="22"/>
          <w:szCs w:val="22"/>
          <w:lang w:val="en-GB"/>
        </w:rPr>
        <w:t xml:space="preserve"> </w:t>
      </w:r>
      <w:proofErr w:type="spellStart"/>
      <w:r w:rsidR="003F2A08" w:rsidRPr="004D4299">
        <w:rPr>
          <w:color w:val="212121"/>
          <w:sz w:val="22"/>
          <w:szCs w:val="22"/>
          <w:lang w:val="en-GB"/>
        </w:rPr>
        <w:t>učiti</w:t>
      </w:r>
      <w:proofErr w:type="spellEnd"/>
      <w:r w:rsidR="003F2A08" w:rsidRPr="004D4299">
        <w:rPr>
          <w:color w:val="212121"/>
          <w:sz w:val="22"/>
          <w:szCs w:val="22"/>
          <w:lang w:val="en-GB"/>
        </w:rPr>
        <w:t xml:space="preserve"> </w:t>
      </w:r>
      <w:proofErr w:type="spellStart"/>
      <w:r w:rsidR="003F2A08" w:rsidRPr="004D4299">
        <w:rPr>
          <w:color w:val="212121"/>
          <w:sz w:val="22"/>
          <w:szCs w:val="22"/>
          <w:lang w:val="en-GB"/>
        </w:rPr>
        <w:t>izradi</w:t>
      </w:r>
      <w:proofErr w:type="spellEnd"/>
      <w:r w:rsidR="003F2A08" w:rsidRPr="004D4299">
        <w:rPr>
          <w:color w:val="212121"/>
          <w:sz w:val="22"/>
          <w:szCs w:val="22"/>
          <w:lang w:val="en-GB"/>
        </w:rPr>
        <w:t xml:space="preserve"> </w:t>
      </w:r>
      <w:proofErr w:type="spellStart"/>
      <w:r w:rsidR="003F2A08" w:rsidRPr="004D4299">
        <w:rPr>
          <w:color w:val="212121"/>
          <w:sz w:val="22"/>
          <w:szCs w:val="22"/>
          <w:lang w:val="en-GB"/>
        </w:rPr>
        <w:t>scenografije</w:t>
      </w:r>
      <w:proofErr w:type="spellEnd"/>
      <w:r w:rsidR="003F2A08" w:rsidRPr="004D4299">
        <w:rPr>
          <w:color w:val="212121"/>
          <w:sz w:val="22"/>
          <w:szCs w:val="22"/>
          <w:lang w:val="en-GB"/>
        </w:rPr>
        <w:t xml:space="preserve"> za </w:t>
      </w:r>
      <w:proofErr w:type="spellStart"/>
      <w:r w:rsidR="003F2A08" w:rsidRPr="004D4299">
        <w:rPr>
          <w:color w:val="212121"/>
          <w:sz w:val="22"/>
          <w:szCs w:val="22"/>
          <w:lang w:val="en-GB"/>
        </w:rPr>
        <w:t>predstave</w:t>
      </w:r>
      <w:proofErr w:type="spellEnd"/>
      <w:r w:rsidR="003F2A08" w:rsidRPr="004D4299">
        <w:rPr>
          <w:color w:val="212121"/>
          <w:sz w:val="22"/>
          <w:szCs w:val="22"/>
          <w:lang w:val="en-GB"/>
        </w:rPr>
        <w:t xml:space="preserve">, </w:t>
      </w:r>
      <w:proofErr w:type="spellStart"/>
      <w:r w:rsidR="003F2A08" w:rsidRPr="004D4299">
        <w:rPr>
          <w:color w:val="212121"/>
          <w:sz w:val="22"/>
          <w:szCs w:val="22"/>
          <w:lang w:val="en-GB"/>
        </w:rPr>
        <w:t>lutkarstvu</w:t>
      </w:r>
      <w:proofErr w:type="spellEnd"/>
      <w:r w:rsidR="003F2A08" w:rsidRPr="004D4299">
        <w:rPr>
          <w:color w:val="212121"/>
          <w:sz w:val="22"/>
          <w:szCs w:val="22"/>
          <w:lang w:val="en-GB"/>
        </w:rPr>
        <w:t xml:space="preserve"> </w:t>
      </w:r>
      <w:proofErr w:type="spellStart"/>
      <w:r w:rsidR="003F2A08" w:rsidRPr="004D4299">
        <w:rPr>
          <w:color w:val="212121"/>
          <w:sz w:val="22"/>
          <w:szCs w:val="22"/>
          <w:lang w:val="en-GB"/>
        </w:rPr>
        <w:t>i</w:t>
      </w:r>
      <w:proofErr w:type="spellEnd"/>
      <w:r w:rsidR="003F2A08" w:rsidRPr="004D4299">
        <w:rPr>
          <w:color w:val="212121"/>
          <w:sz w:val="22"/>
          <w:szCs w:val="22"/>
          <w:lang w:val="en-GB"/>
        </w:rPr>
        <w:t xml:space="preserve"> </w:t>
      </w:r>
      <w:proofErr w:type="spellStart"/>
      <w:r w:rsidR="003F2A08" w:rsidRPr="004D4299">
        <w:rPr>
          <w:color w:val="212121"/>
          <w:sz w:val="22"/>
          <w:szCs w:val="22"/>
          <w:lang w:val="en-GB"/>
        </w:rPr>
        <w:t>slično</w:t>
      </w:r>
      <w:proofErr w:type="spellEnd"/>
      <w:r w:rsidR="003F2A08" w:rsidRPr="004D4299">
        <w:rPr>
          <w:color w:val="212121"/>
          <w:sz w:val="22"/>
          <w:szCs w:val="22"/>
          <w:lang w:val="en-GB"/>
        </w:rPr>
        <w:t>.</w:t>
      </w:r>
    </w:p>
    <w:p w14:paraId="6FB6BC31" w14:textId="6489AB6B" w:rsidR="003F2A08" w:rsidRPr="004D4299" w:rsidRDefault="003F2A08" w:rsidP="004C3912">
      <w:pPr>
        <w:shd w:val="clear" w:color="auto" w:fill="FFFFFF"/>
        <w:ind w:firstLine="720"/>
        <w:rPr>
          <w:rFonts w:eastAsia="Times New Roman" w:cstheme="minorHAnsi"/>
          <w:noProof/>
          <w:sz w:val="22"/>
          <w:szCs w:val="22"/>
        </w:rPr>
      </w:pPr>
      <w:proofErr w:type="spellStart"/>
      <w:r w:rsidRPr="00657AF8">
        <w:rPr>
          <w:b/>
          <w:bCs/>
          <w:color w:val="212121"/>
          <w:sz w:val="22"/>
          <w:szCs w:val="22"/>
          <w:lang w:val="en-GB"/>
        </w:rPr>
        <w:t>Susjedstvo</w:t>
      </w:r>
      <w:proofErr w:type="spellEnd"/>
      <w:r w:rsidRPr="00657AF8">
        <w:rPr>
          <w:b/>
          <w:bCs/>
          <w:color w:val="212121"/>
          <w:sz w:val="22"/>
          <w:szCs w:val="22"/>
          <w:lang w:val="en-GB"/>
        </w:rPr>
        <w:t xml:space="preserve"> </w:t>
      </w:r>
      <w:proofErr w:type="spellStart"/>
      <w:r w:rsidRPr="00657AF8">
        <w:rPr>
          <w:b/>
          <w:bCs/>
          <w:color w:val="212121"/>
          <w:sz w:val="22"/>
          <w:szCs w:val="22"/>
          <w:lang w:val="en-GB"/>
        </w:rPr>
        <w:t>Opatija</w:t>
      </w:r>
      <w:proofErr w:type="spellEnd"/>
      <w:r w:rsidRPr="004D4299">
        <w:rPr>
          <w:color w:val="212121"/>
          <w:sz w:val="22"/>
          <w:szCs w:val="22"/>
          <w:lang w:val="en-GB"/>
        </w:rPr>
        <w:t xml:space="preserve"> </w:t>
      </w:r>
      <w:proofErr w:type="spellStart"/>
      <w:r w:rsidRPr="004D4299">
        <w:rPr>
          <w:color w:val="212121"/>
          <w:sz w:val="22"/>
          <w:szCs w:val="22"/>
          <w:lang w:val="en-GB"/>
        </w:rPr>
        <w:t>djecu</w:t>
      </w:r>
      <w:proofErr w:type="spellEnd"/>
      <w:r w:rsidRPr="004D4299">
        <w:rPr>
          <w:color w:val="212121"/>
          <w:sz w:val="22"/>
          <w:szCs w:val="22"/>
          <w:lang w:val="en-GB"/>
        </w:rPr>
        <w:t xml:space="preserve"> </w:t>
      </w:r>
      <w:proofErr w:type="spellStart"/>
      <w:r w:rsidRPr="004D4299">
        <w:rPr>
          <w:color w:val="212121"/>
          <w:sz w:val="22"/>
          <w:szCs w:val="22"/>
          <w:lang w:val="en-GB"/>
        </w:rPr>
        <w:t>će</w:t>
      </w:r>
      <w:proofErr w:type="spellEnd"/>
      <w:r w:rsidRPr="004D4299">
        <w:rPr>
          <w:color w:val="212121"/>
          <w:sz w:val="22"/>
          <w:szCs w:val="22"/>
          <w:lang w:val="en-GB"/>
        </w:rPr>
        <w:t xml:space="preserve"> </w:t>
      </w:r>
      <w:proofErr w:type="spellStart"/>
      <w:r w:rsidRPr="004D4299">
        <w:rPr>
          <w:color w:val="212121"/>
          <w:sz w:val="22"/>
          <w:szCs w:val="22"/>
          <w:lang w:val="en-GB"/>
        </w:rPr>
        <w:t>uključivati</w:t>
      </w:r>
      <w:proofErr w:type="spellEnd"/>
      <w:r w:rsidRPr="004D4299">
        <w:rPr>
          <w:color w:val="212121"/>
          <w:sz w:val="22"/>
          <w:szCs w:val="22"/>
          <w:lang w:val="en-GB"/>
        </w:rPr>
        <w:t xml:space="preserve"> u </w:t>
      </w:r>
      <w:proofErr w:type="spellStart"/>
      <w:r w:rsidRPr="004D4299">
        <w:rPr>
          <w:color w:val="212121"/>
          <w:sz w:val="22"/>
          <w:szCs w:val="22"/>
          <w:lang w:val="en-GB"/>
        </w:rPr>
        <w:t>svoje</w:t>
      </w:r>
      <w:proofErr w:type="spellEnd"/>
      <w:r w:rsidRPr="004D4299">
        <w:rPr>
          <w:color w:val="212121"/>
          <w:sz w:val="22"/>
          <w:szCs w:val="22"/>
          <w:lang w:val="en-GB"/>
        </w:rPr>
        <w:t xml:space="preserve"> </w:t>
      </w:r>
      <w:proofErr w:type="spellStart"/>
      <w:r w:rsidRPr="004D4299">
        <w:rPr>
          <w:color w:val="212121"/>
          <w:sz w:val="22"/>
          <w:szCs w:val="22"/>
          <w:lang w:val="en-GB"/>
        </w:rPr>
        <w:t>programe</w:t>
      </w:r>
      <w:proofErr w:type="spellEnd"/>
      <w:r w:rsidR="001C5783" w:rsidRPr="004D4299">
        <w:rPr>
          <w:color w:val="212121"/>
          <w:sz w:val="22"/>
          <w:szCs w:val="22"/>
          <w:lang w:val="en-GB"/>
        </w:rPr>
        <w:t xml:space="preserve"> </w:t>
      </w:r>
      <w:proofErr w:type="spellStart"/>
      <w:r w:rsidR="001C5783" w:rsidRPr="004D4299">
        <w:rPr>
          <w:color w:val="212121"/>
          <w:sz w:val="22"/>
          <w:szCs w:val="22"/>
          <w:lang w:val="en-GB"/>
        </w:rPr>
        <w:t>kojima</w:t>
      </w:r>
      <w:proofErr w:type="spellEnd"/>
      <w:r w:rsidR="001C5783" w:rsidRPr="004D4299">
        <w:rPr>
          <w:color w:val="212121"/>
          <w:sz w:val="22"/>
          <w:szCs w:val="22"/>
          <w:lang w:val="en-GB"/>
        </w:rPr>
        <w:t xml:space="preserve"> </w:t>
      </w:r>
      <w:proofErr w:type="spellStart"/>
      <w:r w:rsidR="001C5783" w:rsidRPr="004D4299">
        <w:rPr>
          <w:color w:val="212121"/>
          <w:sz w:val="22"/>
          <w:szCs w:val="22"/>
          <w:lang w:val="en-GB"/>
        </w:rPr>
        <w:t>propituju</w:t>
      </w:r>
      <w:proofErr w:type="spellEnd"/>
      <w:r w:rsidR="001C5783" w:rsidRPr="004D4299">
        <w:rPr>
          <w:color w:val="212121"/>
          <w:sz w:val="22"/>
          <w:szCs w:val="22"/>
          <w:lang w:val="en-GB"/>
        </w:rPr>
        <w:t xml:space="preserve"> </w:t>
      </w:r>
      <w:r w:rsidR="001C5783" w:rsidRPr="004D4299">
        <w:rPr>
          <w:sz w:val="22"/>
          <w:szCs w:val="22"/>
        </w:rPr>
        <w:t>ekološku budućnost</w:t>
      </w:r>
      <w:r w:rsidR="00912FA7" w:rsidRPr="004D4299">
        <w:rPr>
          <w:sz w:val="22"/>
          <w:szCs w:val="22"/>
        </w:rPr>
        <w:t xml:space="preserve"> </w:t>
      </w:r>
      <w:r w:rsidR="001C5783" w:rsidRPr="004D4299">
        <w:rPr>
          <w:sz w:val="22"/>
          <w:szCs w:val="22"/>
        </w:rPr>
        <w:t xml:space="preserve">bez otpada u turizmu, a </w:t>
      </w:r>
      <w:r w:rsidR="001C5783" w:rsidRPr="00657AF8">
        <w:rPr>
          <w:b/>
          <w:bCs/>
          <w:sz w:val="22"/>
          <w:szCs w:val="22"/>
        </w:rPr>
        <w:t>susjedstvo Turnić-Mlaka</w:t>
      </w:r>
      <w:r w:rsidR="001C5783" w:rsidRPr="004D4299">
        <w:rPr>
          <w:sz w:val="22"/>
          <w:szCs w:val="22"/>
        </w:rPr>
        <w:t xml:space="preserve"> u svoje je programe uključilo učenike </w:t>
      </w:r>
      <w:r w:rsidR="001C5783" w:rsidRPr="004D4299">
        <w:rPr>
          <w:rFonts w:eastAsia="Times New Roman" w:cstheme="minorHAnsi"/>
          <w:noProof/>
          <w:sz w:val="22"/>
          <w:szCs w:val="22"/>
        </w:rPr>
        <w:t xml:space="preserve">Elektroindustrijske i obrtničke škola Rijeka te učenike </w:t>
      </w:r>
      <w:r w:rsidR="0003173B" w:rsidRPr="004D4299">
        <w:rPr>
          <w:rFonts w:eastAsia="Times New Roman" w:cstheme="minorHAnsi"/>
          <w:noProof/>
          <w:sz w:val="22"/>
          <w:szCs w:val="22"/>
        </w:rPr>
        <w:t xml:space="preserve">riječke </w:t>
      </w:r>
      <w:r w:rsidR="001C5783" w:rsidRPr="004D4299">
        <w:rPr>
          <w:rFonts w:eastAsia="Times New Roman" w:cstheme="minorHAnsi"/>
          <w:noProof/>
          <w:sz w:val="22"/>
          <w:szCs w:val="22"/>
        </w:rPr>
        <w:t>Srednje škole za elektrotehniku i računalstvo.</w:t>
      </w:r>
    </w:p>
    <w:p w14:paraId="1981CEBB" w14:textId="77777777" w:rsidR="00506B98" w:rsidRPr="004D4299" w:rsidRDefault="006057EB" w:rsidP="004C3912">
      <w:pPr>
        <w:shd w:val="clear" w:color="auto" w:fill="FFFFFF"/>
        <w:ind w:firstLine="720"/>
        <w:rPr>
          <w:rFonts w:cstheme="minorHAnsi"/>
          <w:sz w:val="22"/>
          <w:szCs w:val="22"/>
        </w:rPr>
      </w:pPr>
      <w:r w:rsidRPr="004D4299">
        <w:rPr>
          <w:rFonts w:eastAsia="Times New Roman" w:cstheme="minorHAnsi"/>
          <w:noProof/>
          <w:sz w:val="22"/>
          <w:szCs w:val="22"/>
        </w:rPr>
        <w:t>Bit će predstavljeni i raznoliki</w:t>
      </w:r>
      <w:r w:rsidR="001C5783" w:rsidRPr="004D4299">
        <w:rPr>
          <w:rFonts w:eastAsia="Times New Roman" w:cstheme="minorHAnsi"/>
          <w:noProof/>
          <w:sz w:val="22"/>
          <w:szCs w:val="22"/>
        </w:rPr>
        <w:t xml:space="preserve"> program</w:t>
      </w:r>
      <w:r w:rsidRPr="004D4299">
        <w:rPr>
          <w:rFonts w:eastAsia="Times New Roman" w:cstheme="minorHAnsi"/>
          <w:noProof/>
          <w:sz w:val="22"/>
          <w:szCs w:val="22"/>
        </w:rPr>
        <w:t>i</w:t>
      </w:r>
      <w:r w:rsidR="001C5783" w:rsidRPr="004D4299">
        <w:rPr>
          <w:rFonts w:eastAsia="Times New Roman" w:cstheme="minorHAnsi"/>
          <w:noProof/>
          <w:sz w:val="22"/>
          <w:szCs w:val="22"/>
        </w:rPr>
        <w:t xml:space="preserve"> </w:t>
      </w:r>
      <w:r w:rsidR="001C5783" w:rsidRPr="00657AF8">
        <w:rPr>
          <w:rFonts w:cstheme="minorHAnsi"/>
          <w:b/>
          <w:bCs/>
          <w:noProof/>
          <w:sz w:val="22"/>
          <w:szCs w:val="22"/>
        </w:rPr>
        <w:t>susjedstva Škurinje</w:t>
      </w:r>
      <w:r w:rsidR="001C5783" w:rsidRPr="004D4299">
        <w:rPr>
          <w:rFonts w:cstheme="minorHAnsi"/>
          <w:noProof/>
          <w:sz w:val="22"/>
          <w:szCs w:val="22"/>
        </w:rPr>
        <w:t xml:space="preserve">, koji uključuju kreativno i umjetničko aktiviranje susjedstva, oblikovanje angažiranije zajednice te održavanje edukacije o urbanim „zelenim“ temama, </w:t>
      </w:r>
      <w:r w:rsidRPr="004D4299">
        <w:rPr>
          <w:rFonts w:cstheme="minorHAnsi"/>
          <w:noProof/>
          <w:sz w:val="22"/>
          <w:szCs w:val="22"/>
        </w:rPr>
        <w:t xml:space="preserve">a u koje će biti </w:t>
      </w:r>
      <w:r w:rsidR="001C5783" w:rsidRPr="004D4299">
        <w:rPr>
          <w:rFonts w:cstheme="minorHAnsi"/>
          <w:noProof/>
          <w:sz w:val="22"/>
          <w:szCs w:val="22"/>
        </w:rPr>
        <w:t>uključena mno</w:t>
      </w:r>
      <w:r w:rsidRPr="004D4299">
        <w:rPr>
          <w:rFonts w:cstheme="minorHAnsi"/>
          <w:noProof/>
          <w:sz w:val="22"/>
          <w:szCs w:val="22"/>
        </w:rPr>
        <w:t>gobrojna</w:t>
      </w:r>
      <w:r w:rsidR="001C5783" w:rsidRPr="004D4299">
        <w:rPr>
          <w:rFonts w:cstheme="minorHAnsi"/>
          <w:noProof/>
          <w:sz w:val="22"/>
          <w:szCs w:val="22"/>
        </w:rPr>
        <w:t xml:space="preserve"> kvartovska djeca, dok će u </w:t>
      </w:r>
      <w:r w:rsidR="001C5783" w:rsidRPr="00657AF8">
        <w:rPr>
          <w:rFonts w:cstheme="minorHAnsi"/>
          <w:b/>
          <w:bCs/>
          <w:noProof/>
          <w:sz w:val="22"/>
          <w:szCs w:val="22"/>
        </w:rPr>
        <w:t>susjedstvu Pehlin</w:t>
      </w:r>
      <w:r w:rsidR="001C5783" w:rsidRPr="004D4299">
        <w:rPr>
          <w:rFonts w:cstheme="minorHAnsi"/>
          <w:noProof/>
          <w:sz w:val="22"/>
          <w:szCs w:val="22"/>
        </w:rPr>
        <w:t xml:space="preserve"> biti izveden </w:t>
      </w:r>
      <w:r w:rsidR="001C5783" w:rsidRPr="004D4299">
        <w:rPr>
          <w:rFonts w:cstheme="minorHAnsi"/>
          <w:sz w:val="22"/>
          <w:szCs w:val="22"/>
        </w:rPr>
        <w:t xml:space="preserve">program Osnovne škole </w:t>
      </w:r>
      <w:proofErr w:type="spellStart"/>
      <w:r w:rsidR="001C5783" w:rsidRPr="004D4299">
        <w:rPr>
          <w:rFonts w:cstheme="minorHAnsi"/>
          <w:sz w:val="22"/>
          <w:szCs w:val="22"/>
        </w:rPr>
        <w:t>Pehlin</w:t>
      </w:r>
      <w:proofErr w:type="spellEnd"/>
      <w:r w:rsidR="001C5783" w:rsidRPr="004D4299">
        <w:rPr>
          <w:rFonts w:cstheme="minorHAnsi"/>
          <w:sz w:val="22"/>
          <w:szCs w:val="22"/>
        </w:rPr>
        <w:t xml:space="preserve"> </w:t>
      </w:r>
      <w:r w:rsidR="001C5783" w:rsidRPr="004D4299">
        <w:rPr>
          <w:rFonts w:cstheme="minorHAnsi"/>
          <w:i/>
          <w:iCs/>
          <w:sz w:val="22"/>
          <w:szCs w:val="22"/>
        </w:rPr>
        <w:t>Bogatu djecu uče ljudi, siromašnu ekrani</w:t>
      </w:r>
      <w:r w:rsidR="001C5783" w:rsidRPr="004D4299">
        <w:rPr>
          <w:rFonts w:cstheme="minorHAnsi"/>
          <w:sz w:val="22"/>
          <w:szCs w:val="22"/>
        </w:rPr>
        <w:t>.</w:t>
      </w:r>
    </w:p>
    <w:p w14:paraId="66AD1B26" w14:textId="1DB08F9A" w:rsidR="0003173B" w:rsidRPr="004D4299" w:rsidRDefault="00DC159E" w:rsidP="004C3912">
      <w:pPr>
        <w:shd w:val="clear" w:color="auto" w:fill="FFFFFF"/>
        <w:ind w:firstLine="720"/>
        <w:rPr>
          <w:rFonts w:cstheme="minorHAnsi"/>
          <w:sz w:val="22"/>
          <w:szCs w:val="22"/>
        </w:rPr>
      </w:pPr>
      <w:r w:rsidRPr="004D4299">
        <w:rPr>
          <w:rFonts w:cstheme="minorHAnsi"/>
          <w:sz w:val="22"/>
          <w:szCs w:val="22"/>
        </w:rPr>
        <w:t xml:space="preserve">Prezentirat će se i program </w:t>
      </w:r>
      <w:r w:rsidR="0003173B" w:rsidRPr="00657AF8">
        <w:rPr>
          <w:rFonts w:cstheme="minorHAnsi"/>
          <w:b/>
          <w:bCs/>
          <w:sz w:val="22"/>
          <w:szCs w:val="22"/>
        </w:rPr>
        <w:t>susjedstv</w:t>
      </w:r>
      <w:r w:rsidRPr="00657AF8">
        <w:rPr>
          <w:rFonts w:cstheme="minorHAnsi"/>
          <w:b/>
          <w:bCs/>
          <w:sz w:val="22"/>
          <w:szCs w:val="22"/>
        </w:rPr>
        <w:t>a</w:t>
      </w:r>
      <w:r w:rsidR="0003173B" w:rsidRPr="00657AF8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="0003173B" w:rsidRPr="00657AF8">
        <w:rPr>
          <w:rFonts w:cstheme="minorHAnsi"/>
          <w:b/>
          <w:bCs/>
          <w:sz w:val="22"/>
          <w:szCs w:val="22"/>
        </w:rPr>
        <w:t>Gomirje</w:t>
      </w:r>
      <w:proofErr w:type="spellEnd"/>
      <w:r w:rsidR="0003173B" w:rsidRPr="004D4299">
        <w:rPr>
          <w:rFonts w:cstheme="minorHAnsi"/>
          <w:sz w:val="22"/>
          <w:szCs w:val="22"/>
        </w:rPr>
        <w:t xml:space="preserve">, </w:t>
      </w:r>
      <w:r w:rsidRPr="004D4299">
        <w:rPr>
          <w:rFonts w:cstheme="minorHAnsi"/>
          <w:sz w:val="22"/>
          <w:szCs w:val="22"/>
        </w:rPr>
        <w:t xml:space="preserve">kroz koji će britanska organizacija </w:t>
      </w:r>
      <w:r w:rsidRPr="004D4299">
        <w:rPr>
          <w:rFonts w:eastAsia="Times New Roman" w:cstheme="minorHAnsi"/>
          <w:noProof/>
          <w:sz w:val="22"/>
          <w:szCs w:val="22"/>
          <w:shd w:val="clear" w:color="auto" w:fill="FFFFFF"/>
        </w:rPr>
        <w:t xml:space="preserve">GreenWise People održati </w:t>
      </w:r>
      <w:r w:rsidRPr="004D4299">
        <w:rPr>
          <w:rFonts w:eastAsia="Times New Roman" w:cstheme="minorHAnsi"/>
          <w:i/>
          <w:iCs/>
          <w:noProof/>
          <w:sz w:val="22"/>
          <w:szCs w:val="22"/>
          <w:shd w:val="clear" w:color="auto" w:fill="FFFFFF"/>
        </w:rPr>
        <w:t>Šumsku školu za djecu i odrasle</w:t>
      </w:r>
      <w:r w:rsidRPr="004D4299">
        <w:rPr>
          <w:rFonts w:eastAsia="Times New Roman" w:cstheme="minorHAnsi"/>
          <w:noProof/>
          <w:sz w:val="22"/>
          <w:szCs w:val="22"/>
          <w:shd w:val="clear" w:color="auto" w:fill="FFFFFF"/>
        </w:rPr>
        <w:t xml:space="preserve">, a u </w:t>
      </w:r>
      <w:r w:rsidRPr="00E355C6">
        <w:rPr>
          <w:rFonts w:eastAsia="Times New Roman" w:cstheme="minorHAnsi"/>
          <w:b/>
          <w:bCs/>
          <w:noProof/>
          <w:sz w:val="22"/>
          <w:szCs w:val="22"/>
          <w:shd w:val="clear" w:color="auto" w:fill="FFFFFF"/>
        </w:rPr>
        <w:t>susjedstvu Kuti</w:t>
      </w:r>
      <w:r w:rsidR="00537939" w:rsidRPr="004D4299">
        <w:rPr>
          <w:rFonts w:eastAsia="Times New Roman" w:cstheme="minorHAnsi"/>
          <w:noProof/>
          <w:sz w:val="22"/>
          <w:szCs w:val="22"/>
          <w:shd w:val="clear" w:color="auto" w:fill="FFFFFF"/>
        </w:rPr>
        <w:t xml:space="preserve"> održat će se umjetnička rezidencija </w:t>
      </w:r>
      <w:r w:rsidR="00537939" w:rsidRPr="004D4299">
        <w:rPr>
          <w:rFonts w:eastAsia="Times New Roman" w:cstheme="minorHAnsi"/>
          <w:i/>
          <w:iCs/>
          <w:noProof/>
          <w:sz w:val="22"/>
          <w:szCs w:val="22"/>
          <w:lang w:eastAsia="en-GB"/>
        </w:rPr>
        <w:t>Šuma priča</w:t>
      </w:r>
      <w:r w:rsidR="00537939" w:rsidRPr="004D4299">
        <w:rPr>
          <w:rFonts w:eastAsia="Times New Roman" w:cstheme="minorHAnsi"/>
          <w:noProof/>
          <w:sz w:val="22"/>
          <w:szCs w:val="22"/>
          <w:lang w:eastAsia="en-GB"/>
        </w:rPr>
        <w:t xml:space="preserve">, u kojima će boraviti ilustratori i dječji književnici. </w:t>
      </w:r>
    </w:p>
    <w:p w14:paraId="17C571F6" w14:textId="6E3A5C67" w:rsidR="00BC071E" w:rsidRPr="004D4299" w:rsidRDefault="00BC071E" w:rsidP="004C3912">
      <w:pPr>
        <w:shd w:val="clear" w:color="auto" w:fill="FFFFFF"/>
        <w:ind w:firstLine="720"/>
        <w:rPr>
          <w:rFonts w:eastAsia="Times New Roman" w:cstheme="minorHAnsi"/>
          <w:noProof/>
          <w:sz w:val="22"/>
          <w:szCs w:val="22"/>
          <w:lang w:eastAsia="en-GB"/>
        </w:rPr>
      </w:pPr>
      <w:r w:rsidRPr="004D4299">
        <w:rPr>
          <w:rFonts w:eastAsia="Times New Roman" w:cstheme="minorHAnsi"/>
          <w:noProof/>
          <w:sz w:val="22"/>
          <w:szCs w:val="22"/>
          <w:lang w:eastAsia="en-GB"/>
        </w:rPr>
        <w:t xml:space="preserve">U </w:t>
      </w:r>
      <w:r w:rsidRPr="00E355C6">
        <w:rPr>
          <w:rFonts w:eastAsia="Times New Roman" w:cstheme="minorHAnsi"/>
          <w:b/>
          <w:bCs/>
          <w:noProof/>
          <w:sz w:val="22"/>
          <w:szCs w:val="22"/>
          <w:lang w:eastAsia="en-GB"/>
        </w:rPr>
        <w:t>susjedstvima Mrkopalj</w:t>
      </w:r>
      <w:r w:rsidRPr="004D4299">
        <w:rPr>
          <w:rFonts w:eastAsia="Times New Roman" w:cstheme="minorHAnsi"/>
          <w:noProof/>
          <w:sz w:val="22"/>
          <w:szCs w:val="22"/>
          <w:lang w:eastAsia="en-GB"/>
        </w:rPr>
        <w:t xml:space="preserve"> i </w:t>
      </w:r>
      <w:r w:rsidRPr="00E355C6">
        <w:rPr>
          <w:rFonts w:eastAsia="Times New Roman" w:cstheme="minorHAnsi"/>
          <w:b/>
          <w:bCs/>
          <w:noProof/>
          <w:sz w:val="22"/>
          <w:szCs w:val="22"/>
          <w:lang w:eastAsia="en-GB"/>
        </w:rPr>
        <w:t>Delnice</w:t>
      </w:r>
      <w:r w:rsidRPr="004D4299">
        <w:rPr>
          <w:rFonts w:eastAsia="Times New Roman" w:cstheme="minorHAnsi"/>
          <w:noProof/>
          <w:sz w:val="22"/>
          <w:szCs w:val="22"/>
          <w:lang w:eastAsia="en-GB"/>
        </w:rPr>
        <w:t xml:space="preserve">, o čemu će na konferenciji također biti riječi, </w:t>
      </w:r>
      <w:r w:rsidR="00ED73AB" w:rsidRPr="004D4299">
        <w:rPr>
          <w:rFonts w:eastAsia="Times New Roman" w:cstheme="minorHAnsi"/>
          <w:noProof/>
          <w:sz w:val="22"/>
          <w:szCs w:val="22"/>
          <w:lang w:eastAsia="en-GB"/>
        </w:rPr>
        <w:t xml:space="preserve">tijekom 2020. godine boravit će razni umjetnici angažirani kroz europski projekt Centriphery, koji će između </w:t>
      </w:r>
      <w:r w:rsidR="00ED73AB" w:rsidRPr="004D4299">
        <w:rPr>
          <w:rFonts w:eastAsia="Times New Roman" w:cstheme="minorHAnsi"/>
          <w:noProof/>
          <w:sz w:val="22"/>
          <w:szCs w:val="22"/>
          <w:lang w:eastAsia="en-GB"/>
        </w:rPr>
        <w:lastRenderedPageBreak/>
        <w:t>ostalog u tamošnjim osnovnim školama održavati kreativne radionice</w:t>
      </w:r>
      <w:r w:rsidR="00851070" w:rsidRPr="004D4299">
        <w:rPr>
          <w:rFonts w:eastAsia="Times New Roman" w:cstheme="minorHAnsi"/>
          <w:noProof/>
          <w:sz w:val="22"/>
          <w:szCs w:val="22"/>
          <w:lang w:eastAsia="en-GB"/>
        </w:rPr>
        <w:t xml:space="preserve">, a predstavit će se i program </w:t>
      </w:r>
      <w:r w:rsidR="00851070" w:rsidRPr="00E355C6">
        <w:rPr>
          <w:rFonts w:eastAsia="Times New Roman" w:cstheme="minorHAnsi"/>
          <w:b/>
          <w:bCs/>
          <w:noProof/>
          <w:sz w:val="22"/>
          <w:szCs w:val="22"/>
          <w:lang w:eastAsia="en-GB"/>
        </w:rPr>
        <w:t>susjedstva Brod na Kupi</w:t>
      </w:r>
      <w:r w:rsidR="00851070" w:rsidRPr="004D4299">
        <w:rPr>
          <w:rFonts w:eastAsia="Times New Roman" w:cstheme="minorHAnsi"/>
          <w:noProof/>
          <w:sz w:val="22"/>
          <w:szCs w:val="22"/>
          <w:lang w:eastAsia="en-GB"/>
        </w:rPr>
        <w:t xml:space="preserve"> čiji će najmlađi stanovnici sudjelovati u aktivnostima koje za njih sprema Prirodoslovni muzej Rijeka, posebno kada je riječ o integraciji manjinskih zajednica u društvo. </w:t>
      </w:r>
    </w:p>
    <w:p w14:paraId="4FF7DF4B" w14:textId="35EBC17A" w:rsidR="00851070" w:rsidRPr="004D4299" w:rsidRDefault="00851070" w:rsidP="004C3912">
      <w:pPr>
        <w:shd w:val="clear" w:color="auto" w:fill="FFFFFF"/>
        <w:ind w:firstLine="720"/>
        <w:rPr>
          <w:rFonts w:eastAsia="Times New Roman" w:cstheme="minorHAnsi"/>
          <w:noProof/>
          <w:sz w:val="22"/>
          <w:szCs w:val="22"/>
          <w:lang w:eastAsia="en-GB"/>
        </w:rPr>
      </w:pPr>
      <w:r w:rsidRPr="00E355C6">
        <w:rPr>
          <w:rFonts w:eastAsia="Times New Roman" w:cstheme="minorHAnsi"/>
          <w:b/>
          <w:bCs/>
          <w:noProof/>
          <w:sz w:val="22"/>
          <w:szCs w:val="22"/>
          <w:lang w:eastAsia="en-GB"/>
        </w:rPr>
        <w:t>Susjedstvo Unije</w:t>
      </w:r>
      <w:r w:rsidRPr="004D4299">
        <w:rPr>
          <w:rFonts w:eastAsia="Times New Roman" w:cstheme="minorHAnsi"/>
          <w:noProof/>
          <w:sz w:val="22"/>
          <w:szCs w:val="22"/>
          <w:lang w:eastAsia="en-GB"/>
        </w:rPr>
        <w:t xml:space="preserve">, u 2020. godini organizira </w:t>
      </w:r>
      <w:r w:rsidR="00404229" w:rsidRPr="004D4299">
        <w:rPr>
          <w:rFonts w:eastAsia="Times New Roman" w:cstheme="minorHAnsi"/>
          <w:noProof/>
          <w:sz w:val="22"/>
          <w:szCs w:val="22"/>
        </w:rPr>
        <w:t xml:space="preserve">slavlje zajedništva i festival puštanja zmajeva izrađenih od recikliranih materijala, u čemu će uživati mnoga djeca, dok </w:t>
      </w:r>
      <w:r w:rsidR="00404229" w:rsidRPr="00E355C6">
        <w:rPr>
          <w:rFonts w:eastAsia="Times New Roman" w:cstheme="minorHAnsi"/>
          <w:b/>
          <w:bCs/>
          <w:noProof/>
          <w:sz w:val="22"/>
          <w:szCs w:val="22"/>
        </w:rPr>
        <w:t>susjedstvo Vrbnik</w:t>
      </w:r>
      <w:r w:rsidR="00404229" w:rsidRPr="004D4299">
        <w:rPr>
          <w:rFonts w:eastAsia="Times New Roman" w:cstheme="minorHAnsi"/>
          <w:noProof/>
          <w:sz w:val="22"/>
          <w:szCs w:val="22"/>
        </w:rPr>
        <w:t xml:space="preserve"> na otoku Krku djecu u program uključuje kroz </w:t>
      </w:r>
      <w:r w:rsidR="00404229" w:rsidRPr="004D4299">
        <w:rPr>
          <w:rFonts w:eastAsia="Times New Roman" w:cstheme="minorHAnsi"/>
          <w:noProof/>
          <w:sz w:val="22"/>
          <w:szCs w:val="22"/>
          <w:lang w:eastAsia="en-GB"/>
        </w:rPr>
        <w:t xml:space="preserve">školu za mlade naraštaje sopaca i radionice izrade instrumenata od recikliranih materijala. </w:t>
      </w:r>
    </w:p>
    <w:p w14:paraId="306A41A2" w14:textId="2F906D5A" w:rsidR="003515D1" w:rsidRPr="004D4299" w:rsidRDefault="003515D1" w:rsidP="004C3912">
      <w:pPr>
        <w:shd w:val="clear" w:color="auto" w:fill="FFFFFF"/>
        <w:ind w:firstLine="720"/>
        <w:rPr>
          <w:color w:val="212121"/>
          <w:sz w:val="22"/>
          <w:szCs w:val="22"/>
          <w:lang w:val="en-GB"/>
        </w:rPr>
      </w:pPr>
      <w:r w:rsidRPr="004D4299">
        <w:rPr>
          <w:rFonts w:eastAsia="Times New Roman" w:cstheme="minorHAnsi"/>
          <w:noProof/>
          <w:sz w:val="22"/>
          <w:szCs w:val="22"/>
          <w:lang w:eastAsia="en-GB"/>
        </w:rPr>
        <w:t xml:space="preserve">I naposlijetku, predstavljen će biti i program </w:t>
      </w:r>
      <w:r w:rsidRPr="00E355C6">
        <w:rPr>
          <w:rFonts w:eastAsia="Times New Roman" w:cstheme="minorHAnsi"/>
          <w:b/>
          <w:bCs/>
          <w:noProof/>
          <w:sz w:val="22"/>
          <w:szCs w:val="22"/>
          <w:lang w:eastAsia="en-GB"/>
        </w:rPr>
        <w:t>susjedstva Crikvenica</w:t>
      </w:r>
      <w:r w:rsidRPr="004D4299">
        <w:rPr>
          <w:rFonts w:eastAsia="Times New Roman" w:cstheme="minorHAnsi"/>
          <w:noProof/>
          <w:sz w:val="22"/>
          <w:szCs w:val="22"/>
        </w:rPr>
        <w:t xml:space="preserve"> o izgradnji suhozida na brdu Kotor, namijenjen </w:t>
      </w:r>
      <w:r w:rsidR="00324144" w:rsidRPr="004D4299">
        <w:rPr>
          <w:rFonts w:eastAsia="Times New Roman" w:cstheme="minorHAnsi"/>
          <w:noProof/>
          <w:sz w:val="22"/>
          <w:szCs w:val="22"/>
        </w:rPr>
        <w:t>djeci različitog</w:t>
      </w:r>
      <w:r w:rsidRPr="004D4299">
        <w:rPr>
          <w:rFonts w:eastAsia="Times New Roman" w:cstheme="minorHAnsi"/>
          <w:noProof/>
          <w:sz w:val="22"/>
          <w:szCs w:val="22"/>
        </w:rPr>
        <w:t xml:space="preserve"> uzrasta. </w:t>
      </w:r>
    </w:p>
    <w:p w14:paraId="3A65DD71" w14:textId="77777777" w:rsidR="009D3500" w:rsidRPr="004D4299" w:rsidRDefault="009D3500" w:rsidP="009D3500">
      <w:pPr>
        <w:shd w:val="clear" w:color="auto" w:fill="FFFFFF"/>
        <w:rPr>
          <w:sz w:val="22"/>
          <w:szCs w:val="22"/>
        </w:rPr>
      </w:pPr>
    </w:p>
    <w:p w14:paraId="14DE4B3B" w14:textId="2556C249" w:rsidR="009D3500" w:rsidRPr="004D4299" w:rsidRDefault="009D3500" w:rsidP="004C3912">
      <w:pPr>
        <w:shd w:val="clear" w:color="auto" w:fill="FFFFFF"/>
        <w:ind w:firstLine="720"/>
        <w:rPr>
          <w:sz w:val="22"/>
          <w:szCs w:val="22"/>
        </w:rPr>
      </w:pPr>
      <w:r w:rsidRPr="004D4299">
        <w:rPr>
          <w:sz w:val="22"/>
          <w:szCs w:val="22"/>
        </w:rPr>
        <w:t>S obzirom da se u 2019. godini obilježava 30 obljetnica donošenja Konvencije UN-a o pravima djeteta, 25 godina od osnivanja dječjih foruma te 20 godina provođenja akcije „Gradovi/općine prijatelji djece“,</w:t>
      </w:r>
      <w:r w:rsidR="00606B93" w:rsidRPr="004D4299">
        <w:rPr>
          <w:sz w:val="22"/>
          <w:szCs w:val="22"/>
        </w:rPr>
        <w:t xml:space="preserve"> kako navode organizatori, </w:t>
      </w:r>
      <w:r w:rsidR="00F74BE0" w:rsidRPr="004D4299">
        <w:rPr>
          <w:sz w:val="22"/>
          <w:szCs w:val="22"/>
        </w:rPr>
        <w:t>k</w:t>
      </w:r>
      <w:r w:rsidRPr="004D4299">
        <w:rPr>
          <w:sz w:val="22"/>
          <w:szCs w:val="22"/>
        </w:rPr>
        <w:t>onferencij</w:t>
      </w:r>
      <w:r w:rsidR="00F74BE0" w:rsidRPr="004D4299">
        <w:rPr>
          <w:sz w:val="22"/>
          <w:szCs w:val="22"/>
        </w:rPr>
        <w:t xml:space="preserve">a </w:t>
      </w:r>
      <w:r w:rsidR="00F74BE0" w:rsidRPr="004C3912">
        <w:rPr>
          <w:i/>
          <w:iCs/>
          <w:sz w:val="22"/>
          <w:szCs w:val="22"/>
        </w:rPr>
        <w:t>Djeca u fokusu</w:t>
      </w:r>
      <w:r w:rsidRPr="004D4299">
        <w:rPr>
          <w:sz w:val="22"/>
          <w:szCs w:val="22"/>
        </w:rPr>
        <w:t xml:space="preserve"> idealna </w:t>
      </w:r>
      <w:r w:rsidR="00F74BE0" w:rsidRPr="004D4299">
        <w:rPr>
          <w:sz w:val="22"/>
          <w:szCs w:val="22"/>
        </w:rPr>
        <w:t xml:space="preserve">je </w:t>
      </w:r>
      <w:r w:rsidRPr="004D4299">
        <w:rPr>
          <w:sz w:val="22"/>
          <w:szCs w:val="22"/>
        </w:rPr>
        <w:t xml:space="preserve">prilika da se prezentiraju svi projekti i programi koji su omogućili da Gorski kotar postane prva mikroregije u RH u kojoj su sve jedinice lokalne samouprave stekle naziv „Prijatelj djece“.  Na konferenciji će se osim upoznavanja šire javnosti s aktualnim temama koje imaju direktni utjecaj na kvalitetu života djece, predstaviti i primjeri dobre prakse te će se donijeti zaključci koji će se uobličiti u konkretne prijedloge i mjere. </w:t>
      </w:r>
    </w:p>
    <w:p w14:paraId="109878E6" w14:textId="4430CB49" w:rsidR="009D3500" w:rsidRDefault="009D3500" w:rsidP="009D3500">
      <w:pPr>
        <w:shd w:val="clear" w:color="auto" w:fill="FFFFFF"/>
      </w:pPr>
    </w:p>
    <w:p w14:paraId="383BF928" w14:textId="004C1346" w:rsidR="004D4299" w:rsidRDefault="004D4299" w:rsidP="004D4299">
      <w:pPr>
        <w:rPr>
          <w:rFonts w:cstheme="minorHAnsi"/>
          <w:i/>
          <w:iCs/>
          <w:sz w:val="22"/>
          <w:szCs w:val="22"/>
        </w:rPr>
      </w:pPr>
      <w:r w:rsidRPr="00B22D51">
        <w:rPr>
          <w:rFonts w:cstheme="minorHAnsi"/>
          <w:i/>
          <w:iCs/>
          <w:sz w:val="22"/>
          <w:szCs w:val="22"/>
        </w:rPr>
        <w:t xml:space="preserve">Programski pravac 27 susjedstava </w:t>
      </w:r>
      <w:r w:rsidR="009A0E99">
        <w:rPr>
          <w:rFonts w:cstheme="minorHAnsi"/>
          <w:i/>
          <w:iCs/>
          <w:sz w:val="22"/>
          <w:szCs w:val="22"/>
        </w:rPr>
        <w:t xml:space="preserve">Europske prijestolnice kulture </w:t>
      </w:r>
      <w:r w:rsidRPr="00B22D51">
        <w:rPr>
          <w:rFonts w:cstheme="minorHAnsi"/>
          <w:i/>
          <w:iCs/>
          <w:sz w:val="22"/>
          <w:szCs w:val="22"/>
        </w:rPr>
        <w:t xml:space="preserve">okuplja susjedstva diljem Primorsko-goranske županije i svako od njih povezuje s jednim susjedstvom iz jedne od 27 zemalja članica Europske unije, u suradnjama i razmjenama iskustava, običaja i svakodnevice. Time razvija dobre međuljudske odnose i stvara atmosferu uživanja u različitosti. </w:t>
      </w:r>
      <w:r w:rsidRPr="00B22D51">
        <w:rPr>
          <w:rFonts w:eastAsia="Times New Roman" w:cstheme="minorHAnsi"/>
          <w:i/>
          <w:iCs/>
          <w:sz w:val="22"/>
          <w:szCs w:val="22"/>
        </w:rPr>
        <w:t xml:space="preserve">Povezivanja i neformalne mreže suradnji zalog su budućih aktivnosti u području kulture koje će se nastaviti i nakon 2020. </w:t>
      </w:r>
      <w:r w:rsidRPr="00B22D51">
        <w:rPr>
          <w:rFonts w:cstheme="minorHAnsi"/>
          <w:i/>
          <w:iCs/>
          <w:sz w:val="22"/>
          <w:szCs w:val="22"/>
        </w:rPr>
        <w:t xml:space="preserve">27 susjedstava spaja ljude otoka, obale, zaleđa, gorja te samoga grada Rijeke. To su: Lovran, Opatija, Matulji, Kastav,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Pehlin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, Drenova,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Škurinje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, Turnić i Mlaka, Kampus na Trsatu, Jelenje, Čavle,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Praputnjak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, Kostrena, Crikvenica, Novi Vinodolski, otok Rab, otok Unije, grad Cres, grad Krk, Malinska, Vrbnik,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Gomirje</w:t>
      </w:r>
      <w:proofErr w:type="spellEnd"/>
      <w:r w:rsidRPr="00B22D51">
        <w:rPr>
          <w:rFonts w:cstheme="minorHAnsi"/>
          <w:i/>
          <w:iCs/>
          <w:sz w:val="22"/>
          <w:szCs w:val="22"/>
        </w:rPr>
        <w:t>, Mrkopalj, Fužine, Delnice, Brod na Kupi i Gornji Kuti.</w:t>
      </w:r>
    </w:p>
    <w:p w14:paraId="018C1271" w14:textId="75AC1A64" w:rsidR="00C61DAA" w:rsidRDefault="00C61DAA" w:rsidP="004D4299">
      <w:pPr>
        <w:rPr>
          <w:rFonts w:cstheme="minorHAnsi"/>
          <w:sz w:val="22"/>
          <w:szCs w:val="22"/>
        </w:rPr>
      </w:pPr>
    </w:p>
    <w:p w14:paraId="61A8D2DF" w14:textId="77777777" w:rsidR="00C61DAA" w:rsidRDefault="00C61DAA" w:rsidP="004D4299">
      <w:pPr>
        <w:rPr>
          <w:rFonts w:cstheme="minorHAnsi"/>
          <w:sz w:val="22"/>
          <w:szCs w:val="22"/>
        </w:rPr>
      </w:pPr>
    </w:p>
    <w:p w14:paraId="667D7662" w14:textId="138B4A29" w:rsidR="00C61DAA" w:rsidRPr="00C61DAA" w:rsidRDefault="00C61DAA" w:rsidP="004D4299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Unaprijed zahvaljujem na objavi.</w:t>
      </w:r>
      <w:bookmarkStart w:id="0" w:name="_GoBack"/>
      <w:bookmarkEnd w:id="0"/>
    </w:p>
    <w:p w14:paraId="626548CB" w14:textId="56576A9C" w:rsidR="00BD30D9" w:rsidRDefault="00BD30D9" w:rsidP="00BD30D9">
      <w:pPr>
        <w:shd w:val="clear" w:color="auto" w:fill="FFFFFF"/>
      </w:pPr>
    </w:p>
    <w:p w14:paraId="72A1D289" w14:textId="77777777" w:rsidR="004D4299" w:rsidRDefault="004D4299" w:rsidP="00BD30D9">
      <w:pPr>
        <w:shd w:val="clear" w:color="auto" w:fill="FFFFFF"/>
      </w:pPr>
    </w:p>
    <w:p w14:paraId="3713CAD0" w14:textId="77777777" w:rsidR="004D4299" w:rsidRPr="00B22D51" w:rsidRDefault="004D4299" w:rsidP="004D4299">
      <w:pPr>
        <w:ind w:left="709"/>
        <w:jc w:val="right"/>
        <w:rPr>
          <w:rFonts w:cstheme="minorHAnsi"/>
          <w:sz w:val="22"/>
          <w:szCs w:val="22"/>
        </w:rPr>
      </w:pPr>
      <w:r w:rsidRPr="00B22D51">
        <w:rPr>
          <w:rFonts w:cstheme="minorHAnsi"/>
          <w:b/>
          <w:sz w:val="22"/>
          <w:szCs w:val="22"/>
        </w:rPr>
        <w:t xml:space="preserve">Lena Stojiljković – </w:t>
      </w:r>
      <w:r w:rsidRPr="00B22D51">
        <w:rPr>
          <w:rFonts w:cstheme="minorHAnsi"/>
          <w:sz w:val="22"/>
          <w:szCs w:val="22"/>
        </w:rPr>
        <w:t xml:space="preserve">Odnosi s medijima, Rijeka 2020 </w:t>
      </w:r>
    </w:p>
    <w:p w14:paraId="0D586801" w14:textId="77777777" w:rsidR="004D4299" w:rsidRPr="00B22D51" w:rsidRDefault="009E0B96" w:rsidP="004D4299">
      <w:pPr>
        <w:ind w:left="709"/>
        <w:jc w:val="right"/>
        <w:rPr>
          <w:rFonts w:cstheme="minorHAnsi"/>
          <w:sz w:val="22"/>
          <w:szCs w:val="22"/>
        </w:rPr>
      </w:pPr>
      <w:hyperlink r:id="rId7" w:history="1">
        <w:r w:rsidR="004D4299" w:rsidRPr="00B22D51">
          <w:rPr>
            <w:rStyle w:val="Hyperlink"/>
            <w:rFonts w:cstheme="minorHAnsi"/>
            <w:sz w:val="22"/>
            <w:szCs w:val="22"/>
          </w:rPr>
          <w:t>lena.stojiljkovic@rijeka2020.eu</w:t>
        </w:r>
      </w:hyperlink>
      <w:r w:rsidR="004D4299" w:rsidRPr="00B22D51">
        <w:rPr>
          <w:rFonts w:cstheme="minorHAnsi"/>
          <w:sz w:val="22"/>
          <w:szCs w:val="22"/>
        </w:rPr>
        <w:t xml:space="preserve">  </w:t>
      </w:r>
    </w:p>
    <w:p w14:paraId="139AAB0F" w14:textId="77777777" w:rsidR="004D4299" w:rsidRPr="00B22D51" w:rsidRDefault="004D4299" w:rsidP="004D4299">
      <w:pPr>
        <w:ind w:left="709"/>
        <w:jc w:val="right"/>
        <w:rPr>
          <w:rFonts w:cstheme="minorHAnsi"/>
          <w:sz w:val="22"/>
          <w:szCs w:val="22"/>
        </w:rPr>
      </w:pPr>
      <w:r w:rsidRPr="00B22D51">
        <w:rPr>
          <w:rFonts w:cstheme="minorHAnsi"/>
          <w:sz w:val="22"/>
          <w:szCs w:val="22"/>
        </w:rPr>
        <w:t>M: +385 91 612 63 42</w:t>
      </w:r>
    </w:p>
    <w:p w14:paraId="68AFB085" w14:textId="77777777" w:rsidR="004D4299" w:rsidRDefault="004D4299" w:rsidP="00BD30D9">
      <w:pPr>
        <w:shd w:val="clear" w:color="auto" w:fill="FFFFFF"/>
      </w:pPr>
    </w:p>
    <w:sectPr w:rsidR="004D4299" w:rsidSect="00F51562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4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1F7ED4" w14:textId="77777777" w:rsidR="009E0B96" w:rsidRDefault="009E0B96" w:rsidP="00881B94">
      <w:r>
        <w:separator/>
      </w:r>
    </w:p>
  </w:endnote>
  <w:endnote w:type="continuationSeparator" w:id="0">
    <w:p w14:paraId="4A439AFB" w14:textId="77777777" w:rsidR="009E0B96" w:rsidRDefault="009E0B96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9E0B96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D0AA0E" w14:textId="77777777" w:rsidR="009E0B96" w:rsidRDefault="009E0B96" w:rsidP="00881B94">
      <w:r>
        <w:separator/>
      </w:r>
    </w:p>
  </w:footnote>
  <w:footnote w:type="continuationSeparator" w:id="0">
    <w:p w14:paraId="4A40EC85" w14:textId="77777777" w:rsidR="009E0B96" w:rsidRDefault="009E0B96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207A6"/>
    <w:rsid w:val="0003173B"/>
    <w:rsid w:val="000474B3"/>
    <w:rsid w:val="00067ED2"/>
    <w:rsid w:val="000F39F1"/>
    <w:rsid w:val="00134476"/>
    <w:rsid w:val="00166C4C"/>
    <w:rsid w:val="00173F8E"/>
    <w:rsid w:val="001C5783"/>
    <w:rsid w:val="001F1027"/>
    <w:rsid w:val="00295468"/>
    <w:rsid w:val="002A6ECA"/>
    <w:rsid w:val="00306920"/>
    <w:rsid w:val="00312FA8"/>
    <w:rsid w:val="00324144"/>
    <w:rsid w:val="00324E30"/>
    <w:rsid w:val="003515D1"/>
    <w:rsid w:val="00366D2F"/>
    <w:rsid w:val="00383BBE"/>
    <w:rsid w:val="003A0E1C"/>
    <w:rsid w:val="003F2A08"/>
    <w:rsid w:val="00404229"/>
    <w:rsid w:val="00412143"/>
    <w:rsid w:val="004541E9"/>
    <w:rsid w:val="00466BC1"/>
    <w:rsid w:val="00486CCD"/>
    <w:rsid w:val="004A63D4"/>
    <w:rsid w:val="004C3912"/>
    <w:rsid w:val="004D4299"/>
    <w:rsid w:val="00506B98"/>
    <w:rsid w:val="00516BBB"/>
    <w:rsid w:val="00537939"/>
    <w:rsid w:val="005430A0"/>
    <w:rsid w:val="005A0898"/>
    <w:rsid w:val="005A2244"/>
    <w:rsid w:val="005A428E"/>
    <w:rsid w:val="006057EB"/>
    <w:rsid w:val="00606B93"/>
    <w:rsid w:val="00657AF8"/>
    <w:rsid w:val="0066006A"/>
    <w:rsid w:val="00684FB6"/>
    <w:rsid w:val="006907BE"/>
    <w:rsid w:val="006F1DA9"/>
    <w:rsid w:val="00795C49"/>
    <w:rsid w:val="007A073F"/>
    <w:rsid w:val="007E7326"/>
    <w:rsid w:val="008027C3"/>
    <w:rsid w:val="00806A9A"/>
    <w:rsid w:val="0083572D"/>
    <w:rsid w:val="00851070"/>
    <w:rsid w:val="00864ECE"/>
    <w:rsid w:val="00880F8D"/>
    <w:rsid w:val="00881B94"/>
    <w:rsid w:val="008D5C0A"/>
    <w:rsid w:val="008E7185"/>
    <w:rsid w:val="00912FA7"/>
    <w:rsid w:val="009321BF"/>
    <w:rsid w:val="00992052"/>
    <w:rsid w:val="00995E0C"/>
    <w:rsid w:val="009A0E99"/>
    <w:rsid w:val="009C3A26"/>
    <w:rsid w:val="009D3500"/>
    <w:rsid w:val="009E0B96"/>
    <w:rsid w:val="00A10602"/>
    <w:rsid w:val="00A47D19"/>
    <w:rsid w:val="00A61E1D"/>
    <w:rsid w:val="00B05502"/>
    <w:rsid w:val="00B2717B"/>
    <w:rsid w:val="00B94039"/>
    <w:rsid w:val="00BC071E"/>
    <w:rsid w:val="00BD30D9"/>
    <w:rsid w:val="00BE264E"/>
    <w:rsid w:val="00C11B0F"/>
    <w:rsid w:val="00C32193"/>
    <w:rsid w:val="00C61DAA"/>
    <w:rsid w:val="00C83C5E"/>
    <w:rsid w:val="00CE31D4"/>
    <w:rsid w:val="00D16971"/>
    <w:rsid w:val="00D971F9"/>
    <w:rsid w:val="00DB1094"/>
    <w:rsid w:val="00DC159E"/>
    <w:rsid w:val="00E355C6"/>
    <w:rsid w:val="00E35790"/>
    <w:rsid w:val="00E44E36"/>
    <w:rsid w:val="00E53443"/>
    <w:rsid w:val="00E571E1"/>
    <w:rsid w:val="00E70303"/>
    <w:rsid w:val="00E72BF0"/>
    <w:rsid w:val="00E95C1A"/>
    <w:rsid w:val="00ED73AB"/>
    <w:rsid w:val="00EE395D"/>
    <w:rsid w:val="00EE3CA1"/>
    <w:rsid w:val="00EF3BDD"/>
    <w:rsid w:val="00F4003C"/>
    <w:rsid w:val="00F51562"/>
    <w:rsid w:val="00F74BE0"/>
    <w:rsid w:val="00F85BCC"/>
    <w:rsid w:val="00F97307"/>
    <w:rsid w:val="00FE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semiHidden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1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144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eop">
    <w:name w:val="eop"/>
    <w:basedOn w:val="DefaultParagraphFont"/>
    <w:rsid w:val="00C83C5E"/>
  </w:style>
  <w:style w:type="character" w:customStyle="1" w:styleId="e24kjd">
    <w:name w:val="e24kjd"/>
    <w:basedOn w:val="DefaultParagraphFont"/>
    <w:rsid w:val="00C83C5E"/>
  </w:style>
  <w:style w:type="character" w:styleId="Hyperlink">
    <w:name w:val="Hyperlink"/>
    <w:basedOn w:val="DefaultParagraphFont"/>
    <w:uiPriority w:val="99"/>
    <w:unhideWhenUsed/>
    <w:rsid w:val="004D42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867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4</cp:revision>
  <cp:lastPrinted>2019-01-29T12:50:00Z</cp:lastPrinted>
  <dcterms:created xsi:type="dcterms:W3CDTF">2019-11-11T11:25:00Z</dcterms:created>
  <dcterms:modified xsi:type="dcterms:W3CDTF">2019-11-11T11:29:00Z</dcterms:modified>
</cp:coreProperties>
</file>