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F11F0" w14:textId="0FB64550" w:rsidR="00F363A9" w:rsidRPr="00F363A9" w:rsidRDefault="00F363A9" w:rsidP="00F363A9">
      <w:pPr>
        <w:rPr>
          <w:bCs/>
        </w:rPr>
      </w:pPr>
      <w:r>
        <w:rPr>
          <w:bCs/>
        </w:rPr>
        <w:t xml:space="preserve">Rijeka, </w:t>
      </w:r>
      <w:r w:rsidR="00DE0868">
        <w:rPr>
          <w:bCs/>
        </w:rPr>
        <w:t>30</w:t>
      </w:r>
      <w:r>
        <w:rPr>
          <w:bCs/>
        </w:rPr>
        <w:t xml:space="preserve">. </w:t>
      </w:r>
      <w:r w:rsidR="00F41B8A">
        <w:rPr>
          <w:bCs/>
        </w:rPr>
        <w:t>l</w:t>
      </w:r>
      <w:r>
        <w:rPr>
          <w:bCs/>
        </w:rPr>
        <w:t>istopada 2019.</w:t>
      </w:r>
      <w:bookmarkStart w:id="0" w:name="_GoBack"/>
      <w:bookmarkEnd w:id="0"/>
    </w:p>
    <w:p w14:paraId="431C000F" w14:textId="77777777" w:rsidR="00F363A9" w:rsidRDefault="00F363A9" w:rsidP="00F363A9">
      <w:pPr>
        <w:jc w:val="right"/>
        <w:rPr>
          <w:b/>
        </w:rPr>
      </w:pPr>
    </w:p>
    <w:p w14:paraId="0B47692F" w14:textId="44221A63" w:rsidR="00F363A9" w:rsidRPr="003A4DAC" w:rsidRDefault="00F41998" w:rsidP="00F363A9">
      <w:pPr>
        <w:jc w:val="right"/>
        <w:rPr>
          <w:b/>
        </w:rPr>
      </w:pPr>
      <w:r>
        <w:rPr>
          <w:b/>
        </w:rPr>
        <w:t>OBJAVA</w:t>
      </w:r>
      <w:r w:rsidR="00F363A9" w:rsidRPr="003A4DAC">
        <w:rPr>
          <w:b/>
        </w:rPr>
        <w:t xml:space="preserve"> ZA MEDIJE</w:t>
      </w:r>
    </w:p>
    <w:p w14:paraId="7A15D70E" w14:textId="77777777" w:rsidR="00F363A9" w:rsidRDefault="00F363A9" w:rsidP="00F363A9">
      <w:pPr>
        <w:jc w:val="center"/>
        <w:rPr>
          <w:b/>
        </w:rPr>
      </w:pPr>
    </w:p>
    <w:p w14:paraId="38210B8D" w14:textId="77777777" w:rsidR="00F41B8A" w:rsidRDefault="00F41B8A" w:rsidP="00F363A9">
      <w:pPr>
        <w:jc w:val="center"/>
        <w:rPr>
          <w:b/>
        </w:rPr>
      </w:pPr>
    </w:p>
    <w:p w14:paraId="48973B39" w14:textId="362CD4F6" w:rsidR="00F363A9" w:rsidRDefault="00F363A9" w:rsidP="00F363A9">
      <w:pPr>
        <w:jc w:val="center"/>
        <w:rPr>
          <w:b/>
        </w:rPr>
      </w:pPr>
      <w:r w:rsidRPr="0094327C">
        <w:rPr>
          <w:b/>
        </w:rPr>
        <w:t>SVEČANO PREDSTAVLJ</w:t>
      </w:r>
      <w:r w:rsidR="0004264E">
        <w:rPr>
          <w:b/>
        </w:rPr>
        <w:t>E</w:t>
      </w:r>
      <w:r w:rsidRPr="0094327C">
        <w:rPr>
          <w:b/>
        </w:rPr>
        <w:t>N PROGRAM RIJEKE - EUROPSKE PRIJESTOLNICE KULTURE ZA 2020.</w:t>
      </w:r>
      <w:r>
        <w:rPr>
          <w:b/>
        </w:rPr>
        <w:t xml:space="preserve"> UZ DRUŽENJE SA SPONZORIMA I MEDIJIMA</w:t>
      </w:r>
    </w:p>
    <w:p w14:paraId="6CC7E23B" w14:textId="77777777" w:rsidR="00F363A9" w:rsidRDefault="00F363A9" w:rsidP="00F363A9">
      <w:pPr>
        <w:jc w:val="center"/>
        <w:rPr>
          <w:b/>
        </w:rPr>
      </w:pPr>
    </w:p>
    <w:p w14:paraId="68193DED" w14:textId="6DB9B1C8" w:rsidR="00F363A9" w:rsidRDefault="00F363A9" w:rsidP="008408F0">
      <w:pPr>
        <w:jc w:val="both"/>
      </w:pPr>
      <w:r>
        <w:rPr>
          <w:b/>
        </w:rPr>
        <w:tab/>
      </w:r>
      <w:r w:rsidR="00775A8B" w:rsidRPr="00775A8B">
        <w:t>S</w:t>
      </w:r>
      <w:r w:rsidRPr="0094327C">
        <w:t>večano predstavljanje programa Rijeke - Europske prijestolnice kulture za 2020</w:t>
      </w:r>
      <w:r>
        <w:t>.</w:t>
      </w:r>
      <w:r w:rsidR="00460F7C">
        <w:t xml:space="preserve">, </w:t>
      </w:r>
      <w:r w:rsidRPr="0094327C">
        <w:t>uz druženje sa sponzorima i novinarima</w:t>
      </w:r>
      <w:r w:rsidR="00775A8B">
        <w:t>, održano je večeras u zgradi Exportdrva, prostoru koji bi u idućoj godini trebao biti jedno od važnih mjesta održavanja izložbi i drugih događanja iz bogate kulturno-umjetničke EPK ponude</w:t>
      </w:r>
      <w:r w:rsidRPr="0094327C">
        <w:t>.</w:t>
      </w:r>
    </w:p>
    <w:p w14:paraId="2AC9FF79" w14:textId="225A9834" w:rsidR="00EC1308" w:rsidRDefault="00EC1308" w:rsidP="008408F0">
      <w:pPr>
        <w:jc w:val="both"/>
      </w:pPr>
    </w:p>
    <w:p w14:paraId="6DAB8CFD" w14:textId="213C5E7C" w:rsidR="00951AD5" w:rsidRDefault="00135073" w:rsidP="008408F0">
      <w:pPr>
        <w:jc w:val="both"/>
      </w:pPr>
      <w:r>
        <w:tab/>
      </w:r>
      <w:r w:rsidR="00775A8B">
        <w:t>Povod</w:t>
      </w:r>
      <w:r w:rsidR="00951AD5">
        <w:t xml:space="preserve"> svečanosti </w:t>
      </w:r>
      <w:r w:rsidR="00775A8B">
        <w:t xml:space="preserve">i okupljanju bilo je </w:t>
      </w:r>
      <w:r w:rsidR="00951AD5" w:rsidRPr="00371481">
        <w:rPr>
          <w:b/>
          <w:bCs/>
        </w:rPr>
        <w:t>prvo izdanje programske knjige</w:t>
      </w:r>
      <w:r w:rsidR="00951AD5">
        <w:t xml:space="preserve">, </w:t>
      </w:r>
      <w:r w:rsidR="00951AD5" w:rsidRPr="00371481">
        <w:rPr>
          <w:b/>
          <w:bCs/>
        </w:rPr>
        <w:t>koja okuplja najveći dio programa koji će u Rijeci bit</w:t>
      </w:r>
      <w:r w:rsidR="00634D7B">
        <w:rPr>
          <w:b/>
          <w:bCs/>
        </w:rPr>
        <w:t xml:space="preserve">i izvedeni tijekom 2020. godine, </w:t>
      </w:r>
      <w:r w:rsidR="00634D7B" w:rsidRPr="00634D7B">
        <w:rPr>
          <w:bCs/>
        </w:rPr>
        <w:t>a u</w:t>
      </w:r>
      <w:r w:rsidR="00775A8B" w:rsidRPr="00775A8B">
        <w:rPr>
          <w:rStyle w:val="s1"/>
          <w:rFonts w:ascii="Calibri" w:hAnsi="Calibri" w:cs="Calibri"/>
          <w:bCs/>
        </w:rPr>
        <w:t xml:space="preserve"> drugom izdanju koje izlazi u 2020.</w:t>
      </w:r>
      <w:r w:rsidR="00634D7B">
        <w:rPr>
          <w:rStyle w:val="s1"/>
          <w:rFonts w:ascii="Calibri" w:hAnsi="Calibri" w:cs="Calibri"/>
          <w:bCs/>
        </w:rPr>
        <w:t>,</w:t>
      </w:r>
      <w:r w:rsidR="00775A8B">
        <w:rPr>
          <w:rStyle w:val="s1"/>
          <w:rFonts w:ascii="Calibri" w:hAnsi="Calibri" w:cs="Calibri"/>
          <w:bCs/>
        </w:rPr>
        <w:t xml:space="preserve"> ova će k</w:t>
      </w:r>
      <w:r w:rsidR="00634D7B">
        <w:rPr>
          <w:rStyle w:val="s1"/>
          <w:rFonts w:ascii="Calibri" w:hAnsi="Calibri" w:cs="Calibri"/>
          <w:bCs/>
        </w:rPr>
        <w:t xml:space="preserve">njiga biti nadopunjena. Program Europske prijestolnice kulture za 2020 predstavlja se javnosti još od rujna ove godine i to pred medijima te u brošurama koje su izrađene za građane Rijeke i okolice, Hrvatske, te inozemnu publiku. </w:t>
      </w:r>
      <w:r w:rsidR="00951AD5">
        <w:t xml:space="preserve">U bliskoj budućnosti, točnije </w:t>
      </w:r>
      <w:r w:rsidR="00951AD5" w:rsidRPr="00371481">
        <w:rPr>
          <w:b/>
          <w:bCs/>
        </w:rPr>
        <w:t xml:space="preserve">u prosincu ove godine planirano je i predstavljanje </w:t>
      </w:r>
      <w:r w:rsidR="00775A8B">
        <w:rPr>
          <w:b/>
          <w:bCs/>
        </w:rPr>
        <w:t xml:space="preserve">cjelovitog </w:t>
      </w:r>
      <w:r w:rsidR="00951AD5" w:rsidRPr="00371481">
        <w:rPr>
          <w:b/>
          <w:bCs/>
        </w:rPr>
        <w:t>programa za građane Rijeke i šire regije</w:t>
      </w:r>
      <w:r w:rsidR="00951AD5">
        <w:t xml:space="preserve"> </w:t>
      </w:r>
      <w:r w:rsidR="00775A8B">
        <w:t xml:space="preserve">i to zabavno-glazbenim događanjem na otvorenom. </w:t>
      </w:r>
    </w:p>
    <w:p w14:paraId="28AF3BEB" w14:textId="659A7EEF" w:rsidR="00471273" w:rsidRDefault="00471273" w:rsidP="008408F0">
      <w:pPr>
        <w:jc w:val="both"/>
      </w:pPr>
    </w:p>
    <w:p w14:paraId="10680D22" w14:textId="69918AF2" w:rsidR="00471273" w:rsidRPr="00135073" w:rsidRDefault="00135073" w:rsidP="008408F0">
      <w:pPr>
        <w:jc w:val="both"/>
      </w:pPr>
      <w:r>
        <w:rPr>
          <w:b/>
          <w:bCs/>
        </w:rPr>
        <w:tab/>
      </w:r>
      <w:r w:rsidR="00634D7B">
        <w:rPr>
          <w:b/>
          <w:bCs/>
        </w:rPr>
        <w:t>Večerašnje predstavljanje programa okupilo je</w:t>
      </w:r>
      <w:r w:rsidR="00471273" w:rsidRPr="00F1658F">
        <w:rPr>
          <w:b/>
          <w:bCs/>
        </w:rPr>
        <w:t xml:space="preserve"> niz uvaženih gostiju</w:t>
      </w:r>
      <w:r w:rsidR="00471273">
        <w:t xml:space="preserve">, </w:t>
      </w:r>
      <w:r w:rsidR="00634D7B">
        <w:t xml:space="preserve">pa su tako na predstavljanju govorili </w:t>
      </w:r>
      <w:r w:rsidR="00634D7B" w:rsidRPr="00F1658F">
        <w:rPr>
          <w:b/>
          <w:bCs/>
        </w:rPr>
        <w:t>gradonačelnik Vojko Obersnel</w:t>
      </w:r>
      <w:r w:rsidR="00634D7B">
        <w:t xml:space="preserve">, </w:t>
      </w:r>
      <w:r w:rsidR="00634D7B" w:rsidRPr="00F1658F">
        <w:rPr>
          <w:b/>
          <w:bCs/>
        </w:rPr>
        <w:t>pročelnik za kulturu Grada Rijeke Ivan Šarar,</w:t>
      </w:r>
      <w:r w:rsidR="00634D7B">
        <w:rPr>
          <w:b/>
          <w:bCs/>
        </w:rPr>
        <w:t xml:space="preserve"> </w:t>
      </w:r>
      <w:r w:rsidR="00634D7B" w:rsidRPr="00F1658F">
        <w:rPr>
          <w:b/>
          <w:bCs/>
        </w:rPr>
        <w:t>župan Primorsko-goranske županije Zlatko Komadina</w:t>
      </w:r>
      <w:r w:rsidR="00634D7B">
        <w:rPr>
          <w:b/>
          <w:bCs/>
        </w:rPr>
        <w:t xml:space="preserve">, rektorica riječkog Sveučilišta Snježana Prijić Samaržija te </w:t>
      </w:r>
      <w:r w:rsidR="00471273" w:rsidRPr="00F1658F">
        <w:rPr>
          <w:b/>
          <w:bCs/>
        </w:rPr>
        <w:t xml:space="preserve">izaslanik ministrice kulture </w:t>
      </w:r>
      <w:r w:rsidR="00634D7B">
        <w:rPr>
          <w:b/>
          <w:bCs/>
        </w:rPr>
        <w:t>-</w:t>
      </w:r>
      <w:r w:rsidR="00471273" w:rsidRPr="00F1658F">
        <w:rPr>
          <w:b/>
          <w:bCs/>
        </w:rPr>
        <w:t xml:space="preserve"> državni tajnik Ivica Poljičak</w:t>
      </w:r>
      <w:r w:rsidR="00471273">
        <w:t xml:space="preserve">. </w:t>
      </w:r>
      <w:r w:rsidR="00634D7B">
        <w:t>Svima uključenima u projekt EPK, strateškim partnerima, ustanovama i organizacijama u kulturi, projektnim timovima, ali i svim g</w:t>
      </w:r>
      <w:r>
        <w:t>rađanima Rijeke zahvalile su se</w:t>
      </w:r>
      <w:r w:rsidR="00634D7B">
        <w:t xml:space="preserve"> </w:t>
      </w:r>
      <w:r w:rsidR="00634D7B" w:rsidRPr="00135073">
        <w:rPr>
          <w:b/>
        </w:rPr>
        <w:t>Emina Višnić i Irena Kregar Šegota u ime tvrtke RIJEKA 2020</w:t>
      </w:r>
      <w:r w:rsidR="00634D7B">
        <w:t xml:space="preserve">, osnovane za provedbu projekta prijestolnice kulture. Među uzvanicima svečanosti bili su veleposlanici stranih zemalja u RH, </w:t>
      </w:r>
      <w:r w:rsidR="00471273" w:rsidRPr="00F1658F">
        <w:rPr>
          <w:b/>
          <w:bCs/>
        </w:rPr>
        <w:t xml:space="preserve"> </w:t>
      </w:r>
      <w:r w:rsidR="00471273" w:rsidRPr="00135073">
        <w:rPr>
          <w:bCs/>
        </w:rPr>
        <w:t>predstavnici gradova i općina</w:t>
      </w:r>
      <w:r>
        <w:rPr>
          <w:bCs/>
        </w:rPr>
        <w:t xml:space="preserve"> iz Hrvatske, predstavnici ministarstava, članovi uprava velikih tvrtki i članovi uprava medijskih kuća te brojni novinari</w:t>
      </w:r>
      <w:r w:rsidR="00471273" w:rsidRPr="00135073">
        <w:rPr>
          <w:bCs/>
        </w:rPr>
        <w:t>.</w:t>
      </w:r>
    </w:p>
    <w:p w14:paraId="73048B7C" w14:textId="77777777" w:rsidR="00471273" w:rsidRDefault="00471273" w:rsidP="008408F0">
      <w:pPr>
        <w:jc w:val="both"/>
      </w:pPr>
    </w:p>
    <w:p w14:paraId="62A78211" w14:textId="7911AE4A" w:rsidR="008D5662" w:rsidRDefault="00135073" w:rsidP="008408F0">
      <w:pPr>
        <w:jc w:val="both"/>
      </w:pPr>
      <w:r>
        <w:rPr>
          <w:i/>
          <w:iCs/>
        </w:rPr>
        <w:tab/>
      </w:r>
      <w:r w:rsidR="008D5662" w:rsidRPr="00371481">
        <w:rPr>
          <w:i/>
          <w:iCs/>
        </w:rPr>
        <w:t>„Rijeka je grad otvoren svima, a takav je upravo zbog ljudi koji u njemu žive. Ovdje su hrabrost i solidarnost još uvijek na cijeni i drago mi je što smo dobili priliku biti ambasador</w:t>
      </w:r>
      <w:r>
        <w:rPr>
          <w:i/>
          <w:iCs/>
        </w:rPr>
        <w:t>i</w:t>
      </w:r>
      <w:r w:rsidR="008D5662" w:rsidRPr="00371481">
        <w:rPr>
          <w:i/>
          <w:iCs/>
        </w:rPr>
        <w:t xml:space="preserve"> Hrvatske pred Europskom kulturnom publikom. </w:t>
      </w:r>
      <w:r w:rsidR="008D5662" w:rsidRPr="00371481">
        <w:rPr>
          <w:rFonts w:ascii="Calibri" w:hAnsi="Calibri" w:cs="Calibri"/>
          <w:i/>
          <w:iCs/>
        </w:rPr>
        <w:t xml:space="preserve">Uvjeren sam da ćemo naš grad, našu regiju i našu zemlju u godini koja dolazi, predstaviti u najboljem svjetlu i da ćemo odaslati poruke koje u europsko bogatstvo različitosti upisuju otvorenost, prihvaćanje, slobodu i hrabrost i, svakako – upornost. </w:t>
      </w:r>
      <w:r w:rsidR="006F398E">
        <w:rPr>
          <w:rFonts w:ascii="Calibri" w:hAnsi="Calibri" w:cs="Calibri"/>
          <w:i/>
          <w:iCs/>
        </w:rPr>
        <w:t>Zadatak koji je pred nama nije nimalo lak</w:t>
      </w:r>
      <w:r w:rsidR="008D5662" w:rsidRPr="00371481">
        <w:rPr>
          <w:rFonts w:ascii="Calibri" w:hAnsi="Calibri" w:cs="Calibri"/>
          <w:i/>
          <w:iCs/>
        </w:rPr>
        <w:t xml:space="preserve">, ali je svakako čast </w:t>
      </w:r>
      <w:r>
        <w:rPr>
          <w:rFonts w:ascii="Calibri" w:hAnsi="Calibri" w:cs="Calibri"/>
          <w:i/>
          <w:iCs/>
        </w:rPr>
        <w:t>velika i time</w:t>
      </w:r>
      <w:r w:rsidR="008D5662" w:rsidRPr="00371481">
        <w:rPr>
          <w:rFonts w:ascii="Calibri" w:hAnsi="Calibri" w:cs="Calibri"/>
          <w:i/>
          <w:iCs/>
        </w:rPr>
        <w:t xml:space="preserve"> odgovornost još i veća, ali mi smo spremni</w:t>
      </w:r>
      <w:r w:rsidR="008D5662" w:rsidRPr="00371481">
        <w:rPr>
          <w:i/>
          <w:iCs/>
        </w:rPr>
        <w:t>“</w:t>
      </w:r>
      <w:r w:rsidR="008D5662">
        <w:t xml:space="preserve">, rekao je </w:t>
      </w:r>
      <w:r w:rsidR="00F47D41">
        <w:t xml:space="preserve">riječki gradonačelnik </w:t>
      </w:r>
      <w:r w:rsidR="00F47D41" w:rsidRPr="00371481">
        <w:rPr>
          <w:b/>
          <w:bCs/>
        </w:rPr>
        <w:t>Vojko Obersnel</w:t>
      </w:r>
      <w:r w:rsidR="00F47D41">
        <w:t xml:space="preserve"> i poželio dobrodošlicu svima </w:t>
      </w:r>
      <w:r>
        <w:t>Rijeku - Luku</w:t>
      </w:r>
      <w:r w:rsidR="00F47D41">
        <w:t xml:space="preserve"> različitosti.</w:t>
      </w:r>
    </w:p>
    <w:p w14:paraId="04BB9868" w14:textId="77777777" w:rsidR="008D5662" w:rsidRPr="00AD2078" w:rsidRDefault="008D5662" w:rsidP="008408F0">
      <w:pPr>
        <w:pStyle w:val="p1"/>
        <w:jc w:val="both"/>
        <w:rPr>
          <w:rFonts w:ascii="Calibri" w:hAnsi="Calibri" w:cs="Calibri"/>
          <w:sz w:val="24"/>
          <w:szCs w:val="24"/>
        </w:rPr>
      </w:pPr>
    </w:p>
    <w:p w14:paraId="1C1C0F40" w14:textId="77777777" w:rsidR="00135073" w:rsidRDefault="00135073" w:rsidP="008408F0">
      <w:pPr>
        <w:jc w:val="both"/>
      </w:pPr>
      <w:r>
        <w:lastRenderedPageBreak/>
        <w:tab/>
        <w:t>G</w:t>
      </w:r>
      <w:r w:rsidR="00450A44">
        <w:t xml:space="preserve">lazbeno iznenađenje večeri, </w:t>
      </w:r>
      <w:r>
        <w:t xml:space="preserve">rasplesalo je i dirnulo mnoge. Riječki bend </w:t>
      </w:r>
      <w:r w:rsidR="00450A44" w:rsidRPr="00AB0022">
        <w:rPr>
          <w:b/>
        </w:rPr>
        <w:t>Ri-Val, sastavljen od protagonista riječke rock-scene</w:t>
      </w:r>
      <w:r w:rsidR="00D0542A">
        <w:rPr>
          <w:b/>
        </w:rPr>
        <w:t xml:space="preserve"> </w:t>
      </w:r>
      <w:r>
        <w:rPr>
          <w:b/>
        </w:rPr>
        <w:t>premijerno je i</w:t>
      </w:r>
      <w:r w:rsidR="00D0542A">
        <w:rPr>
          <w:b/>
        </w:rPr>
        <w:t xml:space="preserve">zveo </w:t>
      </w:r>
      <w:r>
        <w:rPr>
          <w:b/>
        </w:rPr>
        <w:t xml:space="preserve">svoju </w:t>
      </w:r>
      <w:r w:rsidR="00D0542A">
        <w:rPr>
          <w:b/>
        </w:rPr>
        <w:t xml:space="preserve">novu pjesmu naziva </w:t>
      </w:r>
      <w:r w:rsidR="00D0542A" w:rsidRPr="00D0542A">
        <w:rPr>
          <w:b/>
          <w:i/>
          <w:iCs/>
        </w:rPr>
        <w:t>Moj grad</w:t>
      </w:r>
      <w:r w:rsidR="00D0542A">
        <w:rPr>
          <w:b/>
        </w:rPr>
        <w:t>, posvećenu Rijeci</w:t>
      </w:r>
      <w:r>
        <w:rPr>
          <w:b/>
        </w:rPr>
        <w:t>, a nastalu uoči godine koja je za Rijeku izuzetno važna</w:t>
      </w:r>
      <w:r w:rsidR="00D0542A">
        <w:rPr>
          <w:b/>
        </w:rPr>
        <w:t>.</w:t>
      </w:r>
      <w:r w:rsidR="00450A44">
        <w:t xml:space="preserve"> </w:t>
      </w:r>
    </w:p>
    <w:p w14:paraId="15B0AEC3" w14:textId="157965C7" w:rsidR="00450A44" w:rsidRDefault="00D0542A" w:rsidP="008408F0">
      <w:pPr>
        <w:jc w:val="both"/>
        <w:rPr>
          <w:b/>
        </w:rPr>
      </w:pPr>
      <w:r>
        <w:t xml:space="preserve">Ri-Val ponovno se </w:t>
      </w:r>
      <w:r w:rsidR="00450A44" w:rsidRPr="00AB0022">
        <w:rPr>
          <w:b/>
        </w:rPr>
        <w:t>okupio</w:t>
      </w:r>
      <w:r>
        <w:rPr>
          <w:b/>
        </w:rPr>
        <w:t xml:space="preserve"> </w:t>
      </w:r>
      <w:r w:rsidR="00450A44" w:rsidRPr="00AB0022">
        <w:rPr>
          <w:b/>
        </w:rPr>
        <w:t>nakon 22 godine</w:t>
      </w:r>
      <w:r w:rsidR="00F90281" w:rsidRPr="00F90281">
        <w:rPr>
          <w:bCs/>
        </w:rPr>
        <w:t xml:space="preserve">, </w:t>
      </w:r>
      <w:r w:rsidR="00866ED7">
        <w:rPr>
          <w:bCs/>
        </w:rPr>
        <w:t xml:space="preserve">čime je, </w:t>
      </w:r>
      <w:r w:rsidR="00450A44">
        <w:t xml:space="preserve">između ostalog, </w:t>
      </w:r>
      <w:r w:rsidR="00450A44">
        <w:rPr>
          <w:b/>
        </w:rPr>
        <w:t xml:space="preserve">potvrdio </w:t>
      </w:r>
      <w:r w:rsidR="00450A44" w:rsidRPr="00AB0022">
        <w:rPr>
          <w:b/>
        </w:rPr>
        <w:t xml:space="preserve">status </w:t>
      </w:r>
      <w:r w:rsidR="00450A44">
        <w:rPr>
          <w:b/>
        </w:rPr>
        <w:t>superbenda</w:t>
      </w:r>
      <w:r w:rsidR="00A95953">
        <w:rPr>
          <w:b/>
        </w:rPr>
        <w:t xml:space="preserve"> </w:t>
      </w:r>
      <w:r w:rsidR="00450A44" w:rsidRPr="00AB0022">
        <w:rPr>
          <w:b/>
        </w:rPr>
        <w:t>koji više od 30 godina svjedoči o zajedništvu riječke rock-scene u trenucima koji su važni za grad i regiju</w:t>
      </w:r>
      <w:r w:rsidR="00135073">
        <w:rPr>
          <w:b/>
        </w:rPr>
        <w:t xml:space="preserve">, ovoga puta to je trenutak u kojem </w:t>
      </w:r>
      <w:r w:rsidR="00135073" w:rsidRPr="00AB0022">
        <w:rPr>
          <w:b/>
        </w:rPr>
        <w:t xml:space="preserve">Rijeku </w:t>
      </w:r>
      <w:r w:rsidR="00135073">
        <w:rPr>
          <w:b/>
        </w:rPr>
        <w:t xml:space="preserve">nosi titulu Europske prijestolnice kulture </w:t>
      </w:r>
      <w:r w:rsidR="00450A44" w:rsidRPr="00AB0022">
        <w:rPr>
          <w:b/>
        </w:rPr>
        <w:t>.</w:t>
      </w:r>
    </w:p>
    <w:p w14:paraId="1CD52B34" w14:textId="34741568" w:rsidR="00450A44" w:rsidRDefault="00450A44" w:rsidP="008408F0">
      <w:pPr>
        <w:jc w:val="both"/>
      </w:pPr>
    </w:p>
    <w:p w14:paraId="51CACF21" w14:textId="163467A0" w:rsidR="00D0542A" w:rsidRDefault="00135073" w:rsidP="008408F0">
      <w:pPr>
        <w:jc w:val="both"/>
      </w:pPr>
      <w:r>
        <w:rPr>
          <w:b/>
        </w:rPr>
        <w:tab/>
      </w:r>
      <w:r w:rsidR="00450A44">
        <w:rPr>
          <w:b/>
        </w:rPr>
        <w:t>Nova pjesma Ri-Vala</w:t>
      </w:r>
      <w:r w:rsidR="00BE7C8C">
        <w:rPr>
          <w:b/>
        </w:rPr>
        <w:t xml:space="preserve"> nosi tipičan riječki rock zvuk te </w:t>
      </w:r>
      <w:r w:rsidR="00450A44" w:rsidRPr="00BE7C8C">
        <w:rPr>
          <w:b/>
          <w:bCs/>
        </w:rPr>
        <w:t>pjeva o Rijeci, slobodnom</w:t>
      </w:r>
      <w:r w:rsidR="00BE7C8C" w:rsidRPr="00BE7C8C">
        <w:rPr>
          <w:b/>
          <w:bCs/>
        </w:rPr>
        <w:t xml:space="preserve"> i</w:t>
      </w:r>
      <w:r w:rsidR="00450A44" w:rsidRPr="00BE7C8C">
        <w:rPr>
          <w:b/>
          <w:bCs/>
        </w:rPr>
        <w:t xml:space="preserve"> otvorenom gradu</w:t>
      </w:r>
      <w:r w:rsidR="00BE7C8C" w:rsidRPr="00BE7C8C">
        <w:rPr>
          <w:b/>
          <w:bCs/>
        </w:rPr>
        <w:t>.</w:t>
      </w:r>
      <w:r w:rsidR="00BE7C8C">
        <w:t xml:space="preserve"> </w:t>
      </w:r>
      <w:r w:rsidR="002600BE">
        <w:rPr>
          <w:b/>
        </w:rPr>
        <w:t>G</w:t>
      </w:r>
      <w:r w:rsidR="002600BE" w:rsidRPr="00DF6764">
        <w:rPr>
          <w:b/>
        </w:rPr>
        <w:t xml:space="preserve">lazbu i stihove </w:t>
      </w:r>
      <w:r w:rsidR="002600BE">
        <w:rPr>
          <w:b/>
        </w:rPr>
        <w:t xml:space="preserve">pjesme </w:t>
      </w:r>
      <w:r w:rsidR="002600BE" w:rsidRPr="00DF6764">
        <w:rPr>
          <w:b/>
        </w:rPr>
        <w:t>potpisuje 'dobri duh riječke rock-scene' Vlado Simcich Vava</w:t>
      </w:r>
      <w:r w:rsidR="002600BE">
        <w:t>, a a</w:t>
      </w:r>
      <w:r w:rsidR="00BE7C8C">
        <w:t>utor aranžmana je Darko Terlević</w:t>
      </w:r>
      <w:r w:rsidR="002600BE">
        <w:t>.</w:t>
      </w:r>
      <w:r w:rsidR="00BE7C8C">
        <w:t xml:space="preserve"> </w:t>
      </w:r>
      <w:r>
        <w:t xml:space="preserve"> </w:t>
      </w:r>
      <w:r w:rsidR="00F90281">
        <w:t xml:space="preserve">Nakon </w:t>
      </w:r>
      <w:r>
        <w:t>večerašnje</w:t>
      </w:r>
      <w:r w:rsidR="00F90281">
        <w:t xml:space="preserve"> premijerne izvedbe, pjesma </w:t>
      </w:r>
      <w:r w:rsidR="00F90281" w:rsidRPr="002600BE">
        <w:rPr>
          <w:i/>
          <w:iCs/>
        </w:rPr>
        <w:t>Moj grad</w:t>
      </w:r>
      <w:r w:rsidR="00F90281">
        <w:t xml:space="preserve"> zaživjet će </w:t>
      </w:r>
      <w:r w:rsidR="00D0542A">
        <w:t>u radijskom eteru</w:t>
      </w:r>
      <w:r w:rsidR="00F90281">
        <w:t xml:space="preserve">, a </w:t>
      </w:r>
      <w:r>
        <w:t xml:space="preserve">za nju će biti </w:t>
      </w:r>
      <w:r w:rsidR="00D0542A">
        <w:t>snimljen i video-spot, pod redateljskom palicom snimatelja i redatelja Radislava Jovanova Gonza</w:t>
      </w:r>
      <w:r w:rsidR="00F90281">
        <w:t xml:space="preserve"> koji će se</w:t>
      </w:r>
      <w:r w:rsidR="00D0542A">
        <w:t xml:space="preserve"> premijerno prikaz</w:t>
      </w:r>
      <w:r w:rsidR="00F90281">
        <w:t>ati</w:t>
      </w:r>
      <w:r w:rsidR="00D0542A">
        <w:t xml:space="preserve"> u prosincu ove godine.</w:t>
      </w:r>
    </w:p>
    <w:p w14:paraId="33086162" w14:textId="638CAA44" w:rsidR="001E0D3D" w:rsidRDefault="001E0D3D" w:rsidP="008408F0">
      <w:pPr>
        <w:jc w:val="both"/>
      </w:pPr>
    </w:p>
    <w:p w14:paraId="6500494A" w14:textId="08F856C8" w:rsidR="00FF77BB" w:rsidRPr="004516EE" w:rsidRDefault="00135073" w:rsidP="008408F0">
      <w:pPr>
        <w:jc w:val="both"/>
        <w:rPr>
          <w:bCs/>
        </w:rPr>
      </w:pPr>
      <w:r>
        <w:rPr>
          <w:bCs/>
        </w:rPr>
        <w:tab/>
        <w:t xml:space="preserve">Osim bogatog programa kojim će Rijeka u 2020. godini biti jedno od najzanimljivijih kulturnih odredišta u Europi, na svečanosti su predstavljeni i ljudi </w:t>
      </w:r>
      <w:r w:rsidR="004516EE">
        <w:rPr>
          <w:bCs/>
        </w:rPr>
        <w:t>koji okupljaju timove u pripremi i provedbi ovog velikog hrvatskog i europskog projekta.</w:t>
      </w:r>
      <w:r>
        <w:rPr>
          <w:bCs/>
        </w:rPr>
        <w:t xml:space="preserve"> </w:t>
      </w:r>
      <w:r w:rsidR="004516EE">
        <w:rPr>
          <w:bCs/>
        </w:rPr>
        <w:t>Tom su prilikom osim direktorice projekta Emine Višnić predstavljeni i</w:t>
      </w:r>
      <w:r w:rsidR="005E30DB">
        <w:rPr>
          <w:bCs/>
        </w:rPr>
        <w:t xml:space="preserve"> </w:t>
      </w:r>
      <w:r w:rsidR="00FF77BB" w:rsidRPr="00371481">
        <w:rPr>
          <w:bCs/>
          <w:i/>
          <w:iCs/>
        </w:rPr>
        <w:t>umjetnički ravnatelj</w:t>
      </w:r>
      <w:r w:rsidR="00371481" w:rsidRPr="00371481">
        <w:rPr>
          <w:bCs/>
          <w:i/>
          <w:iCs/>
        </w:rPr>
        <w:t xml:space="preserve"> programa</w:t>
      </w:r>
      <w:r w:rsidR="00FF77BB">
        <w:rPr>
          <w:bCs/>
        </w:rPr>
        <w:t xml:space="preserve"> </w:t>
      </w:r>
      <w:r w:rsidR="00FF77BB" w:rsidRPr="00371481">
        <w:rPr>
          <w:b/>
        </w:rPr>
        <w:t>Slaven Tolj</w:t>
      </w:r>
      <w:r w:rsidR="004516EE">
        <w:rPr>
          <w:bCs/>
        </w:rPr>
        <w:t xml:space="preserve"> te voditelji programskih cjelina:</w:t>
      </w:r>
      <w:r w:rsidR="00FF77BB">
        <w:rPr>
          <w:bCs/>
        </w:rPr>
        <w:t xml:space="preserve"> </w:t>
      </w:r>
      <w:r w:rsidR="00FF77BB" w:rsidRPr="00371481">
        <w:rPr>
          <w:bCs/>
          <w:i/>
          <w:iCs/>
        </w:rPr>
        <w:t>voditeljica programskog pravca Kuhinja različitosti</w:t>
      </w:r>
      <w:r w:rsidR="00FF77BB">
        <w:rPr>
          <w:bCs/>
        </w:rPr>
        <w:t xml:space="preserve"> </w:t>
      </w:r>
      <w:r w:rsidR="00FF77BB" w:rsidRPr="00371481">
        <w:rPr>
          <w:b/>
        </w:rPr>
        <w:t>Lela Vujanić</w:t>
      </w:r>
      <w:r w:rsidR="00FF77BB">
        <w:rPr>
          <w:bCs/>
        </w:rPr>
        <w:t xml:space="preserve">; </w:t>
      </w:r>
      <w:r w:rsidR="00FF77BB" w:rsidRPr="00371481">
        <w:rPr>
          <w:bCs/>
          <w:i/>
          <w:iCs/>
        </w:rPr>
        <w:t>voditeljica programa Dječja kuća</w:t>
      </w:r>
      <w:r w:rsidR="00FF77BB">
        <w:rPr>
          <w:bCs/>
        </w:rPr>
        <w:t xml:space="preserve"> </w:t>
      </w:r>
      <w:r w:rsidR="00FF77BB" w:rsidRPr="00371481">
        <w:rPr>
          <w:b/>
        </w:rPr>
        <w:t>Jelena Milić</w:t>
      </w:r>
      <w:r w:rsidR="00FF77BB">
        <w:rPr>
          <w:bCs/>
        </w:rPr>
        <w:t xml:space="preserve">; </w:t>
      </w:r>
      <w:r w:rsidR="00FF77BB" w:rsidRPr="00371481">
        <w:rPr>
          <w:bCs/>
          <w:i/>
          <w:iCs/>
        </w:rPr>
        <w:t>voditeljica programa 27 susjedstava</w:t>
      </w:r>
      <w:r w:rsidR="00FF77BB">
        <w:rPr>
          <w:bCs/>
        </w:rPr>
        <w:t xml:space="preserve"> </w:t>
      </w:r>
      <w:r w:rsidR="00FF77BB" w:rsidRPr="00371481">
        <w:rPr>
          <w:b/>
        </w:rPr>
        <w:t>Branka Cvjetičanin</w:t>
      </w:r>
      <w:r w:rsidR="00FF77BB">
        <w:rPr>
          <w:bCs/>
        </w:rPr>
        <w:t xml:space="preserve">: </w:t>
      </w:r>
      <w:r w:rsidR="00FF77BB" w:rsidRPr="00371481">
        <w:rPr>
          <w:bCs/>
          <w:i/>
          <w:iCs/>
        </w:rPr>
        <w:t>voditeljica programa Lungomare art</w:t>
      </w:r>
      <w:r w:rsidR="00FF77BB">
        <w:rPr>
          <w:bCs/>
        </w:rPr>
        <w:t xml:space="preserve"> </w:t>
      </w:r>
      <w:r w:rsidR="00FF77BB" w:rsidRPr="00371481">
        <w:rPr>
          <w:b/>
        </w:rPr>
        <w:t>Iva Kelentrić</w:t>
      </w:r>
      <w:r w:rsidR="00FF77BB">
        <w:rPr>
          <w:bCs/>
        </w:rPr>
        <w:t xml:space="preserve">; </w:t>
      </w:r>
      <w:r w:rsidR="00FF77BB" w:rsidRPr="00371481">
        <w:rPr>
          <w:bCs/>
          <w:i/>
          <w:iCs/>
        </w:rPr>
        <w:t>voditelj</w:t>
      </w:r>
      <w:r w:rsidR="004516EE">
        <w:rPr>
          <w:bCs/>
          <w:i/>
          <w:iCs/>
        </w:rPr>
        <w:t>i</w:t>
      </w:r>
      <w:r w:rsidR="00FF77BB" w:rsidRPr="00371481">
        <w:rPr>
          <w:bCs/>
          <w:i/>
          <w:iCs/>
        </w:rPr>
        <w:t xml:space="preserve"> programa Slatko i slano</w:t>
      </w:r>
      <w:r w:rsidR="00FF77BB">
        <w:rPr>
          <w:bCs/>
        </w:rPr>
        <w:t xml:space="preserve">, </w:t>
      </w:r>
      <w:r w:rsidR="004516EE">
        <w:rPr>
          <w:b/>
        </w:rPr>
        <w:t>Morana Matković i Renato Stanković</w:t>
      </w:r>
      <w:r w:rsidR="00FF77BB">
        <w:rPr>
          <w:bCs/>
        </w:rPr>
        <w:t xml:space="preserve">, </w:t>
      </w:r>
      <w:r w:rsidR="00FF77BB" w:rsidRPr="00371481">
        <w:rPr>
          <w:bCs/>
          <w:i/>
          <w:iCs/>
        </w:rPr>
        <w:t>glavni voditelj programa Dopolavoro</w:t>
      </w:r>
      <w:r w:rsidR="00FF77BB">
        <w:rPr>
          <w:bCs/>
        </w:rPr>
        <w:t xml:space="preserve">, </w:t>
      </w:r>
      <w:r w:rsidR="00FF77BB" w:rsidRPr="00371481">
        <w:rPr>
          <w:b/>
        </w:rPr>
        <w:t>Davor Mišković</w:t>
      </w:r>
      <w:r w:rsidR="00FF77BB">
        <w:rPr>
          <w:bCs/>
        </w:rPr>
        <w:t xml:space="preserve">; </w:t>
      </w:r>
      <w:r w:rsidR="00FF77BB" w:rsidRPr="00371481">
        <w:rPr>
          <w:bCs/>
          <w:i/>
          <w:iCs/>
        </w:rPr>
        <w:t>direktorica partnerstva i komunikacija</w:t>
      </w:r>
      <w:r w:rsidR="00FF77BB">
        <w:rPr>
          <w:bCs/>
        </w:rPr>
        <w:t xml:space="preserve"> </w:t>
      </w:r>
      <w:r w:rsidR="00FF77BB" w:rsidRPr="00371481">
        <w:rPr>
          <w:b/>
        </w:rPr>
        <w:t>Irena Kregar Šegota</w:t>
      </w:r>
      <w:r w:rsidR="00FF77BB">
        <w:rPr>
          <w:bCs/>
        </w:rPr>
        <w:t xml:space="preserve">; </w:t>
      </w:r>
      <w:r w:rsidR="00FF77BB" w:rsidRPr="00371481">
        <w:rPr>
          <w:bCs/>
          <w:i/>
          <w:iCs/>
        </w:rPr>
        <w:t>glavna voditeljica sudjelovanja</w:t>
      </w:r>
      <w:r w:rsidR="008408F0">
        <w:rPr>
          <w:bCs/>
          <w:i/>
          <w:iCs/>
        </w:rPr>
        <w:t xml:space="preserve"> i edukativnih programa</w:t>
      </w:r>
      <w:r w:rsidR="00FF77BB">
        <w:rPr>
          <w:bCs/>
        </w:rPr>
        <w:t xml:space="preserve"> </w:t>
      </w:r>
      <w:r w:rsidR="00FF77BB" w:rsidRPr="00371481">
        <w:rPr>
          <w:b/>
        </w:rPr>
        <w:t>Tanja Kalčić</w:t>
      </w:r>
      <w:r w:rsidR="00FF77BB">
        <w:rPr>
          <w:bCs/>
        </w:rPr>
        <w:t xml:space="preserve"> te </w:t>
      </w:r>
      <w:r w:rsidR="00FF77BB" w:rsidRPr="00371481">
        <w:rPr>
          <w:bCs/>
          <w:i/>
          <w:iCs/>
        </w:rPr>
        <w:t>voditeljica sudioničkih programa</w:t>
      </w:r>
      <w:r w:rsidR="004516EE">
        <w:rPr>
          <w:bCs/>
          <w:i/>
          <w:iCs/>
        </w:rPr>
        <w:t xml:space="preserve"> s građanima </w:t>
      </w:r>
      <w:r w:rsidR="00FF77BB">
        <w:rPr>
          <w:bCs/>
        </w:rPr>
        <w:t xml:space="preserve"> </w:t>
      </w:r>
      <w:r w:rsidR="00FF77BB" w:rsidRPr="00371481">
        <w:rPr>
          <w:b/>
        </w:rPr>
        <w:t>Marija Katalinić</w:t>
      </w:r>
      <w:r w:rsidR="00FF77BB">
        <w:rPr>
          <w:bCs/>
        </w:rPr>
        <w:t>.</w:t>
      </w:r>
      <w:r w:rsidR="004516EE">
        <w:rPr>
          <w:bCs/>
        </w:rPr>
        <w:t xml:space="preserve"> A kao v</w:t>
      </w:r>
      <w:r w:rsidR="00FF77BB" w:rsidRPr="00371481">
        <w:rPr>
          <w:b/>
        </w:rPr>
        <w:t xml:space="preserve">rijedni partneri ovog projekta </w:t>
      </w:r>
      <w:r w:rsidR="004516EE">
        <w:rPr>
          <w:b/>
        </w:rPr>
        <w:t>istaknute su i predstavljene</w:t>
      </w:r>
      <w:r w:rsidR="00FF77BB" w:rsidRPr="00371481">
        <w:rPr>
          <w:b/>
        </w:rPr>
        <w:t xml:space="preserve"> brojne riječke ustanove i institucije – Muzej </w:t>
      </w:r>
      <w:r w:rsidR="002D010D" w:rsidRPr="00371481">
        <w:rPr>
          <w:b/>
        </w:rPr>
        <w:t>grada Rijeke, Pomorski i povijesni muzej Hrvatskog primorja, Gradska knjižnica Rijeka, Gradsko kazalište lutaka, Hrvatski kulturni dom, Art kino</w:t>
      </w:r>
      <w:r w:rsidR="002013B7">
        <w:rPr>
          <w:b/>
        </w:rPr>
        <w:t>,</w:t>
      </w:r>
      <w:r w:rsidR="002D010D" w:rsidRPr="00371481">
        <w:rPr>
          <w:b/>
        </w:rPr>
        <w:t xml:space="preserve"> Hrvatsko narodno kazalište Ivana pl. Zajca</w:t>
      </w:r>
      <w:r w:rsidR="00DC6AFC">
        <w:rPr>
          <w:b/>
        </w:rPr>
        <w:t xml:space="preserve"> i </w:t>
      </w:r>
      <w:r w:rsidR="00D16D2C">
        <w:rPr>
          <w:b/>
        </w:rPr>
        <w:t>Sveučilište u Rijeci.</w:t>
      </w:r>
    </w:p>
    <w:p w14:paraId="639DAFA5" w14:textId="77777777" w:rsidR="004516EE" w:rsidRDefault="004516EE" w:rsidP="008408F0">
      <w:pPr>
        <w:jc w:val="both"/>
        <w:rPr>
          <w:bCs/>
        </w:rPr>
      </w:pPr>
    </w:p>
    <w:p w14:paraId="5AD69794" w14:textId="704981A9" w:rsidR="00303954" w:rsidRPr="00910472" w:rsidRDefault="004516EE" w:rsidP="008408F0">
      <w:pPr>
        <w:jc w:val="both"/>
        <w:rPr>
          <w:bCs/>
        </w:rPr>
      </w:pPr>
      <w:r>
        <w:rPr>
          <w:bCs/>
        </w:rPr>
        <w:tab/>
      </w:r>
      <w:r w:rsidR="00303954">
        <w:rPr>
          <w:bCs/>
        </w:rPr>
        <w:t xml:space="preserve">Također, </w:t>
      </w:r>
      <w:r>
        <w:rPr>
          <w:bCs/>
        </w:rPr>
        <w:t>značajni doprinos</w:t>
      </w:r>
      <w:r w:rsidR="00303954">
        <w:rPr>
          <w:bCs/>
        </w:rPr>
        <w:t xml:space="preserve"> cijelom projektu </w:t>
      </w:r>
      <w:r>
        <w:rPr>
          <w:bCs/>
        </w:rPr>
        <w:t xml:space="preserve">i njegovoj vidljivosti </w:t>
      </w:r>
      <w:r w:rsidR="00303954">
        <w:rPr>
          <w:bCs/>
        </w:rPr>
        <w:t xml:space="preserve">daju </w:t>
      </w:r>
      <w:r w:rsidR="00303954" w:rsidRPr="00371481">
        <w:rPr>
          <w:b/>
        </w:rPr>
        <w:t>brojni sponzori projekta i medijski pokrovitelji</w:t>
      </w:r>
      <w:r w:rsidR="00303954">
        <w:rPr>
          <w:bCs/>
        </w:rPr>
        <w:t xml:space="preserve">, a ovo je bila idealna prilika za međusobno druženje </w:t>
      </w:r>
      <w:r>
        <w:rPr>
          <w:bCs/>
        </w:rPr>
        <w:t xml:space="preserve">svih </w:t>
      </w:r>
      <w:r w:rsidR="00303954">
        <w:rPr>
          <w:bCs/>
        </w:rPr>
        <w:t>aktera u projektu.</w:t>
      </w:r>
    </w:p>
    <w:p w14:paraId="240662CC" w14:textId="77777777" w:rsidR="001E0D3D" w:rsidRDefault="001E0D3D" w:rsidP="008408F0">
      <w:pPr>
        <w:jc w:val="both"/>
      </w:pPr>
    </w:p>
    <w:p w14:paraId="729FB0A2" w14:textId="4C5BE467" w:rsidR="00F308A4" w:rsidRDefault="004516EE" w:rsidP="008408F0">
      <w:pPr>
        <w:jc w:val="both"/>
      </w:pPr>
      <w:r>
        <w:rPr>
          <w:rFonts w:ascii="Calibri" w:hAnsi="Calibri" w:cs="Calibri"/>
        </w:rPr>
        <w:tab/>
        <w:t xml:space="preserve">Osim programskom knjigom, koja je bila središnji razlog okupljanja, </w:t>
      </w:r>
      <w:r w:rsidRPr="008408F0">
        <w:rPr>
          <w:rFonts w:ascii="Calibri" w:hAnsi="Calibri" w:cs="Calibri"/>
          <w:b/>
        </w:rPr>
        <w:t xml:space="preserve">program za 2020. je uzvanicima predstavljen i video animacijom </w:t>
      </w:r>
      <w:r>
        <w:rPr>
          <w:rFonts w:ascii="Calibri" w:hAnsi="Calibri" w:cs="Calibri"/>
        </w:rPr>
        <w:t>u kojoj su naglašeni najvažniji i najznačajniji programski dijelovi</w:t>
      </w:r>
      <w:r w:rsidR="008408F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od svečanosti otvaranja koja se održava </w:t>
      </w:r>
      <w:r w:rsidR="008408F0">
        <w:rPr>
          <w:rFonts w:ascii="Calibri" w:hAnsi="Calibri" w:cs="Calibri"/>
        </w:rPr>
        <w:t xml:space="preserve">1. veljače 2020. preko velikih izložbi Davida Maljkovića „S kolekcijom“, Klimta „Ljubav smrt ekstaza“, Nan Hoover „Pokretna slika je živa“, </w:t>
      </w:r>
      <w:r w:rsidR="00976837">
        <w:rPr>
          <w:rFonts w:ascii="Calibri" w:hAnsi="Calibri" w:cs="Calibri"/>
        </w:rPr>
        <w:t>izložbe Usijano more,</w:t>
      </w:r>
      <w:r w:rsidR="008408F0">
        <w:rPr>
          <w:rFonts w:ascii="Calibri" w:hAnsi="Calibri" w:cs="Calibri"/>
        </w:rPr>
        <w:t xml:space="preserve"> prve izložbe o Profesoru Baltazaru koja bi se trebala upriličiti upravo u zgradi Exportdrva</w:t>
      </w:r>
      <w:r w:rsidR="00976837">
        <w:rPr>
          <w:rFonts w:ascii="Calibri" w:hAnsi="Calibri" w:cs="Calibri"/>
        </w:rPr>
        <w:t xml:space="preserve"> te brojne druge izložbe povijesnog karaktera</w:t>
      </w:r>
      <w:r w:rsidR="008408F0">
        <w:rPr>
          <w:rFonts w:ascii="Calibri" w:hAnsi="Calibri" w:cs="Calibri"/>
        </w:rPr>
        <w:t xml:space="preserve">. Najavljene su i gala izvedbe opernih zvijezda </w:t>
      </w:r>
      <w:r w:rsidR="00976837">
        <w:rPr>
          <w:rFonts w:ascii="Calibri" w:hAnsi="Calibri" w:cs="Calibri"/>
        </w:rPr>
        <w:t xml:space="preserve">koje u 2020. dolaze u Rijeku - </w:t>
      </w:r>
      <w:r w:rsidR="008408F0">
        <w:rPr>
          <w:rFonts w:ascii="Calibri" w:hAnsi="Calibri" w:cs="Calibri"/>
        </w:rPr>
        <w:t xml:space="preserve">Karite Mattile i </w:t>
      </w:r>
      <w:r w:rsidR="008408F0">
        <w:rPr>
          <w:rFonts w:ascii="Calibri" w:hAnsi="Calibri" w:cs="Calibri"/>
        </w:rPr>
        <w:lastRenderedPageBreak/>
        <w:t xml:space="preserve">Eline Garanče, </w:t>
      </w:r>
      <w:r w:rsidR="00976837">
        <w:rPr>
          <w:rFonts w:ascii="Calibri" w:hAnsi="Calibri" w:cs="Calibri"/>
        </w:rPr>
        <w:t xml:space="preserve">te brojni programi opernog, baletnog i dramskog karaktera, između ostalog Needcompany festival koji uključuje tri različita djela ovog europskog dramskog udruženja, potom trilogija BadCo, i brojne druge izvedbe. Posebno su naglašene urbane intervencije u javnom prostoru u kojima Rijeka dobiva privremeni bazen na Delti, dječje igralište kod broda Uragan, i mnoga druga uređenja javnog prostora, a postavlja se i 11 trajnih skulptura diljem Kvarnera. Istaknuti su i festivali koji će se u Rijeci i okolici održati 2020 te dječji program bogat kazališnim predstavama.  </w:t>
      </w:r>
    </w:p>
    <w:p w14:paraId="14AD2756" w14:textId="77777777" w:rsidR="00D0542A" w:rsidRPr="00184C71" w:rsidRDefault="00D0542A" w:rsidP="008408F0">
      <w:pPr>
        <w:jc w:val="both"/>
      </w:pPr>
    </w:p>
    <w:p w14:paraId="335B2262" w14:textId="77777777" w:rsidR="00F363A9" w:rsidRPr="00521340" w:rsidRDefault="00F363A9" w:rsidP="00A35979">
      <w:pPr>
        <w:rPr>
          <w:b/>
        </w:rPr>
      </w:pPr>
      <w:r w:rsidRPr="00521340">
        <w:rPr>
          <w:b/>
        </w:rPr>
        <w:tab/>
        <w:t xml:space="preserve">  </w:t>
      </w:r>
    </w:p>
    <w:p w14:paraId="4BBB945D" w14:textId="77777777" w:rsidR="00F41998" w:rsidRDefault="00F41998" w:rsidP="00A35979">
      <w:pPr>
        <w:shd w:val="clear" w:color="auto" w:fill="FFFFFF"/>
        <w:textAlignment w:val="baseline"/>
        <w:rPr>
          <w:b/>
        </w:rPr>
      </w:pPr>
    </w:p>
    <w:p w14:paraId="2D0BB406" w14:textId="2FBF4A18" w:rsidR="001849F2" w:rsidRDefault="00F41998" w:rsidP="001849F2">
      <w:pPr>
        <w:rPr>
          <w:bCs/>
        </w:rPr>
      </w:pPr>
      <w:r w:rsidRPr="0004264E">
        <w:rPr>
          <w:bCs/>
        </w:rPr>
        <w:t xml:space="preserve">Unaprijed zahvaljujem na objavi </w:t>
      </w:r>
      <w:r w:rsidR="0004264E">
        <w:rPr>
          <w:bCs/>
        </w:rPr>
        <w:t>i</w:t>
      </w:r>
      <w:r w:rsidRPr="0004264E">
        <w:rPr>
          <w:bCs/>
        </w:rPr>
        <w:t xml:space="preserve"> srdačno pozdravljam</w:t>
      </w:r>
      <w:r w:rsidR="001849F2">
        <w:rPr>
          <w:bCs/>
        </w:rPr>
        <w:t>.</w:t>
      </w:r>
    </w:p>
    <w:p w14:paraId="588A5681" w14:textId="77777777" w:rsidR="001849F2" w:rsidRDefault="001849F2" w:rsidP="001849F2">
      <w:pPr>
        <w:rPr>
          <w:rFonts w:cstheme="minorHAnsi"/>
          <w:sz w:val="22"/>
          <w:szCs w:val="22"/>
        </w:rPr>
      </w:pPr>
    </w:p>
    <w:p w14:paraId="35060E24" w14:textId="77777777" w:rsidR="001849F2" w:rsidRPr="00F54550" w:rsidRDefault="001849F2" w:rsidP="001849F2">
      <w:pPr>
        <w:rPr>
          <w:rFonts w:cstheme="minorHAnsi"/>
          <w:sz w:val="22"/>
          <w:szCs w:val="22"/>
        </w:rPr>
      </w:pPr>
    </w:p>
    <w:p w14:paraId="44594B40" w14:textId="77777777" w:rsidR="001849F2" w:rsidRDefault="001849F2" w:rsidP="001849F2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30A8BDBA" w14:textId="77777777" w:rsidR="001849F2" w:rsidRDefault="001849F2" w:rsidP="001849F2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Odnosi s medijima</w:t>
      </w:r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54835C7D" w14:textId="77777777" w:rsidR="001849F2" w:rsidRPr="00F54550" w:rsidRDefault="001849F2" w:rsidP="001849F2">
      <w:pPr>
        <w:jc w:val="right"/>
        <w:rPr>
          <w:rFonts w:cs="Calibri"/>
          <w:sz w:val="22"/>
          <w:szCs w:val="22"/>
        </w:rPr>
      </w:pPr>
      <w:hyperlink r:id="rId7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4A7BCFD3" w14:textId="18952727" w:rsidR="00A47D19" w:rsidRPr="00E35790" w:rsidRDefault="00A47D19" w:rsidP="001849F2">
      <w:pPr>
        <w:shd w:val="clear" w:color="auto" w:fill="FFFFFF"/>
        <w:textAlignment w:val="baseline"/>
      </w:pPr>
    </w:p>
    <w:sectPr w:rsidR="00A47D19" w:rsidRPr="00E3579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D395D" w14:textId="77777777" w:rsidR="00881496" w:rsidRDefault="00881496" w:rsidP="00881B94">
      <w:r>
        <w:separator/>
      </w:r>
    </w:p>
  </w:endnote>
  <w:endnote w:type="continuationSeparator" w:id="0">
    <w:p w14:paraId="2F2800BA" w14:textId="77777777" w:rsidR="00881496" w:rsidRDefault="0088149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NX Light">
    <w:altName w:val="Segoe Script"/>
    <w:charset w:val="00"/>
    <w:family w:val="auto"/>
    <w:pitch w:val="variable"/>
    <w:sig w:usb0="00000001" w:usb1="40002048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Clarendon-Norma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59F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8149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2C0A6" w14:textId="77777777" w:rsidR="00881496" w:rsidRDefault="00881496" w:rsidP="00881B94">
      <w:r>
        <w:separator/>
      </w:r>
    </w:p>
  </w:footnote>
  <w:footnote w:type="continuationSeparator" w:id="0">
    <w:p w14:paraId="3636CD2D" w14:textId="77777777" w:rsidR="00881496" w:rsidRDefault="0088149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4DF58EF4" w:rsidR="00E44E36" w:rsidRDefault="006F338D" w:rsidP="006F338D">
    <w:pPr>
      <w:pStyle w:val="Header"/>
      <w:tabs>
        <w:tab w:val="clear" w:pos="4703"/>
        <w:tab w:val="clear" w:pos="9406"/>
        <w:tab w:val="right" w:pos="9066"/>
      </w:tabs>
    </w:pPr>
    <w:r w:rsidRPr="00F51562">
      <w:rPr>
        <w:noProof/>
        <w:lang w:eastAsia="hr-HR"/>
      </w:rPr>
      <w:drawing>
        <wp:anchor distT="0" distB="0" distL="114300" distR="114300" simplePos="0" relativeHeight="251663360" behindDoc="1" locked="0" layoutInCell="1" allowOverlap="1" wp14:anchorId="020B8F43" wp14:editId="05DCD49B">
          <wp:simplePos x="0" y="0"/>
          <wp:positionH relativeFrom="column">
            <wp:posOffset>4808220</wp:posOffset>
          </wp:positionH>
          <wp:positionV relativeFrom="paragraph">
            <wp:posOffset>-869315</wp:posOffset>
          </wp:positionV>
          <wp:extent cx="1283970" cy="330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0EC716D5" wp14:editId="23251F77">
          <wp:simplePos x="0" y="0"/>
          <wp:positionH relativeFrom="column">
            <wp:posOffset>-1074420</wp:posOffset>
          </wp:positionH>
          <wp:positionV relativeFrom="paragraph">
            <wp:posOffset>-1417955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F78B0B9" w14:textId="77777777" w:rsidR="00E44E36" w:rsidRDefault="00E44E36" w:rsidP="006F338D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3802"/>
    <w:rsid w:val="000207A6"/>
    <w:rsid w:val="000403C6"/>
    <w:rsid w:val="0004264E"/>
    <w:rsid w:val="000474B3"/>
    <w:rsid w:val="000A329D"/>
    <w:rsid w:val="000F6951"/>
    <w:rsid w:val="00135073"/>
    <w:rsid w:val="00166C4C"/>
    <w:rsid w:val="00173F8E"/>
    <w:rsid w:val="001849F2"/>
    <w:rsid w:val="00184C71"/>
    <w:rsid w:val="001A3A86"/>
    <w:rsid w:val="001B6AB1"/>
    <w:rsid w:val="001E0D3D"/>
    <w:rsid w:val="001F1027"/>
    <w:rsid w:val="002013B7"/>
    <w:rsid w:val="00225408"/>
    <w:rsid w:val="002600BE"/>
    <w:rsid w:val="002A6ECA"/>
    <w:rsid w:val="002B3205"/>
    <w:rsid w:val="002D010D"/>
    <w:rsid w:val="002E7F39"/>
    <w:rsid w:val="00303954"/>
    <w:rsid w:val="00306920"/>
    <w:rsid w:val="00312FA8"/>
    <w:rsid w:val="0032344E"/>
    <w:rsid w:val="00371481"/>
    <w:rsid w:val="00383596"/>
    <w:rsid w:val="00383BBE"/>
    <w:rsid w:val="00386C22"/>
    <w:rsid w:val="003A0E1C"/>
    <w:rsid w:val="00412143"/>
    <w:rsid w:val="00450A44"/>
    <w:rsid w:val="004516EE"/>
    <w:rsid w:val="004541E9"/>
    <w:rsid w:val="00460F7C"/>
    <w:rsid w:val="00466BC1"/>
    <w:rsid w:val="00471273"/>
    <w:rsid w:val="004A63D4"/>
    <w:rsid w:val="0052374B"/>
    <w:rsid w:val="005430A0"/>
    <w:rsid w:val="0054399D"/>
    <w:rsid w:val="00572769"/>
    <w:rsid w:val="005A0898"/>
    <w:rsid w:val="005A0AD1"/>
    <w:rsid w:val="005A2244"/>
    <w:rsid w:val="005E30DB"/>
    <w:rsid w:val="00634D7B"/>
    <w:rsid w:val="006410D5"/>
    <w:rsid w:val="006907BE"/>
    <w:rsid w:val="006E61C3"/>
    <w:rsid w:val="006F1DA9"/>
    <w:rsid w:val="006F338D"/>
    <w:rsid w:val="006F398E"/>
    <w:rsid w:val="0071763B"/>
    <w:rsid w:val="00744DD0"/>
    <w:rsid w:val="00775A8B"/>
    <w:rsid w:val="00795C49"/>
    <w:rsid w:val="008027C3"/>
    <w:rsid w:val="00806A9A"/>
    <w:rsid w:val="008408F0"/>
    <w:rsid w:val="00864ECE"/>
    <w:rsid w:val="00866ED7"/>
    <w:rsid w:val="00881496"/>
    <w:rsid w:val="00881B94"/>
    <w:rsid w:val="008D5662"/>
    <w:rsid w:val="008E7185"/>
    <w:rsid w:val="00910472"/>
    <w:rsid w:val="009124A0"/>
    <w:rsid w:val="00951AD5"/>
    <w:rsid w:val="00976837"/>
    <w:rsid w:val="00992052"/>
    <w:rsid w:val="00995E0C"/>
    <w:rsid w:val="009A4343"/>
    <w:rsid w:val="009C3A26"/>
    <w:rsid w:val="00A35979"/>
    <w:rsid w:val="00A478C5"/>
    <w:rsid w:val="00A47D19"/>
    <w:rsid w:val="00A61E1D"/>
    <w:rsid w:val="00A91570"/>
    <w:rsid w:val="00A95953"/>
    <w:rsid w:val="00AB1B5E"/>
    <w:rsid w:val="00AC7184"/>
    <w:rsid w:val="00AC7FC8"/>
    <w:rsid w:val="00B90BF7"/>
    <w:rsid w:val="00B94039"/>
    <w:rsid w:val="00BE264E"/>
    <w:rsid w:val="00BE7C8C"/>
    <w:rsid w:val="00C32193"/>
    <w:rsid w:val="00C809C2"/>
    <w:rsid w:val="00CA13DC"/>
    <w:rsid w:val="00CE31D4"/>
    <w:rsid w:val="00D0542A"/>
    <w:rsid w:val="00D16971"/>
    <w:rsid w:val="00D16D2C"/>
    <w:rsid w:val="00D728D6"/>
    <w:rsid w:val="00D971F9"/>
    <w:rsid w:val="00DB1094"/>
    <w:rsid w:val="00DB159F"/>
    <w:rsid w:val="00DC6AFC"/>
    <w:rsid w:val="00DE0868"/>
    <w:rsid w:val="00E35790"/>
    <w:rsid w:val="00E44E36"/>
    <w:rsid w:val="00E70303"/>
    <w:rsid w:val="00EB0A68"/>
    <w:rsid w:val="00EC1308"/>
    <w:rsid w:val="00EE395D"/>
    <w:rsid w:val="00EE3CA1"/>
    <w:rsid w:val="00EF3BDD"/>
    <w:rsid w:val="00EF5E2E"/>
    <w:rsid w:val="00F1658F"/>
    <w:rsid w:val="00F308A4"/>
    <w:rsid w:val="00F33849"/>
    <w:rsid w:val="00F363A9"/>
    <w:rsid w:val="00F41998"/>
    <w:rsid w:val="00F41B8A"/>
    <w:rsid w:val="00F47D41"/>
    <w:rsid w:val="00F51562"/>
    <w:rsid w:val="00F85BCC"/>
    <w:rsid w:val="00F90281"/>
    <w:rsid w:val="00F97307"/>
    <w:rsid w:val="00FC1FD3"/>
    <w:rsid w:val="00FC4DA3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1DB6807-4B0A-45C6-A390-348C65FB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1">
    <w:name w:val="p1"/>
    <w:basedOn w:val="Normal"/>
    <w:uiPriority w:val="99"/>
    <w:rsid w:val="00F363A9"/>
    <w:rPr>
      <w:rFonts w:ascii="DINX Light" w:eastAsia="Calibri" w:hAnsi="DINX Light" w:cs="Times New Roman"/>
      <w:color w:val="000000"/>
      <w:sz w:val="38"/>
      <w:szCs w:val="38"/>
      <w:lang w:eastAsia="en-GB"/>
    </w:rPr>
  </w:style>
  <w:style w:type="character" w:customStyle="1" w:styleId="s1">
    <w:name w:val="s1"/>
    <w:rsid w:val="00F363A9"/>
  </w:style>
  <w:style w:type="character" w:styleId="Hyperlink">
    <w:name w:val="Hyperlink"/>
    <w:basedOn w:val="DefaultParagraphFont"/>
    <w:uiPriority w:val="99"/>
    <w:unhideWhenUsed/>
    <w:rsid w:val="00F363A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343"/>
    <w:rPr>
      <w:rFonts w:ascii="Segoe UI" w:eastAsiaTheme="minorEastAsia" w:hAnsi="Segoe UI" w:cs="Segoe UI"/>
      <w:sz w:val="18"/>
      <w:szCs w:val="18"/>
    </w:rPr>
  </w:style>
  <w:style w:type="paragraph" w:styleId="BodyTextIndent2">
    <w:name w:val="Body Text Indent 2"/>
    <w:aliases w:val="  uvlaka 2"/>
    <w:basedOn w:val="Normal"/>
    <w:link w:val="BodyTextIndent2Char"/>
    <w:rsid w:val="00F308A4"/>
    <w:pPr>
      <w:ind w:left="90"/>
      <w:jc w:val="center"/>
    </w:pPr>
    <w:rPr>
      <w:rFonts w:ascii="CRO_Clarendon-Normal" w:eastAsia="Times New Roman" w:hAnsi="CRO_Clarendon-Normal" w:cs="Times New Roman"/>
      <w:sz w:val="20"/>
      <w:szCs w:val="20"/>
      <w:lang w:val="x-none" w:eastAsia="x-none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308A4"/>
    <w:rPr>
      <w:rFonts w:ascii="CRO_Clarendon-Normal" w:eastAsia="Times New Roman" w:hAnsi="CRO_Clarendon-Norm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Nela Simić</cp:lastModifiedBy>
  <cp:revision>2</cp:revision>
  <cp:lastPrinted>2019-01-29T12:50:00Z</cp:lastPrinted>
  <dcterms:created xsi:type="dcterms:W3CDTF">2019-10-30T14:48:00Z</dcterms:created>
  <dcterms:modified xsi:type="dcterms:W3CDTF">2019-10-30T14:48:00Z</dcterms:modified>
</cp:coreProperties>
</file>