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DFBE5" w14:textId="77777777" w:rsidR="00427BEF" w:rsidRPr="00AE6901" w:rsidRDefault="00427BEF"/>
    <w:p w14:paraId="3AB56A84" w14:textId="40659831" w:rsidR="00625689" w:rsidRPr="00AE6901" w:rsidRDefault="00625689">
      <w:r w:rsidRPr="00AE6901">
        <w:t>6. prosinca 2019.g.</w:t>
      </w:r>
    </w:p>
    <w:p w14:paraId="5CC41A20" w14:textId="77777777" w:rsidR="00625689" w:rsidRPr="00823C7C" w:rsidRDefault="00625689" w:rsidP="00625689">
      <w:pPr>
        <w:jc w:val="right"/>
        <w:rPr>
          <w:b/>
          <w:bCs/>
        </w:rPr>
      </w:pPr>
      <w:r w:rsidRPr="00823C7C">
        <w:rPr>
          <w:b/>
          <w:bCs/>
        </w:rPr>
        <w:t>OBJAVA ZA MEDIJE</w:t>
      </w:r>
    </w:p>
    <w:p w14:paraId="6A2B2519" w14:textId="77777777" w:rsidR="003264FA" w:rsidRDefault="003264FA" w:rsidP="00625689">
      <w:pPr>
        <w:jc w:val="center"/>
        <w:rPr>
          <w:b/>
          <w:bCs/>
        </w:rPr>
      </w:pPr>
    </w:p>
    <w:p w14:paraId="143B2A5E" w14:textId="77777777" w:rsidR="004D27DF" w:rsidRDefault="004D27DF" w:rsidP="00625689">
      <w:pPr>
        <w:jc w:val="center"/>
        <w:rPr>
          <w:b/>
          <w:bCs/>
        </w:rPr>
      </w:pPr>
      <w:r>
        <w:rPr>
          <w:b/>
          <w:bCs/>
        </w:rPr>
        <w:t>OTVORENA IZLOŽBA VIOLINOM IZNAD GRANICA/STRADIVARI U RIJECI – KRESNIK I CREMONA</w:t>
      </w:r>
    </w:p>
    <w:p w14:paraId="3CD51C69" w14:textId="77777777" w:rsidR="00823C7C" w:rsidRPr="00823C7C" w:rsidRDefault="00A477A4" w:rsidP="00625689">
      <w:pPr>
        <w:jc w:val="center"/>
        <w:rPr>
          <w:i/>
          <w:iCs/>
        </w:rPr>
      </w:pPr>
      <w:r>
        <w:rPr>
          <w:i/>
          <w:iCs/>
        </w:rPr>
        <w:t>Povodom</w:t>
      </w:r>
      <w:r w:rsidR="00823C7C" w:rsidRPr="00823C7C">
        <w:rPr>
          <w:i/>
          <w:iCs/>
        </w:rPr>
        <w:t xml:space="preserve"> obilježavanja 150. godišnjice rođenja Franje Kresnika, u sklopu programskog pravca Doba moći Europske prijestolnice kulture otvorena</w:t>
      </w:r>
      <w:r w:rsidR="00341984">
        <w:rPr>
          <w:i/>
          <w:iCs/>
        </w:rPr>
        <w:t xml:space="preserve"> je</w:t>
      </w:r>
      <w:r w:rsidR="00823C7C" w:rsidRPr="00823C7C">
        <w:rPr>
          <w:i/>
          <w:iCs/>
        </w:rPr>
        <w:t xml:space="preserve"> izložba posvećena životu i radu Franje Kresnika, čovjeka koji je svojom ljubavi prema violini nadišao sve političke granice svog vremena</w:t>
      </w:r>
    </w:p>
    <w:p w14:paraId="56AFADD4" w14:textId="77777777" w:rsidR="00823C7C" w:rsidRDefault="00823C7C" w:rsidP="00625689">
      <w:pPr>
        <w:jc w:val="center"/>
        <w:rPr>
          <w:b/>
          <w:bCs/>
        </w:rPr>
      </w:pPr>
    </w:p>
    <w:p w14:paraId="2CAC7502" w14:textId="77777777" w:rsidR="00823C7C" w:rsidRDefault="00823C7C" w:rsidP="00823C7C">
      <w:r w:rsidRPr="00D46536">
        <w:rPr>
          <w:b/>
          <w:bCs/>
        </w:rPr>
        <w:t>U Pomorskom i povijesnom muzeju Hrvatskoj primorja Rijeka</w:t>
      </w:r>
      <w:r>
        <w:t xml:space="preserve">, u petak, 6. prosinca otvorena je izložba </w:t>
      </w:r>
      <w:r w:rsidRPr="00D46536">
        <w:rPr>
          <w:b/>
          <w:bCs/>
        </w:rPr>
        <w:t>Violinom iznad granica/Stradivari u Rijeci – Kresnik i Cremona</w:t>
      </w:r>
      <w:r>
        <w:t xml:space="preserve">. </w:t>
      </w:r>
      <w:r w:rsidR="00341984" w:rsidRPr="00D46536">
        <w:rPr>
          <w:b/>
          <w:bCs/>
        </w:rPr>
        <w:t>Franjo Kresnik</w:t>
      </w:r>
      <w:r w:rsidR="00341984">
        <w:t xml:space="preserve"> svojim je životom i djelom koje je ostavio Rijeci u naslijeđe, jedan od arhetipskih protagonista programske cjeline </w:t>
      </w:r>
      <w:r w:rsidR="00341984" w:rsidRPr="00D46536">
        <w:rPr>
          <w:b/>
          <w:bCs/>
        </w:rPr>
        <w:t>Doba moći projekta Europske prijestolnice kulture</w:t>
      </w:r>
      <w:r w:rsidR="00341984">
        <w:t>, koji Rijeku, grad koji je u posljednjih 100 godina promijenio sedam država, predstavlja laboratorijem europske povijesti, svijesti i savjesti.</w:t>
      </w:r>
    </w:p>
    <w:p w14:paraId="6F11A324" w14:textId="46B120B8" w:rsidR="00341984" w:rsidRDefault="00341984" w:rsidP="00823C7C">
      <w:r>
        <w:t xml:space="preserve">Otvorenje izložbe započelo je koncertom </w:t>
      </w:r>
      <w:r w:rsidRPr="00D46536">
        <w:rPr>
          <w:b/>
          <w:bCs/>
          <w:i/>
          <w:iCs/>
        </w:rPr>
        <w:t xml:space="preserve">Violina i harfa </w:t>
      </w:r>
      <w:r w:rsidR="002F51AB" w:rsidRPr="00D46536">
        <w:rPr>
          <w:b/>
          <w:bCs/>
          <w:i/>
          <w:iCs/>
        </w:rPr>
        <w:t>u europskim salonima – koncert na Stradivarijevoj i Guarnerijevoj violini</w:t>
      </w:r>
      <w:r w:rsidR="002F51AB">
        <w:t>. Na violin</w:t>
      </w:r>
      <w:r w:rsidR="0039276F">
        <w:t>i</w:t>
      </w:r>
      <w:r w:rsidR="002F51AB">
        <w:t xml:space="preserve"> je svirao Marco Bro</w:t>
      </w:r>
      <w:r w:rsidR="00F121DC">
        <w:t>n</w:t>
      </w:r>
      <w:r w:rsidR="002F51AB">
        <w:t>zi uz pratnju David</w:t>
      </w:r>
      <w:r w:rsidR="00F121DC">
        <w:t>a</w:t>
      </w:r>
      <w:r w:rsidR="002F51AB">
        <w:t xml:space="preserve"> Buranija na harfi.</w:t>
      </w:r>
    </w:p>
    <w:p w14:paraId="12AC9EFB" w14:textId="3330AB73" w:rsidR="002F51AB" w:rsidRDefault="0076652C" w:rsidP="00823C7C">
      <w:r>
        <w:t>Izložbu su prigodnim govorima otvorili ravnateljica Pomorskog i povijesnog muzeja Hrvatskog primorja Rijeka, Nikolina Radić Štivić</w:t>
      </w:r>
      <w:r w:rsidR="00E90433">
        <w:t>;</w:t>
      </w:r>
      <w:r>
        <w:t xml:space="preserve"> autorica izložbe Tamara Mataija</w:t>
      </w:r>
      <w:r w:rsidR="00E90433">
        <w:t>;</w:t>
      </w:r>
      <w:r>
        <w:t xml:space="preserve"> autor izložbe Fausto Cacciatori ispred Musea del violino Cremona</w:t>
      </w:r>
      <w:r w:rsidR="00E90433">
        <w:t>;</w:t>
      </w:r>
      <w:r>
        <w:t xml:space="preserve"> </w:t>
      </w:r>
      <w:r w:rsidR="008F5B3B">
        <w:t>predsjednik Županijske skupštine Primorsko-goranske županije Erik Fabijanić</w:t>
      </w:r>
      <w:r w:rsidR="00E90433">
        <w:t>;</w:t>
      </w:r>
      <w:r w:rsidR="008F5B3B">
        <w:t xml:space="preserve"> </w:t>
      </w:r>
      <w:r>
        <w:t xml:space="preserve">direktorica </w:t>
      </w:r>
      <w:r w:rsidR="008F5B3B">
        <w:t>partnerstava i komunikacija RIJEKE 2020 Irena Kregar Šegota</w:t>
      </w:r>
      <w:r w:rsidR="00E90433">
        <w:t>;</w:t>
      </w:r>
      <w:r w:rsidR="008F5B3B">
        <w:t xml:space="preserve"> praunuk dr. Franje Kresnika, Rene Kresnik</w:t>
      </w:r>
      <w:r w:rsidR="00E90433">
        <w:t>;</w:t>
      </w:r>
      <w:r w:rsidR="008F5B3B">
        <w:t xml:space="preserve"> </w:t>
      </w:r>
      <w:r>
        <w:t>riječki gradonačelnik Vojko Obersnel</w:t>
      </w:r>
      <w:r w:rsidR="00E90433">
        <w:t>;</w:t>
      </w:r>
      <w:r w:rsidR="005C19DE">
        <w:t xml:space="preserve"> gradonačelnik Cremone i predsjednik Fondacije Museo del Violino, p</w:t>
      </w:r>
      <w:r w:rsidR="00EC0BDD">
        <w:t>rof</w:t>
      </w:r>
      <w:r w:rsidR="005C19DE">
        <w:t xml:space="preserve">. Gianluca Galimberti i generalni konzul Talijanske Republike </w:t>
      </w:r>
      <w:r w:rsidR="00467775">
        <w:t>u</w:t>
      </w:r>
      <w:r w:rsidR="005C19DE">
        <w:t xml:space="preserve"> Republici Hrvatskoj, Paolo Palminteri.</w:t>
      </w:r>
    </w:p>
    <w:p w14:paraId="395E2347" w14:textId="5548C03F" w:rsidR="003F28A4" w:rsidRDefault="003F28A4" w:rsidP="00823C7C">
      <w:r>
        <w:t>Autori izložbe su Tamara Mataija, Fausto Cacciatori i Tea Perinčić.</w:t>
      </w:r>
    </w:p>
    <w:p w14:paraId="035BC340" w14:textId="77777777" w:rsidR="00384BEA" w:rsidRDefault="00384BEA"/>
    <w:p w14:paraId="725E2D56" w14:textId="77777777" w:rsidR="001B1940" w:rsidRDefault="001B1940">
      <w:pPr>
        <w:rPr>
          <w:b/>
          <w:bCs/>
        </w:rPr>
      </w:pPr>
      <w:r w:rsidRPr="001B1940">
        <w:rPr>
          <w:b/>
          <w:bCs/>
        </w:rPr>
        <w:t>Franjo Kresnik</w:t>
      </w:r>
      <w:r w:rsidR="003408A1">
        <w:rPr>
          <w:b/>
          <w:bCs/>
        </w:rPr>
        <w:t xml:space="preserve"> – liječnik koji je čitao violine</w:t>
      </w:r>
    </w:p>
    <w:p w14:paraId="21FE3A33" w14:textId="76EC0F3C" w:rsidR="00384BEA" w:rsidRDefault="00CC59F4">
      <w:r>
        <w:t xml:space="preserve">Cijenjeni liječnik, </w:t>
      </w:r>
      <w:r w:rsidRPr="00D46536">
        <w:rPr>
          <w:b/>
          <w:bCs/>
        </w:rPr>
        <w:t>Franjo Kresnik</w:t>
      </w:r>
      <w:r>
        <w:t xml:space="preserve"> u povijesti će ostati zapamćen i kao čovjek koji je imao moć </w:t>
      </w:r>
      <w:r w:rsidRPr="00D46536">
        <w:rPr>
          <w:i/>
          <w:iCs/>
        </w:rPr>
        <w:t>čitati violine</w:t>
      </w:r>
      <w:r w:rsidR="001E1B9F">
        <w:rPr>
          <w:i/>
          <w:iCs/>
        </w:rPr>
        <w:t xml:space="preserve">, </w:t>
      </w:r>
      <w:r w:rsidR="001E1B9F" w:rsidRPr="00467775">
        <w:rPr>
          <w:b/>
          <w:bCs/>
        </w:rPr>
        <w:t>koji je samo po zvuku mogao prepoznati autora i godinu proizvodnje</w:t>
      </w:r>
      <w:r>
        <w:t xml:space="preserve"> i koji se više nego itko približio nenadmašnom misteriju gradnje</w:t>
      </w:r>
      <w:r w:rsidR="00D46536">
        <w:t xml:space="preserve"> violina </w:t>
      </w:r>
      <w:r w:rsidR="00D46536" w:rsidRPr="001E1B9F">
        <w:rPr>
          <w:b/>
          <w:bCs/>
        </w:rPr>
        <w:t>Antonija Stradivarija</w:t>
      </w:r>
      <w:r w:rsidR="00D46536">
        <w:t xml:space="preserve"> i </w:t>
      </w:r>
      <w:r w:rsidR="00D46536" w:rsidRPr="001E1B9F">
        <w:rPr>
          <w:rFonts w:cstheme="minorHAnsi"/>
          <w:b/>
          <w:bCs/>
        </w:rPr>
        <w:t>Giuseppea Guarnerija del Gesú</w:t>
      </w:r>
      <w:r w:rsidR="00D46536">
        <w:t xml:space="preserve">, </w:t>
      </w:r>
      <w:r w:rsidR="00894D56">
        <w:t>majstora koji su svoje violine stvarali u talijanskom gradiću Cremona na prijelazu sa 17. na 18. stoljeće.</w:t>
      </w:r>
    </w:p>
    <w:p w14:paraId="310B770B" w14:textId="77777777" w:rsidR="00894D56" w:rsidRDefault="00391665">
      <w:r>
        <w:t xml:space="preserve">Zbog svoje predanosti, ali i činjenice da se toliko približio misteriju gradnje ovih danas najpoznatijih svjetskih violina, Kresnik je ostao zapamćen </w:t>
      </w:r>
      <w:r w:rsidR="008D11C9">
        <w:t xml:space="preserve">i </w:t>
      </w:r>
      <w:r>
        <w:t>kao jedan od najvećih autoriteta u poznavanju kremonske graditeljske tradicije</w:t>
      </w:r>
      <w:r w:rsidR="009B231D">
        <w:t>.</w:t>
      </w:r>
    </w:p>
    <w:p w14:paraId="0A3DEE14" w14:textId="77777777" w:rsidR="00072189" w:rsidRDefault="00F237A7">
      <w:r w:rsidRPr="001E1B9F">
        <w:rPr>
          <w:b/>
          <w:bCs/>
        </w:rPr>
        <w:t>Franjo Kresnik, rodio se u Beču 1869. godine</w:t>
      </w:r>
      <w:r w:rsidR="00114D57">
        <w:t>, ali se s roditeljima preselio u Rijeku kao jednogodišnje dijete</w:t>
      </w:r>
      <w:r w:rsidR="006D13CF">
        <w:t xml:space="preserve">. U dobi od 8 godina počeo je učiti violinu kod profesora Scaramelija, no umjesto željenog nastavka obrazovanja na Bečkom konzervatoriju, na zahtjev i želju roditelja upisao je studij medicine. Po dovršetku specijalizacije za pedijatriju na klinici za pedijatriju u Innsbrucku 1900., oženio je Bertu </w:t>
      </w:r>
    </w:p>
    <w:p w14:paraId="198D9379" w14:textId="77777777" w:rsidR="00072189" w:rsidRDefault="00072189"/>
    <w:p w14:paraId="4F419618" w14:textId="77777777" w:rsidR="00072189" w:rsidRDefault="00072189"/>
    <w:p w14:paraId="1FE2A389" w14:textId="675F54B5" w:rsidR="00F237A7" w:rsidRDefault="006D13CF">
      <w:r>
        <w:t xml:space="preserve">rođ. Baron te se vratio u Rijeku gdje je otvorio privatnu liječničku praksu. </w:t>
      </w:r>
      <w:r w:rsidR="00AD4C64">
        <w:t>Slovio je za izvrsnog pedijatra, a svoje usluge pacijentima slabijeg imovinskog stanja nije naplaćivao.</w:t>
      </w:r>
    </w:p>
    <w:p w14:paraId="29F54DA7" w14:textId="21927428" w:rsidR="00AD4C64" w:rsidRPr="001E1B9F" w:rsidRDefault="00C5055B">
      <w:r>
        <w:t>Paralelno sa svojim liječničkim poslom, Kresnik je i dalje njegovao svoju ljubav prema glazbi, a budući da karijera violin</w:t>
      </w:r>
      <w:r w:rsidR="00D62C56">
        <w:t>i</w:t>
      </w:r>
      <w:r>
        <w:t xml:space="preserve">ste više nije bila opcija, u svojim tridesetim godina fokus je prebacio na gradnju violina.  </w:t>
      </w:r>
      <w:r w:rsidRPr="001E1B9F">
        <w:rPr>
          <w:b/>
          <w:bCs/>
        </w:rPr>
        <w:t xml:space="preserve">Najviše se zainteresirao </w:t>
      </w:r>
      <w:r w:rsidR="00351457" w:rsidRPr="001E1B9F">
        <w:rPr>
          <w:b/>
          <w:bCs/>
        </w:rPr>
        <w:t>za tehniku izrade kremonskih violina</w:t>
      </w:r>
      <w:r w:rsidR="00351457">
        <w:t>, zbog čega je proučavao kako</w:t>
      </w:r>
      <w:r w:rsidR="001E1B9F">
        <w:t xml:space="preserve"> </w:t>
      </w:r>
      <w:r w:rsidR="00351457">
        <w:t>stručnu literaturu, tako i instrumente, budući da su glasovite kremonske radionice 17. i 18. stoljeća tada već odavno bile zamrle.</w:t>
      </w:r>
      <w:r w:rsidR="00BB47DF">
        <w:t xml:space="preserve"> </w:t>
      </w:r>
      <w:r w:rsidR="00BC360F">
        <w:t>Često je stoga boravio u muzeju u Cremoni proučavajući Stradivarijevu ostavštinu, k</w:t>
      </w:r>
      <w:r w:rsidR="001E1B9F">
        <w:t>ao</w:t>
      </w:r>
      <w:r w:rsidR="00BC360F">
        <w:t xml:space="preserve"> i u Beču proučavajući zbirku </w:t>
      </w:r>
      <w:r w:rsidR="00BC360F" w:rsidRPr="00437862">
        <w:rPr>
          <w:rFonts w:cstheme="minorHAnsi"/>
        </w:rPr>
        <w:t>Theodora H</w:t>
      </w:r>
      <w:r w:rsidR="00437862" w:rsidRPr="00437862">
        <w:rPr>
          <w:rFonts w:cstheme="minorHAnsi"/>
          <w:color w:val="222222"/>
          <w:shd w:val="clear" w:color="auto" w:fill="FFFFFF"/>
        </w:rPr>
        <w:t>ämmerlea</w:t>
      </w:r>
      <w:r w:rsidR="00437862">
        <w:rPr>
          <w:rFonts w:cstheme="minorHAnsi"/>
          <w:color w:val="222222"/>
          <w:shd w:val="clear" w:color="auto" w:fill="FFFFFF"/>
        </w:rPr>
        <w:t>, punu vrhunskih kremonskih violina.</w:t>
      </w:r>
    </w:p>
    <w:p w14:paraId="42B0CD38" w14:textId="77777777" w:rsidR="001218C6" w:rsidRDefault="001218C6">
      <w:pPr>
        <w:rPr>
          <w:rFonts w:cstheme="minorHAnsi"/>
          <w:color w:val="222222"/>
          <w:shd w:val="clear" w:color="auto" w:fill="FFFFFF"/>
        </w:rPr>
      </w:pPr>
      <w:r w:rsidRPr="001E1B9F">
        <w:rPr>
          <w:rFonts w:cstheme="minorHAnsi"/>
          <w:b/>
          <w:bCs/>
          <w:color w:val="222222"/>
          <w:shd w:val="clear" w:color="auto" w:fill="FFFFFF"/>
        </w:rPr>
        <w:t>Najstarija Krenikova violina pohranjena u riječkom Muzeju predstavlja kopiju rada Antonija Stradivarija</w:t>
      </w:r>
      <w:r>
        <w:rPr>
          <w:rFonts w:cstheme="minorHAnsi"/>
          <w:color w:val="222222"/>
          <w:shd w:val="clear" w:color="auto" w:fill="FFFFFF"/>
        </w:rPr>
        <w:t>, međutim, Kresnik se u radu najviše naslanjao na Guarnerijeve principe rada.</w:t>
      </w:r>
    </w:p>
    <w:p w14:paraId="13BDB71C" w14:textId="77777777" w:rsidR="009443B5" w:rsidRDefault="009443B5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Franjo Kresnik odigrao je i ključnu ulogu u osnivanju danas svjetski poznate </w:t>
      </w:r>
      <w:r w:rsidRPr="001E1B9F">
        <w:rPr>
          <w:rFonts w:cstheme="minorHAnsi"/>
          <w:b/>
          <w:bCs/>
          <w:color w:val="222222"/>
          <w:shd w:val="clear" w:color="auto" w:fill="FFFFFF"/>
        </w:rPr>
        <w:t>Međunarodne škole za liuteriju</w:t>
      </w:r>
      <w:r>
        <w:rPr>
          <w:rFonts w:cstheme="minorHAnsi"/>
          <w:color w:val="222222"/>
          <w:shd w:val="clear" w:color="auto" w:fill="FFFFFF"/>
        </w:rPr>
        <w:t xml:space="preserve"> u kojoj je prvi instruktor bio upravo njegov učenik Carlo Schiavi.</w:t>
      </w:r>
    </w:p>
    <w:p w14:paraId="702677DF" w14:textId="77777777" w:rsidR="009443B5" w:rsidRDefault="009443B5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Prilikom istraživanja tajne izrade kremonskih violina</w:t>
      </w:r>
      <w:r w:rsidRPr="001E1B9F">
        <w:rPr>
          <w:rFonts w:cstheme="minorHAnsi"/>
          <w:b/>
          <w:bCs/>
          <w:color w:val="222222"/>
          <w:shd w:val="clear" w:color="auto" w:fill="FFFFFF"/>
        </w:rPr>
        <w:t>, Kresnik je nastojao rekonstruirati recepturu starog kremonskog laka</w:t>
      </w:r>
      <w:r>
        <w:rPr>
          <w:rFonts w:cstheme="minorHAnsi"/>
          <w:color w:val="222222"/>
          <w:shd w:val="clear" w:color="auto" w:fill="FFFFFF"/>
        </w:rPr>
        <w:t xml:space="preserve"> kojim su se violine premazivale i proučio je svu raspoloživu literaturu i prikupio sve sastojke koji su mogli biti dostupni graditeljima violina u razdoblju od 16. </w:t>
      </w:r>
      <w:r w:rsidR="001E1B9F">
        <w:rPr>
          <w:rFonts w:cstheme="minorHAnsi"/>
          <w:color w:val="222222"/>
          <w:shd w:val="clear" w:color="auto" w:fill="FFFFFF"/>
        </w:rPr>
        <w:t>d</w:t>
      </w:r>
      <w:r>
        <w:rPr>
          <w:rFonts w:cstheme="minorHAnsi"/>
          <w:color w:val="222222"/>
          <w:shd w:val="clear" w:color="auto" w:fill="FFFFFF"/>
        </w:rPr>
        <w:t>o 18. stoljeća, kao i podatke o bojama, gradacijama i receptima. Počeo je i sam eksperimentirati, a prema vlastitim riječima, pripremio je i koristio lak po kremonskoj recepturi, elastičan, otporan i baršunastog opi</w:t>
      </w:r>
      <w:r w:rsidR="00104581">
        <w:rPr>
          <w:rFonts w:cstheme="minorHAnsi"/>
          <w:color w:val="222222"/>
          <w:shd w:val="clear" w:color="auto" w:fill="FFFFFF"/>
        </w:rPr>
        <w:t>p</w:t>
      </w:r>
      <w:r>
        <w:rPr>
          <w:rFonts w:cstheme="minorHAnsi"/>
          <w:color w:val="222222"/>
          <w:shd w:val="clear" w:color="auto" w:fill="FFFFFF"/>
        </w:rPr>
        <w:t>a, a valja dodati i kako ga je ova tema zaokupljala cijelog života.</w:t>
      </w:r>
      <w:r w:rsidR="00AD62DC">
        <w:rPr>
          <w:rFonts w:cstheme="minorHAnsi"/>
          <w:color w:val="222222"/>
          <w:shd w:val="clear" w:color="auto" w:fill="FFFFFF"/>
        </w:rPr>
        <w:t xml:space="preserve"> Za vrijeme svog života izradio je ukupno 52 violine, 2 viole, 2 violončela, te instrumente za Holdenov gudački kvartet iz New Yorka – 2 violine, violu i violončelo. </w:t>
      </w:r>
    </w:p>
    <w:p w14:paraId="0ED1A9E4" w14:textId="77777777" w:rsidR="00DC50C3" w:rsidRDefault="00DC50C3">
      <w:pPr>
        <w:rPr>
          <w:rFonts w:cstheme="minorHAnsi"/>
          <w:color w:val="222222"/>
          <w:shd w:val="clear" w:color="auto" w:fill="FFFFFF"/>
        </w:rPr>
      </w:pPr>
      <w:r w:rsidRPr="001E1B9F">
        <w:rPr>
          <w:rFonts w:cstheme="minorHAnsi"/>
          <w:b/>
          <w:bCs/>
          <w:color w:val="222222"/>
          <w:shd w:val="clear" w:color="auto" w:fill="FFFFFF"/>
        </w:rPr>
        <w:t>Franjo Kresnik bio je korak ispred svog vremena</w:t>
      </w:r>
      <w:r w:rsidR="000D718C">
        <w:rPr>
          <w:rFonts w:cstheme="minorHAnsi"/>
          <w:color w:val="222222"/>
          <w:shd w:val="clear" w:color="auto" w:fill="FFFFFF"/>
        </w:rPr>
        <w:t xml:space="preserve">, vjeran životu u Rijeci, posvećen razvoju izrade violina u Cremoni, a u društveno i politički burnom razdoblju između dva svjetska rata </w:t>
      </w:r>
      <w:r w:rsidR="000D718C" w:rsidRPr="00520D2C">
        <w:rPr>
          <w:rFonts w:cstheme="minorHAnsi"/>
          <w:b/>
          <w:bCs/>
          <w:color w:val="222222"/>
          <w:shd w:val="clear" w:color="auto" w:fill="FFFFFF"/>
        </w:rPr>
        <w:t>utjelovio je istinskog građanina Europe</w:t>
      </w:r>
      <w:r w:rsidR="000D718C">
        <w:rPr>
          <w:rFonts w:cstheme="minorHAnsi"/>
          <w:color w:val="222222"/>
          <w:shd w:val="clear" w:color="auto" w:fill="FFFFFF"/>
        </w:rPr>
        <w:t>, stavljajući važnost znanja i humanosti ispred granica koje je često i sam kako doslovno tako i simbolički prelazio.</w:t>
      </w:r>
    </w:p>
    <w:p w14:paraId="1C6F3751" w14:textId="77777777" w:rsidR="00CC17BC" w:rsidRDefault="00CC17BC" w:rsidP="00384BEA"/>
    <w:p w14:paraId="71A9EDB2" w14:textId="77777777" w:rsidR="00384BEA" w:rsidRPr="001B1940" w:rsidRDefault="00AB643E" w:rsidP="00384BEA">
      <w:pPr>
        <w:rPr>
          <w:b/>
          <w:bCs/>
        </w:rPr>
      </w:pPr>
      <w:r>
        <w:rPr>
          <w:b/>
          <w:bCs/>
        </w:rPr>
        <w:t xml:space="preserve">U Rijeci izložene </w:t>
      </w:r>
      <w:r w:rsidR="00384BEA" w:rsidRPr="001B1940">
        <w:rPr>
          <w:b/>
          <w:bCs/>
        </w:rPr>
        <w:t>Stradivarijeva i Guarnerijeva viloina</w:t>
      </w:r>
    </w:p>
    <w:p w14:paraId="1F10CC9D" w14:textId="1657FF64" w:rsidR="00384BEA" w:rsidRPr="00520D2C" w:rsidRDefault="00384BEA" w:rsidP="00384BEA">
      <w:pPr>
        <w:rPr>
          <w:b/>
          <w:bCs/>
        </w:rPr>
      </w:pPr>
      <w:r>
        <w:t xml:space="preserve">Osim što posjetiteljima otkriva najvažnije detalje iz života i rada ovog riječkog liječnika i svjetski poznatog stručnjaka za gradnju gudačkih instrumenata, izložba nastala u partnerstvu s Muzejem violina iz Cremone – rodnog mjesta violine, u Rijeku nam je donijela i neke od najpoznatijih glazbala na svijetu, među kojima i po </w:t>
      </w:r>
      <w:r w:rsidRPr="00520D2C">
        <w:rPr>
          <w:b/>
          <w:bCs/>
        </w:rPr>
        <w:t xml:space="preserve">jedno originalno djelo Antonija Stradivarija i Giuseppea Guarnerija del </w:t>
      </w:r>
      <w:r w:rsidRPr="00520D2C">
        <w:rPr>
          <w:rFonts w:cstheme="minorHAnsi"/>
          <w:b/>
          <w:bCs/>
        </w:rPr>
        <w:t>Gesú.</w:t>
      </w:r>
    </w:p>
    <w:p w14:paraId="62865BC1" w14:textId="77777777" w:rsidR="00384BEA" w:rsidRDefault="00384BEA" w:rsidP="00384BEA">
      <w:pPr>
        <w:rPr>
          <w:rFonts w:cstheme="minorHAnsi"/>
        </w:rPr>
      </w:pPr>
      <w:r w:rsidRPr="005871A6">
        <w:rPr>
          <w:rFonts w:cstheme="minorHAnsi"/>
          <w:b/>
          <w:bCs/>
        </w:rPr>
        <w:t>Centralni dio izložbe „Violinom iznad granica/Stradivari u Rijeci – Kresnik i Cremona“ je osam instrumenata velike vrijednosti koji su u Rijeku stigli iz Cremone.</w:t>
      </w:r>
      <w:r>
        <w:rPr>
          <w:rFonts w:cstheme="minorHAnsi"/>
        </w:rPr>
        <w:t xml:space="preserve"> Instrumenti o kojima skrbi Muzej vi</w:t>
      </w:r>
      <w:r w:rsidR="005871A6">
        <w:rPr>
          <w:rFonts w:cstheme="minorHAnsi"/>
        </w:rPr>
        <w:t>olina</w:t>
      </w:r>
      <w:r>
        <w:rPr>
          <w:rFonts w:cstheme="minorHAnsi"/>
        </w:rPr>
        <w:t xml:space="preserve"> iz Cremone dio su mreže „Prijatelji Stradivarija“ koja okuplja ljude koji posjeduju, proučavaju, koriste ili skrbe o instrumentima izrađenima na tradicionalan kremonski način.</w:t>
      </w:r>
    </w:p>
    <w:p w14:paraId="08C814C1" w14:textId="77777777" w:rsidR="004C5BE2" w:rsidRDefault="00384BEA" w:rsidP="00384BEA">
      <w:pPr>
        <w:rPr>
          <w:rFonts w:cstheme="minorHAnsi"/>
          <w:b/>
          <w:bCs/>
        </w:rPr>
      </w:pPr>
      <w:r w:rsidRPr="008A3701">
        <w:rPr>
          <w:rFonts w:cstheme="minorHAnsi"/>
          <w:b/>
          <w:bCs/>
        </w:rPr>
        <w:t xml:space="preserve">Posjetitelji izložbe </w:t>
      </w:r>
      <w:r w:rsidR="002524C6">
        <w:rPr>
          <w:rFonts w:cstheme="minorHAnsi"/>
          <w:b/>
          <w:bCs/>
        </w:rPr>
        <w:t xml:space="preserve">tako </w:t>
      </w:r>
      <w:r w:rsidRPr="008A3701">
        <w:rPr>
          <w:rFonts w:cstheme="minorHAnsi"/>
          <w:b/>
          <w:bCs/>
        </w:rPr>
        <w:t>imaju priliku vidjeti violinu Antonija Stradivarija iz 1734. godine</w:t>
      </w:r>
      <w:r>
        <w:rPr>
          <w:rFonts w:cstheme="minorHAnsi"/>
        </w:rPr>
        <w:t xml:space="preserve"> poznatu pod nazivom „Lam ex Scotland University“. Ime, kao i mnoge druge violine, nosi po sadašnjem ili bivšem vlasniku, a na sebi ima originalnu Stradivarijevu etiketu iz 1734. godine. </w:t>
      </w:r>
      <w:r w:rsidRPr="008A3701">
        <w:rPr>
          <w:rFonts w:cstheme="minorHAnsi"/>
          <w:b/>
          <w:bCs/>
        </w:rPr>
        <w:t xml:space="preserve">Izložena je i violina </w:t>
      </w:r>
    </w:p>
    <w:p w14:paraId="31D9E572" w14:textId="77777777" w:rsidR="004C5BE2" w:rsidRDefault="004C5BE2" w:rsidP="00384BEA">
      <w:pPr>
        <w:rPr>
          <w:rFonts w:cstheme="minorHAnsi"/>
          <w:b/>
          <w:bCs/>
        </w:rPr>
      </w:pPr>
    </w:p>
    <w:p w14:paraId="43B2EDFE" w14:textId="77777777" w:rsidR="004C5BE2" w:rsidRDefault="004C5BE2" w:rsidP="00384BEA">
      <w:pPr>
        <w:rPr>
          <w:rFonts w:cstheme="minorHAnsi"/>
          <w:b/>
          <w:bCs/>
        </w:rPr>
      </w:pPr>
    </w:p>
    <w:p w14:paraId="577AE835" w14:textId="4260FFD1" w:rsidR="00384BEA" w:rsidRDefault="00384BEA" w:rsidP="00384BEA">
      <w:pPr>
        <w:rPr>
          <w:rFonts w:cstheme="minorHAnsi"/>
        </w:rPr>
      </w:pPr>
      <w:r w:rsidRPr="008A3701">
        <w:rPr>
          <w:rFonts w:cstheme="minorHAnsi"/>
          <w:b/>
          <w:bCs/>
        </w:rPr>
        <w:t>Giuseppea Guarnerija del Gesú, također iz 1734. godine</w:t>
      </w:r>
      <w:r>
        <w:rPr>
          <w:rFonts w:cstheme="minorHAnsi"/>
        </w:rPr>
        <w:t xml:space="preserve"> koja nosi ime Principe Doria </w:t>
      </w:r>
      <w:r w:rsidR="00463E5A">
        <w:rPr>
          <w:rFonts w:cstheme="minorHAnsi"/>
        </w:rPr>
        <w:t xml:space="preserve">i </w:t>
      </w:r>
      <w:r>
        <w:rPr>
          <w:rFonts w:cstheme="minorHAnsi"/>
        </w:rPr>
        <w:t xml:space="preserve">koja na sebi ima originalnu Guarnerijevu etiketu. </w:t>
      </w:r>
    </w:p>
    <w:p w14:paraId="46AA887A" w14:textId="77777777" w:rsidR="00384BEA" w:rsidRDefault="00384BEA" w:rsidP="00384BEA">
      <w:pPr>
        <w:rPr>
          <w:rFonts w:cstheme="minorHAnsi"/>
        </w:rPr>
      </w:pPr>
      <w:r>
        <w:rPr>
          <w:rFonts w:cstheme="minorHAnsi"/>
        </w:rPr>
        <w:t>Osim ovih</w:t>
      </w:r>
      <w:r w:rsidR="00463E5A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855A0">
        <w:rPr>
          <w:rFonts w:cstheme="minorHAnsi"/>
          <w:b/>
          <w:bCs/>
        </w:rPr>
        <w:t>na izložbi su izložene i violine Carla Schiavija</w:t>
      </w:r>
      <w:r>
        <w:rPr>
          <w:rFonts w:cstheme="minorHAnsi"/>
        </w:rPr>
        <w:t xml:space="preserve"> koji je bio Kresnikov učenik i prvi instruktor u Međunarodnoj školi za liuteriju u Cremoni, </w:t>
      </w:r>
      <w:r w:rsidRPr="008855A0">
        <w:rPr>
          <w:rFonts w:cstheme="minorHAnsi"/>
          <w:b/>
          <w:bCs/>
        </w:rPr>
        <w:t>te violine njegovog učenika Pietra Tatara</w:t>
      </w:r>
      <w:r>
        <w:rPr>
          <w:rFonts w:cstheme="minorHAnsi"/>
        </w:rPr>
        <w:t xml:space="preserve">, zatim </w:t>
      </w:r>
      <w:r w:rsidRPr="00402871">
        <w:rPr>
          <w:rFonts w:cstheme="minorHAnsi"/>
          <w:b/>
          <w:bCs/>
        </w:rPr>
        <w:t>violine</w:t>
      </w:r>
      <w:r w:rsidR="008A3701" w:rsidRPr="00402871">
        <w:rPr>
          <w:rFonts w:cstheme="minorHAnsi"/>
          <w:b/>
          <w:bCs/>
        </w:rPr>
        <w:t xml:space="preserve"> </w:t>
      </w:r>
      <w:r w:rsidRPr="00402871">
        <w:rPr>
          <w:rFonts w:cstheme="minorHAnsi"/>
          <w:b/>
          <w:bCs/>
        </w:rPr>
        <w:t>Gaetana Sgarabotta i Iginija Sdercija</w:t>
      </w:r>
      <w:r>
        <w:rPr>
          <w:rFonts w:cstheme="minorHAnsi"/>
        </w:rPr>
        <w:t xml:space="preserve">, </w:t>
      </w:r>
      <w:r w:rsidRPr="00402871">
        <w:rPr>
          <w:rFonts w:cstheme="minorHAnsi"/>
          <w:b/>
          <w:bCs/>
        </w:rPr>
        <w:t>viola Ferdinanda Garimbertija</w:t>
      </w:r>
      <w:r>
        <w:rPr>
          <w:rFonts w:cstheme="minorHAnsi"/>
        </w:rPr>
        <w:t xml:space="preserve">, te </w:t>
      </w:r>
      <w:r w:rsidRPr="00402871">
        <w:rPr>
          <w:rFonts w:cstheme="minorHAnsi"/>
          <w:b/>
          <w:bCs/>
        </w:rPr>
        <w:t>violončelo Vicenza Cavanija</w:t>
      </w:r>
      <w:r>
        <w:rPr>
          <w:rFonts w:cstheme="minorHAnsi"/>
        </w:rPr>
        <w:t xml:space="preserve"> – redom pobjednički gudački instrumenti s natječajne izložbe u Cremoni 1937. godine organizirane u sklopu Stradivarijevih svečanosti kojima je prisustvovao i dr. Franjo Kresnik.</w:t>
      </w:r>
    </w:p>
    <w:p w14:paraId="17428BBC" w14:textId="77777777" w:rsidR="00384BEA" w:rsidRDefault="00384BEA" w:rsidP="00384BEA">
      <w:pPr>
        <w:rPr>
          <w:rFonts w:cstheme="minorHAnsi"/>
        </w:rPr>
      </w:pPr>
      <w:r>
        <w:rPr>
          <w:rFonts w:cstheme="minorHAnsi"/>
        </w:rPr>
        <w:t>Posjetitelji</w:t>
      </w:r>
      <w:r w:rsidR="00084CAC">
        <w:rPr>
          <w:rFonts w:cstheme="minorHAnsi"/>
        </w:rPr>
        <w:t xml:space="preserve"> imaju priliku vidjeti i violinu visoke akustične kvalitete </w:t>
      </w:r>
      <w:r>
        <w:rPr>
          <w:rFonts w:cstheme="minorHAnsi"/>
        </w:rPr>
        <w:t>koju je Kresnik 1910. godine izradio prema Guarneriju, te njegovu najstariju violinu koja je pohranjena u muzeju, a datira iz prvog desetljeća 20. stoljeća.</w:t>
      </w:r>
    </w:p>
    <w:p w14:paraId="6EF775D9" w14:textId="77777777" w:rsidR="005E0E25" w:rsidRDefault="005E0E25" w:rsidP="00384BEA">
      <w:pPr>
        <w:rPr>
          <w:rFonts w:cstheme="minorHAnsi"/>
        </w:rPr>
      </w:pPr>
      <w:r>
        <w:rPr>
          <w:rFonts w:cstheme="minorHAnsi"/>
        </w:rPr>
        <w:t>Kremonski način izrade violina uvršten je na Popis nematerijalne svjetske baštine pod zaštitom UNESCO-a.</w:t>
      </w:r>
    </w:p>
    <w:p w14:paraId="2670FBC5" w14:textId="57348CA7" w:rsidR="005E0E25" w:rsidRDefault="00417CBD" w:rsidP="00384BEA">
      <w:pPr>
        <w:rPr>
          <w:rFonts w:cstheme="minorHAnsi"/>
        </w:rPr>
      </w:pPr>
      <w:r>
        <w:rPr>
          <w:rFonts w:cstheme="minorHAnsi"/>
        </w:rPr>
        <w:t xml:space="preserve">Generalni pokrovitelj </w:t>
      </w:r>
      <w:r w:rsidR="005E0E25">
        <w:rPr>
          <w:rFonts w:cstheme="minorHAnsi"/>
        </w:rPr>
        <w:t xml:space="preserve">izložbe </w:t>
      </w:r>
      <w:r>
        <w:rPr>
          <w:rFonts w:cstheme="minorHAnsi"/>
        </w:rPr>
        <w:t>je</w:t>
      </w:r>
      <w:r w:rsidR="005E0E25">
        <w:rPr>
          <w:rFonts w:cstheme="minorHAnsi"/>
        </w:rPr>
        <w:t xml:space="preserve"> Generalni konzulat </w:t>
      </w:r>
      <w:r>
        <w:rPr>
          <w:rFonts w:cstheme="minorHAnsi"/>
        </w:rPr>
        <w:t>Italije</w:t>
      </w:r>
      <w:r w:rsidR="005E0E25">
        <w:rPr>
          <w:rFonts w:cstheme="minorHAnsi"/>
        </w:rPr>
        <w:t xml:space="preserve"> u Rijeci</w:t>
      </w:r>
      <w:r>
        <w:rPr>
          <w:rFonts w:cstheme="minorHAnsi"/>
        </w:rPr>
        <w:t xml:space="preserve"> uz podršku Talijanske Unije</w:t>
      </w:r>
      <w:r w:rsidR="005E0E25">
        <w:rPr>
          <w:rFonts w:cstheme="minorHAnsi"/>
        </w:rPr>
        <w:t>, Festival</w:t>
      </w:r>
      <w:r>
        <w:rPr>
          <w:rFonts w:cstheme="minorHAnsi"/>
        </w:rPr>
        <w:t>a</w:t>
      </w:r>
      <w:r w:rsidR="005E0E25">
        <w:rPr>
          <w:rFonts w:cstheme="minorHAnsi"/>
        </w:rPr>
        <w:t xml:space="preserve"> Kvarner, a program financijski i opremom podržava</w:t>
      </w:r>
      <w:r w:rsidR="00E521F7">
        <w:rPr>
          <w:rFonts w:cstheme="minorHAnsi"/>
        </w:rPr>
        <w:t>ju</w:t>
      </w:r>
      <w:r w:rsidR="005E0E25">
        <w:rPr>
          <w:rFonts w:cstheme="minorHAnsi"/>
        </w:rPr>
        <w:t xml:space="preserve"> Infobip i Prostori</w:t>
      </w:r>
      <w:r w:rsidR="00ED65DB">
        <w:rPr>
          <w:rFonts w:cstheme="minorHAnsi"/>
        </w:rPr>
        <w:t>j</w:t>
      </w:r>
      <w:r w:rsidR="005E0E25">
        <w:rPr>
          <w:rFonts w:cstheme="minorHAnsi"/>
        </w:rPr>
        <w:t>a.</w:t>
      </w:r>
    </w:p>
    <w:p w14:paraId="2C773C6C" w14:textId="288A8213" w:rsidR="00417CBD" w:rsidRDefault="00417CBD" w:rsidP="00384BEA">
      <w:pPr>
        <w:rPr>
          <w:rFonts w:cstheme="minorHAnsi"/>
        </w:rPr>
      </w:pPr>
      <w:r>
        <w:rPr>
          <w:rFonts w:cstheme="minorHAnsi"/>
        </w:rPr>
        <w:t>Izložba se sufinancira sredstvima Ministarstva turizma RH, Ministarstva kulture RH, Primorsko-goranske županije i Grada Rijeke.</w:t>
      </w:r>
    </w:p>
    <w:p w14:paraId="57778ACF" w14:textId="3D82DC15" w:rsidR="005E0E25" w:rsidRPr="00823C7C" w:rsidRDefault="005E0E25" w:rsidP="00384BEA">
      <w:r>
        <w:rPr>
          <w:rFonts w:cstheme="minorHAnsi"/>
        </w:rPr>
        <w:t xml:space="preserve">Izložba ostaje otvorena do </w:t>
      </w:r>
      <w:r w:rsidR="006F1DA4">
        <w:rPr>
          <w:rFonts w:cstheme="minorHAnsi"/>
        </w:rPr>
        <w:t xml:space="preserve">31. </w:t>
      </w:r>
      <w:r>
        <w:rPr>
          <w:rFonts w:cstheme="minorHAnsi"/>
        </w:rPr>
        <w:t>siječnja 2021. godine</w:t>
      </w:r>
      <w:r w:rsidR="006F1DA4">
        <w:rPr>
          <w:rFonts w:cstheme="minorHAnsi"/>
        </w:rPr>
        <w:t>, a kremonske violine će se moći pogledati do 8. ožujka 2020.</w:t>
      </w:r>
    </w:p>
    <w:p w14:paraId="201503AA" w14:textId="4798144F" w:rsidR="00F31FB9" w:rsidRDefault="00F31FB9"/>
    <w:p w14:paraId="304FF344" w14:textId="59B5A629" w:rsidR="00354142" w:rsidRDefault="00354142">
      <w:r>
        <w:t>Unaprijed zahvaljujem na objavi</w:t>
      </w:r>
      <w:bookmarkStart w:id="0" w:name="_GoBack"/>
      <w:bookmarkEnd w:id="0"/>
      <w:r>
        <w:t>.</w:t>
      </w:r>
    </w:p>
    <w:p w14:paraId="03D31E85" w14:textId="55469714" w:rsidR="00354142" w:rsidRDefault="00354142"/>
    <w:p w14:paraId="239CB4D7" w14:textId="77777777" w:rsidR="00354142" w:rsidRPr="00606F45" w:rsidRDefault="00354142" w:rsidP="00354142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606F45">
        <w:rPr>
          <w:rFonts w:eastAsia="Times New Roman" w:cstheme="minorHAnsi"/>
          <w:color w:val="000000"/>
          <w:lang w:eastAsia="hr-HR"/>
        </w:rPr>
        <w:t>Lena Stojiljković</w:t>
      </w:r>
    </w:p>
    <w:p w14:paraId="4DD265D6" w14:textId="77777777" w:rsidR="00354142" w:rsidRPr="00606F45" w:rsidRDefault="00354142" w:rsidP="00354142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606F45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1B999265" w14:textId="77777777" w:rsidR="00354142" w:rsidRPr="00606F45" w:rsidRDefault="00BD453B" w:rsidP="00354142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6" w:history="1">
        <w:r w:rsidR="00354142" w:rsidRPr="00606F45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6D91E363" w14:textId="77777777" w:rsidR="00354142" w:rsidRPr="000739BA" w:rsidRDefault="00354142" w:rsidP="00354142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606F45">
        <w:rPr>
          <w:rFonts w:cstheme="minorHAnsi"/>
        </w:rPr>
        <w:t>Mob: +385 91 612 63 42</w:t>
      </w:r>
    </w:p>
    <w:p w14:paraId="101EAE0A" w14:textId="77777777" w:rsidR="00354142" w:rsidRDefault="00354142"/>
    <w:sectPr w:rsidR="00354142">
      <w:head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2CA8F" w14:textId="77777777" w:rsidR="00BD453B" w:rsidRDefault="00BD453B" w:rsidP="00F31FB9">
      <w:pPr>
        <w:spacing w:after="0" w:line="240" w:lineRule="auto"/>
      </w:pPr>
      <w:r>
        <w:separator/>
      </w:r>
    </w:p>
  </w:endnote>
  <w:endnote w:type="continuationSeparator" w:id="0">
    <w:p w14:paraId="033ECDE8" w14:textId="77777777" w:rsidR="00BD453B" w:rsidRDefault="00BD453B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21F10" w14:textId="77777777" w:rsidR="00BD453B" w:rsidRDefault="00BD453B" w:rsidP="00F31FB9">
      <w:pPr>
        <w:spacing w:after="0" w:line="240" w:lineRule="auto"/>
      </w:pPr>
      <w:r>
        <w:separator/>
      </w:r>
    </w:p>
  </w:footnote>
  <w:footnote w:type="continuationSeparator" w:id="0">
    <w:p w14:paraId="0B6AE092" w14:textId="77777777" w:rsidR="00BD453B" w:rsidRDefault="00BD453B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8BB33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D77657F" wp14:editId="187DBD63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AD7495F" wp14:editId="20268327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89"/>
    <w:rsid w:val="00032B04"/>
    <w:rsid w:val="00032EC7"/>
    <w:rsid w:val="00072189"/>
    <w:rsid w:val="00084CAC"/>
    <w:rsid w:val="000B41F3"/>
    <w:rsid w:val="000C4800"/>
    <w:rsid w:val="000D718C"/>
    <w:rsid w:val="000F319D"/>
    <w:rsid w:val="00104581"/>
    <w:rsid w:val="00114D57"/>
    <w:rsid w:val="001218C6"/>
    <w:rsid w:val="00180A39"/>
    <w:rsid w:val="001B1940"/>
    <w:rsid w:val="001E1B9F"/>
    <w:rsid w:val="002524C6"/>
    <w:rsid w:val="00265E75"/>
    <w:rsid w:val="00266AC6"/>
    <w:rsid w:val="002711E8"/>
    <w:rsid w:val="00286352"/>
    <w:rsid w:val="002D5B1F"/>
    <w:rsid w:val="002F51AB"/>
    <w:rsid w:val="003264FA"/>
    <w:rsid w:val="003408A1"/>
    <w:rsid w:val="00341984"/>
    <w:rsid w:val="00351457"/>
    <w:rsid w:val="00354142"/>
    <w:rsid w:val="003628CC"/>
    <w:rsid w:val="00384BEA"/>
    <w:rsid w:val="00391665"/>
    <w:rsid w:val="0039276F"/>
    <w:rsid w:val="003F28A4"/>
    <w:rsid w:val="00402871"/>
    <w:rsid w:val="00416C07"/>
    <w:rsid w:val="00417CBD"/>
    <w:rsid w:val="00427BEF"/>
    <w:rsid w:val="00437862"/>
    <w:rsid w:val="00463E5A"/>
    <w:rsid w:val="00467775"/>
    <w:rsid w:val="004C5BE2"/>
    <w:rsid w:val="004D27DF"/>
    <w:rsid w:val="00510698"/>
    <w:rsid w:val="00520D2C"/>
    <w:rsid w:val="005871A6"/>
    <w:rsid w:val="005C19DE"/>
    <w:rsid w:val="005E0E25"/>
    <w:rsid w:val="00625689"/>
    <w:rsid w:val="006C39C4"/>
    <w:rsid w:val="006D13CF"/>
    <w:rsid w:val="006F1DA4"/>
    <w:rsid w:val="007152D2"/>
    <w:rsid w:val="0076652C"/>
    <w:rsid w:val="00823C7C"/>
    <w:rsid w:val="008855A0"/>
    <w:rsid w:val="00894D56"/>
    <w:rsid w:val="008A3701"/>
    <w:rsid w:val="008D11C9"/>
    <w:rsid w:val="008F5B3B"/>
    <w:rsid w:val="009443B5"/>
    <w:rsid w:val="00970FC6"/>
    <w:rsid w:val="009B231D"/>
    <w:rsid w:val="00A2596F"/>
    <w:rsid w:val="00A477A4"/>
    <w:rsid w:val="00A61F99"/>
    <w:rsid w:val="00AB643E"/>
    <w:rsid w:val="00AC3007"/>
    <w:rsid w:val="00AD4C64"/>
    <w:rsid w:val="00AD62DC"/>
    <w:rsid w:val="00AE6901"/>
    <w:rsid w:val="00B178E0"/>
    <w:rsid w:val="00B81B3A"/>
    <w:rsid w:val="00BB47DF"/>
    <w:rsid w:val="00BC360F"/>
    <w:rsid w:val="00BD453B"/>
    <w:rsid w:val="00C40313"/>
    <w:rsid w:val="00C5055B"/>
    <w:rsid w:val="00CC17BC"/>
    <w:rsid w:val="00CC59F4"/>
    <w:rsid w:val="00D333D1"/>
    <w:rsid w:val="00D46536"/>
    <w:rsid w:val="00D62C56"/>
    <w:rsid w:val="00DC50C3"/>
    <w:rsid w:val="00E521F7"/>
    <w:rsid w:val="00E70B15"/>
    <w:rsid w:val="00E740D0"/>
    <w:rsid w:val="00E90433"/>
    <w:rsid w:val="00E95492"/>
    <w:rsid w:val="00EC0BDD"/>
    <w:rsid w:val="00ED65DB"/>
    <w:rsid w:val="00F121DC"/>
    <w:rsid w:val="00F237A7"/>
    <w:rsid w:val="00F31FB9"/>
    <w:rsid w:val="00F4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5DDB"/>
  <w15:chartTrackingRefBased/>
  <w15:docId w15:val="{282F0E17-230C-4091-9293-2E547711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BalloonText">
    <w:name w:val="Balloon Text"/>
    <w:basedOn w:val="Normal"/>
    <w:link w:val="BalloonTextChar"/>
    <w:uiPriority w:val="99"/>
    <w:semiHidden/>
    <w:unhideWhenUsed/>
    <w:rsid w:val="00823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C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41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7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212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494</cp:revision>
  <dcterms:created xsi:type="dcterms:W3CDTF">2019-12-06T10:33:00Z</dcterms:created>
  <dcterms:modified xsi:type="dcterms:W3CDTF">2019-12-06T18:39:00Z</dcterms:modified>
</cp:coreProperties>
</file>